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204" w:rsidRPr="003B4AE6" w:rsidRDefault="00262204" w:rsidP="00262204">
      <w:pPr>
        <w:jc w:val="center"/>
        <w:rPr>
          <w:rFonts w:ascii="Times New Roman" w:hAnsi="Times New Roman"/>
          <w:sz w:val="28"/>
          <w:szCs w:val="28"/>
          <w:lang w:eastAsia="ru-RU"/>
        </w:rPr>
      </w:pPr>
      <w:r w:rsidRPr="003B4AE6">
        <w:rPr>
          <w:rFonts w:ascii="Times New Roman" w:hAnsi="Times New Roman"/>
          <w:sz w:val="28"/>
          <w:szCs w:val="28"/>
          <w:lang w:eastAsia="ru-RU"/>
        </w:rPr>
        <w:t xml:space="preserve">Федеральное государственное образовательное бюджетное </w:t>
      </w:r>
    </w:p>
    <w:p w:rsidR="00262204" w:rsidRPr="003B4AE6" w:rsidRDefault="00262204" w:rsidP="00262204">
      <w:pPr>
        <w:jc w:val="center"/>
        <w:rPr>
          <w:rFonts w:ascii="Times New Roman" w:hAnsi="Times New Roman"/>
          <w:sz w:val="28"/>
          <w:szCs w:val="28"/>
          <w:lang w:eastAsia="ru-RU"/>
        </w:rPr>
      </w:pPr>
      <w:r w:rsidRPr="003B4AE6">
        <w:rPr>
          <w:rFonts w:ascii="Times New Roman" w:hAnsi="Times New Roman"/>
          <w:sz w:val="28"/>
          <w:szCs w:val="28"/>
          <w:lang w:eastAsia="ru-RU"/>
        </w:rPr>
        <w:t>учреждение высшего образования</w:t>
      </w:r>
    </w:p>
    <w:p w:rsidR="00262204" w:rsidRPr="003B4AE6" w:rsidRDefault="00262204" w:rsidP="00262204">
      <w:pPr>
        <w:ind w:firstLine="709"/>
        <w:jc w:val="center"/>
        <w:rPr>
          <w:rFonts w:ascii="Times New Roman" w:eastAsia="Calibri" w:hAnsi="Times New Roman"/>
          <w:b/>
          <w:bCs/>
          <w:sz w:val="28"/>
          <w:szCs w:val="28"/>
          <w:lang w:eastAsia="ru-RU"/>
        </w:rPr>
      </w:pPr>
      <w:r w:rsidRPr="003B4AE6">
        <w:rPr>
          <w:rFonts w:ascii="Times New Roman" w:eastAsia="Calibri" w:hAnsi="Times New Roman"/>
          <w:b/>
          <w:bCs/>
          <w:sz w:val="28"/>
          <w:szCs w:val="28"/>
          <w:lang w:eastAsia="ru-RU"/>
        </w:rPr>
        <w:t>«ФИНАНСОВЫЙ УНИВЕРСИТЕТ ПРИ ПРАВИТЕЛЬСТВЕ РОССИЙСКОЙ ФЕДЕРАЦИИ»</w:t>
      </w:r>
    </w:p>
    <w:p w:rsidR="00262204" w:rsidRPr="003B4AE6" w:rsidRDefault="00262204" w:rsidP="00262204">
      <w:pPr>
        <w:ind w:firstLine="709"/>
        <w:jc w:val="center"/>
        <w:rPr>
          <w:rFonts w:ascii="Times New Roman" w:eastAsia="Calibri" w:hAnsi="Times New Roman"/>
          <w:b/>
          <w:bCs/>
          <w:sz w:val="28"/>
          <w:szCs w:val="28"/>
          <w:lang w:eastAsia="ru-RU"/>
        </w:rPr>
      </w:pPr>
      <w:r w:rsidRPr="003B4AE6">
        <w:rPr>
          <w:rFonts w:ascii="Times New Roman" w:eastAsia="Calibri" w:hAnsi="Times New Roman"/>
          <w:b/>
          <w:bCs/>
          <w:sz w:val="28"/>
          <w:szCs w:val="28"/>
          <w:lang w:eastAsia="ru-RU"/>
        </w:rPr>
        <w:t>(Финансовый университет)</w:t>
      </w:r>
    </w:p>
    <w:p w:rsidR="00262204" w:rsidRPr="003B4AE6" w:rsidRDefault="00262204" w:rsidP="00262204">
      <w:pPr>
        <w:ind w:firstLine="709"/>
        <w:jc w:val="center"/>
        <w:rPr>
          <w:rFonts w:ascii="Times New Roman" w:eastAsia="Calibri" w:hAnsi="Times New Roman"/>
          <w:b/>
          <w:bCs/>
          <w:sz w:val="28"/>
          <w:szCs w:val="28"/>
          <w:lang w:eastAsia="ru-RU"/>
        </w:rPr>
      </w:pPr>
    </w:p>
    <w:p w:rsidR="00262204" w:rsidRPr="003B4AE6" w:rsidRDefault="00262204" w:rsidP="00262204">
      <w:pPr>
        <w:ind w:firstLine="709"/>
        <w:jc w:val="center"/>
        <w:rPr>
          <w:rFonts w:ascii="Times New Roman" w:eastAsia="Calibri" w:hAnsi="Times New Roman"/>
          <w:b/>
          <w:bCs/>
          <w:sz w:val="28"/>
          <w:szCs w:val="28"/>
          <w:lang w:eastAsia="ru-RU"/>
        </w:rPr>
      </w:pPr>
      <w:r w:rsidRPr="003B4AE6">
        <w:rPr>
          <w:rFonts w:ascii="Times New Roman" w:eastAsia="Calibri" w:hAnsi="Times New Roman"/>
          <w:b/>
          <w:bCs/>
          <w:sz w:val="28"/>
          <w:szCs w:val="28"/>
          <w:lang w:eastAsia="ru-RU"/>
        </w:rPr>
        <w:t xml:space="preserve">Уральский филиал </w:t>
      </w:r>
      <w:proofErr w:type="spellStart"/>
      <w:r w:rsidRPr="003B4AE6">
        <w:rPr>
          <w:rFonts w:ascii="Times New Roman" w:eastAsia="Calibri" w:hAnsi="Times New Roman"/>
          <w:b/>
          <w:bCs/>
          <w:sz w:val="28"/>
          <w:szCs w:val="28"/>
          <w:lang w:eastAsia="ru-RU"/>
        </w:rPr>
        <w:t>Финуниверситета</w:t>
      </w:r>
      <w:proofErr w:type="spellEnd"/>
    </w:p>
    <w:p w:rsidR="00262204" w:rsidRPr="003B4AE6" w:rsidRDefault="00262204" w:rsidP="00262204">
      <w:pPr>
        <w:ind w:firstLine="709"/>
        <w:jc w:val="center"/>
        <w:rPr>
          <w:rFonts w:ascii="Times New Roman" w:eastAsia="Calibri" w:hAnsi="Times New Roman"/>
          <w:b/>
          <w:bCs/>
          <w:sz w:val="28"/>
          <w:szCs w:val="28"/>
          <w:lang w:eastAsia="ru-RU"/>
        </w:rPr>
      </w:pPr>
    </w:p>
    <w:p w:rsidR="00262204" w:rsidRPr="003B4AE6" w:rsidRDefault="00262204" w:rsidP="00262204">
      <w:pPr>
        <w:ind w:firstLine="709"/>
        <w:jc w:val="center"/>
        <w:rPr>
          <w:rFonts w:ascii="Times New Roman" w:eastAsia="Calibri" w:hAnsi="Times New Roman"/>
          <w:sz w:val="28"/>
          <w:szCs w:val="28"/>
          <w:lang w:eastAsia="ru-RU"/>
        </w:rPr>
      </w:pPr>
      <w:r w:rsidRPr="003B4AE6">
        <w:rPr>
          <w:rFonts w:ascii="Times New Roman" w:eastAsia="Calibri" w:hAnsi="Times New Roman"/>
          <w:sz w:val="28"/>
          <w:szCs w:val="28"/>
          <w:lang w:eastAsia="ru-RU"/>
        </w:rPr>
        <w:t xml:space="preserve">Кафедра «Социально-гуманитарные и </w:t>
      </w:r>
      <w:proofErr w:type="gramStart"/>
      <w:r w:rsidRPr="003B4AE6">
        <w:rPr>
          <w:rFonts w:ascii="Times New Roman" w:eastAsia="Calibri" w:hAnsi="Times New Roman"/>
          <w:sz w:val="28"/>
          <w:szCs w:val="28"/>
          <w:lang w:eastAsia="ru-RU"/>
        </w:rPr>
        <w:t>естественно-научные</w:t>
      </w:r>
      <w:proofErr w:type="gramEnd"/>
      <w:r w:rsidRPr="003B4AE6">
        <w:rPr>
          <w:rFonts w:ascii="Times New Roman" w:eastAsia="Calibri" w:hAnsi="Times New Roman"/>
          <w:sz w:val="28"/>
          <w:szCs w:val="28"/>
          <w:lang w:eastAsia="ru-RU"/>
        </w:rPr>
        <w:t xml:space="preserve"> дисциплины»</w:t>
      </w:r>
    </w:p>
    <w:p w:rsidR="00262204" w:rsidRPr="003B4AE6" w:rsidRDefault="00262204" w:rsidP="00262204">
      <w:pPr>
        <w:ind w:firstLine="709"/>
        <w:jc w:val="center"/>
        <w:rPr>
          <w:rFonts w:ascii="Times New Roman" w:eastAsia="Calibri" w:hAnsi="Times New Roman"/>
          <w:sz w:val="28"/>
          <w:szCs w:val="28"/>
          <w:lang w:eastAsia="ru-RU"/>
        </w:rPr>
      </w:pPr>
    </w:p>
    <w:p w:rsidR="00262204" w:rsidRDefault="00032D0C" w:rsidP="00262204">
      <w:pPr>
        <w:ind w:firstLine="709"/>
        <w:jc w:val="right"/>
        <w:rPr>
          <w:rFonts w:ascii="Times New Roman" w:eastAsia="Calibri" w:hAnsi="Times New Roman"/>
          <w:sz w:val="28"/>
          <w:szCs w:val="28"/>
          <w:lang w:eastAsia="ru-RU"/>
        </w:rPr>
      </w:pPr>
      <w:r>
        <w:rPr>
          <w:rFonts w:ascii="Times New Roman" w:eastAsia="Calibri" w:hAnsi="Times New Roman"/>
          <w:noProof/>
          <w:sz w:val="28"/>
          <w:szCs w:val="28"/>
          <w:lang w:eastAsia="ru-RU"/>
        </w:rPr>
        <w:drawing>
          <wp:inline distT="0" distB="0" distL="0" distR="0" wp14:anchorId="0A91F76C">
            <wp:extent cx="2383790" cy="914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3790" cy="914400"/>
                    </a:xfrm>
                    <a:prstGeom prst="rect">
                      <a:avLst/>
                    </a:prstGeom>
                    <a:noFill/>
                  </pic:spPr>
                </pic:pic>
              </a:graphicData>
            </a:graphic>
          </wp:inline>
        </w:drawing>
      </w:r>
    </w:p>
    <w:p w:rsidR="00032D0C" w:rsidRDefault="00032D0C" w:rsidP="00262204">
      <w:pPr>
        <w:ind w:firstLine="709"/>
        <w:jc w:val="right"/>
        <w:rPr>
          <w:rFonts w:ascii="Times New Roman" w:eastAsia="Calibri" w:hAnsi="Times New Roman"/>
          <w:sz w:val="28"/>
          <w:szCs w:val="28"/>
          <w:lang w:eastAsia="ru-RU"/>
        </w:rPr>
      </w:pPr>
      <w:r w:rsidRPr="00032D0C">
        <w:rPr>
          <w:rFonts w:ascii="Times New Roman" w:eastAsia="Calibri" w:hAnsi="Times New Roman"/>
          <w:sz w:val="28"/>
          <w:szCs w:val="28"/>
          <w:lang w:eastAsia="ru-RU"/>
        </w:rPr>
        <w:t xml:space="preserve">           </w:t>
      </w:r>
      <w:r w:rsidR="00005FDE">
        <w:rPr>
          <w:rFonts w:ascii="Times New Roman" w:eastAsia="Calibri" w:hAnsi="Times New Roman"/>
          <w:sz w:val="28"/>
          <w:szCs w:val="28"/>
          <w:lang w:eastAsia="ru-RU"/>
        </w:rPr>
        <w:t xml:space="preserve">18 февраля 2025 </w:t>
      </w:r>
      <w:r w:rsidRPr="00032D0C">
        <w:rPr>
          <w:rFonts w:ascii="Times New Roman" w:eastAsia="Calibri" w:hAnsi="Times New Roman"/>
          <w:sz w:val="28"/>
          <w:szCs w:val="28"/>
          <w:lang w:eastAsia="ru-RU"/>
        </w:rPr>
        <w:t>г.</w:t>
      </w:r>
    </w:p>
    <w:p w:rsidR="00032D0C" w:rsidRPr="003B4AE6" w:rsidRDefault="00032D0C" w:rsidP="00262204">
      <w:pPr>
        <w:ind w:firstLine="709"/>
        <w:jc w:val="right"/>
        <w:rPr>
          <w:rFonts w:ascii="Times New Roman" w:eastAsia="Calibri" w:hAnsi="Times New Roman"/>
          <w:sz w:val="28"/>
          <w:szCs w:val="28"/>
          <w:lang w:eastAsia="ru-RU"/>
        </w:rPr>
      </w:pPr>
    </w:p>
    <w:p w:rsidR="00262204" w:rsidRPr="00C64030" w:rsidRDefault="00262204" w:rsidP="00262204">
      <w:pPr>
        <w:spacing w:line="360" w:lineRule="auto"/>
        <w:ind w:firstLine="284"/>
        <w:jc w:val="center"/>
        <w:rPr>
          <w:rFonts w:ascii="Times New Roman" w:hAnsi="Times New Roman"/>
          <w:b/>
          <w:bCs/>
          <w:caps/>
          <w:sz w:val="28"/>
          <w:szCs w:val="28"/>
        </w:rPr>
      </w:pPr>
      <w:r w:rsidRPr="00897322">
        <w:rPr>
          <w:rFonts w:ascii="Times New Roman" w:hAnsi="Times New Roman"/>
          <w:b/>
          <w:bCs/>
          <w:caps/>
          <w:sz w:val="28"/>
          <w:szCs w:val="28"/>
        </w:rPr>
        <w:t>Налоговое консультирование в условиях реорганизации и банкротства организаций</w:t>
      </w:r>
    </w:p>
    <w:p w:rsidR="00262204" w:rsidRPr="003B4AE6" w:rsidRDefault="00262204" w:rsidP="00262204">
      <w:pPr>
        <w:tabs>
          <w:tab w:val="left" w:pos="709"/>
          <w:tab w:val="left" w:pos="993"/>
        </w:tabs>
        <w:ind w:firstLine="567"/>
        <w:jc w:val="center"/>
        <w:rPr>
          <w:rFonts w:ascii="Times New Roman" w:hAnsi="Times New Roman"/>
          <w:sz w:val="28"/>
          <w:szCs w:val="28"/>
        </w:rPr>
      </w:pPr>
    </w:p>
    <w:p w:rsidR="00262204" w:rsidRPr="003B4AE6" w:rsidRDefault="00262204" w:rsidP="00262204">
      <w:pPr>
        <w:tabs>
          <w:tab w:val="left" w:pos="709"/>
          <w:tab w:val="left" w:pos="993"/>
        </w:tabs>
        <w:ind w:firstLine="709"/>
        <w:jc w:val="center"/>
        <w:rPr>
          <w:rFonts w:ascii="Times New Roman" w:hAnsi="Times New Roman"/>
          <w:sz w:val="28"/>
          <w:szCs w:val="28"/>
        </w:rPr>
      </w:pPr>
      <w:r w:rsidRPr="003B4AE6">
        <w:rPr>
          <w:rFonts w:ascii="Times New Roman" w:hAnsi="Times New Roman"/>
          <w:sz w:val="28"/>
          <w:szCs w:val="28"/>
        </w:rPr>
        <w:t xml:space="preserve">для студентов, обучающихся по направлению подготовки </w:t>
      </w:r>
    </w:p>
    <w:p w:rsidR="00262204" w:rsidRPr="003B4AE6" w:rsidRDefault="008C5493" w:rsidP="00262204">
      <w:pPr>
        <w:tabs>
          <w:tab w:val="left" w:pos="709"/>
          <w:tab w:val="left" w:pos="993"/>
        </w:tabs>
        <w:ind w:firstLine="567"/>
        <w:jc w:val="center"/>
        <w:rPr>
          <w:rFonts w:ascii="Times New Roman" w:eastAsia="ヒラギノ角ゴ Pro W3" w:hAnsi="Times New Roman"/>
          <w:sz w:val="28"/>
          <w:szCs w:val="28"/>
          <w:lang w:eastAsia="ru-RU"/>
        </w:rPr>
      </w:pPr>
      <w:r>
        <w:rPr>
          <w:rFonts w:ascii="Times New Roman" w:eastAsia="ヒラギノ角ゴ Pro W3" w:hAnsi="Times New Roman"/>
          <w:sz w:val="28"/>
          <w:szCs w:val="28"/>
          <w:lang w:eastAsia="ru-RU"/>
        </w:rPr>
        <w:t>40.04</w:t>
      </w:r>
      <w:r w:rsidR="00262204" w:rsidRPr="003B4AE6">
        <w:rPr>
          <w:rFonts w:ascii="Times New Roman" w:eastAsia="ヒラギノ角ゴ Pro W3" w:hAnsi="Times New Roman"/>
          <w:sz w:val="28"/>
          <w:szCs w:val="28"/>
          <w:lang w:eastAsia="ru-RU"/>
        </w:rPr>
        <w:t xml:space="preserve">.01 Юриспруденция, </w:t>
      </w:r>
    </w:p>
    <w:p w:rsidR="00262204" w:rsidRPr="003B4AE6" w:rsidRDefault="008C5493" w:rsidP="00262204">
      <w:pPr>
        <w:tabs>
          <w:tab w:val="left" w:pos="709"/>
          <w:tab w:val="left" w:pos="993"/>
        </w:tabs>
        <w:ind w:firstLine="567"/>
        <w:jc w:val="center"/>
        <w:rPr>
          <w:rFonts w:ascii="Times New Roman" w:eastAsia="ヒラギノ角ゴ Pro W3" w:hAnsi="Times New Roman"/>
          <w:sz w:val="28"/>
          <w:szCs w:val="28"/>
          <w:lang w:eastAsia="ru-RU"/>
        </w:rPr>
      </w:pPr>
      <w:r>
        <w:rPr>
          <w:rFonts w:ascii="Times New Roman" w:eastAsia="ヒラギノ角ゴ Pro W3" w:hAnsi="Times New Roman"/>
          <w:sz w:val="28"/>
          <w:szCs w:val="28"/>
          <w:lang w:eastAsia="ru-RU"/>
        </w:rPr>
        <w:t>программа</w:t>
      </w:r>
      <w:r w:rsidR="00262204" w:rsidRPr="003B4AE6">
        <w:rPr>
          <w:rFonts w:ascii="Times New Roman" w:eastAsia="ヒラギノ角ゴ Pro W3" w:hAnsi="Times New Roman"/>
          <w:sz w:val="28"/>
          <w:szCs w:val="28"/>
          <w:lang w:eastAsia="ru-RU"/>
        </w:rPr>
        <w:t xml:space="preserve"> «</w:t>
      </w:r>
      <w:r>
        <w:rPr>
          <w:rFonts w:ascii="Times New Roman" w:eastAsia="ヒラギノ角ゴ Pro W3" w:hAnsi="Times New Roman"/>
          <w:sz w:val="28"/>
          <w:szCs w:val="28"/>
          <w:lang w:eastAsia="ru-RU"/>
        </w:rPr>
        <w:t>Юрист</w:t>
      </w:r>
      <w:r w:rsidR="00032D0C">
        <w:rPr>
          <w:rFonts w:ascii="Times New Roman" w:eastAsia="ヒラギノ角ゴ Pro W3" w:hAnsi="Times New Roman"/>
          <w:sz w:val="28"/>
          <w:szCs w:val="28"/>
          <w:lang w:eastAsia="ru-RU"/>
        </w:rPr>
        <w:t xml:space="preserve"> для частного бизнеса и власти</w:t>
      </w:r>
      <w:r w:rsidR="00262204" w:rsidRPr="003B4AE6">
        <w:rPr>
          <w:rFonts w:ascii="Times New Roman" w:eastAsia="ヒラギノ角ゴ Pro W3" w:hAnsi="Times New Roman"/>
          <w:sz w:val="28"/>
          <w:szCs w:val="28"/>
          <w:lang w:eastAsia="ru-RU"/>
        </w:rPr>
        <w:t>»</w:t>
      </w:r>
    </w:p>
    <w:p w:rsidR="00262204" w:rsidRPr="003B4AE6" w:rsidRDefault="00262204" w:rsidP="00262204">
      <w:pPr>
        <w:tabs>
          <w:tab w:val="left" w:pos="709"/>
          <w:tab w:val="left" w:pos="993"/>
        </w:tabs>
        <w:ind w:firstLine="567"/>
        <w:jc w:val="center"/>
        <w:rPr>
          <w:rFonts w:ascii="Times New Roman" w:eastAsia="ヒラギノ角ゴ Pro W3" w:hAnsi="Times New Roman"/>
          <w:sz w:val="28"/>
          <w:szCs w:val="28"/>
          <w:lang w:eastAsia="ru-RU"/>
        </w:rPr>
      </w:pPr>
    </w:p>
    <w:p w:rsidR="00262204" w:rsidRPr="003B4AE6" w:rsidRDefault="00262204" w:rsidP="00262204">
      <w:pPr>
        <w:tabs>
          <w:tab w:val="left" w:pos="709"/>
          <w:tab w:val="left" w:pos="993"/>
        </w:tabs>
        <w:jc w:val="center"/>
        <w:rPr>
          <w:rFonts w:ascii="Times New Roman" w:hAnsi="Times New Roman"/>
          <w:i/>
          <w:sz w:val="28"/>
          <w:szCs w:val="28"/>
        </w:rPr>
      </w:pPr>
      <w:r w:rsidRPr="003B4AE6">
        <w:rPr>
          <w:rFonts w:ascii="Times New Roman" w:hAnsi="Times New Roman"/>
          <w:i/>
          <w:sz w:val="28"/>
          <w:szCs w:val="28"/>
        </w:rPr>
        <w:t xml:space="preserve">заочная  форма обучения </w:t>
      </w:r>
    </w:p>
    <w:p w:rsidR="00262204" w:rsidRPr="003B4AE6" w:rsidRDefault="00262204" w:rsidP="00262204">
      <w:pPr>
        <w:tabs>
          <w:tab w:val="left" w:pos="709"/>
          <w:tab w:val="left" w:pos="993"/>
        </w:tabs>
        <w:jc w:val="center"/>
        <w:rPr>
          <w:rFonts w:ascii="Times New Roman" w:hAnsi="Times New Roman"/>
          <w:i/>
          <w:sz w:val="28"/>
          <w:szCs w:val="28"/>
        </w:rPr>
      </w:pPr>
    </w:p>
    <w:p w:rsidR="00262204" w:rsidRPr="003B4AE6" w:rsidRDefault="00262204" w:rsidP="00262204">
      <w:pPr>
        <w:tabs>
          <w:tab w:val="left" w:pos="709"/>
          <w:tab w:val="left" w:pos="993"/>
        </w:tabs>
        <w:jc w:val="center"/>
        <w:rPr>
          <w:rFonts w:ascii="Times New Roman" w:hAnsi="Times New Roman"/>
          <w:i/>
          <w:sz w:val="28"/>
          <w:szCs w:val="28"/>
        </w:rPr>
      </w:pPr>
    </w:p>
    <w:p w:rsidR="00262204" w:rsidRPr="003B4AE6" w:rsidRDefault="00262204" w:rsidP="00262204">
      <w:pPr>
        <w:tabs>
          <w:tab w:val="left" w:pos="709"/>
          <w:tab w:val="left" w:pos="993"/>
        </w:tabs>
        <w:ind w:firstLine="567"/>
        <w:jc w:val="center"/>
        <w:rPr>
          <w:rFonts w:ascii="Times New Roman" w:hAnsi="Times New Roman"/>
          <w:i/>
          <w:sz w:val="28"/>
          <w:szCs w:val="28"/>
        </w:rPr>
      </w:pPr>
    </w:p>
    <w:p w:rsidR="00032D0C" w:rsidRPr="00032D0C" w:rsidRDefault="00032D0C" w:rsidP="00032D0C">
      <w:pPr>
        <w:tabs>
          <w:tab w:val="left" w:pos="709"/>
          <w:tab w:val="left" w:pos="993"/>
        </w:tabs>
        <w:ind w:firstLine="567"/>
        <w:jc w:val="center"/>
        <w:rPr>
          <w:rFonts w:ascii="Times New Roman" w:hAnsi="Times New Roman"/>
          <w:i/>
          <w:sz w:val="28"/>
          <w:szCs w:val="28"/>
        </w:rPr>
      </w:pPr>
      <w:r w:rsidRPr="00032D0C">
        <w:rPr>
          <w:rFonts w:ascii="Times New Roman" w:hAnsi="Times New Roman"/>
          <w:i/>
          <w:sz w:val="28"/>
          <w:szCs w:val="28"/>
        </w:rPr>
        <w:t xml:space="preserve">Рекомендовано Ученым советом Уральского филиала </w:t>
      </w:r>
      <w:proofErr w:type="spellStart"/>
      <w:r w:rsidRPr="00032D0C">
        <w:rPr>
          <w:rFonts w:ascii="Times New Roman" w:hAnsi="Times New Roman"/>
          <w:i/>
          <w:sz w:val="28"/>
          <w:szCs w:val="28"/>
        </w:rPr>
        <w:t>Финуниверситета</w:t>
      </w:r>
      <w:proofErr w:type="spellEnd"/>
      <w:r w:rsidRPr="00032D0C">
        <w:rPr>
          <w:rFonts w:ascii="Times New Roman" w:hAnsi="Times New Roman"/>
          <w:i/>
          <w:sz w:val="28"/>
          <w:szCs w:val="28"/>
        </w:rPr>
        <w:t xml:space="preserve"> (Про</w:t>
      </w:r>
      <w:r w:rsidR="00005FDE">
        <w:rPr>
          <w:rFonts w:ascii="Times New Roman" w:hAnsi="Times New Roman"/>
          <w:i/>
          <w:sz w:val="28"/>
          <w:szCs w:val="28"/>
        </w:rPr>
        <w:t>токол № 20  от «18» февраля 2025</w:t>
      </w:r>
      <w:r w:rsidRPr="00032D0C">
        <w:rPr>
          <w:rFonts w:ascii="Times New Roman" w:hAnsi="Times New Roman"/>
          <w:i/>
          <w:sz w:val="28"/>
          <w:szCs w:val="28"/>
        </w:rPr>
        <w:t xml:space="preserve"> г.)</w:t>
      </w:r>
    </w:p>
    <w:p w:rsidR="00032D0C" w:rsidRPr="00032D0C" w:rsidRDefault="00032D0C" w:rsidP="00032D0C">
      <w:pPr>
        <w:tabs>
          <w:tab w:val="left" w:pos="709"/>
          <w:tab w:val="left" w:pos="993"/>
        </w:tabs>
        <w:ind w:firstLine="567"/>
        <w:jc w:val="center"/>
        <w:rPr>
          <w:rFonts w:ascii="Times New Roman" w:hAnsi="Times New Roman"/>
          <w:i/>
          <w:sz w:val="28"/>
          <w:szCs w:val="28"/>
        </w:rPr>
      </w:pPr>
    </w:p>
    <w:p w:rsidR="00032D0C" w:rsidRPr="00032D0C" w:rsidRDefault="00032D0C" w:rsidP="00032D0C">
      <w:pPr>
        <w:tabs>
          <w:tab w:val="left" w:pos="709"/>
          <w:tab w:val="left" w:pos="993"/>
        </w:tabs>
        <w:ind w:firstLine="567"/>
        <w:jc w:val="center"/>
        <w:rPr>
          <w:rFonts w:ascii="Times New Roman" w:hAnsi="Times New Roman"/>
          <w:i/>
          <w:sz w:val="28"/>
          <w:szCs w:val="28"/>
        </w:rPr>
      </w:pPr>
    </w:p>
    <w:p w:rsidR="00032D0C" w:rsidRPr="00032D0C" w:rsidRDefault="00032D0C" w:rsidP="00032D0C">
      <w:pPr>
        <w:tabs>
          <w:tab w:val="left" w:pos="709"/>
          <w:tab w:val="left" w:pos="993"/>
        </w:tabs>
        <w:ind w:firstLine="567"/>
        <w:jc w:val="center"/>
        <w:rPr>
          <w:rFonts w:ascii="Times New Roman" w:hAnsi="Times New Roman"/>
          <w:i/>
          <w:sz w:val="28"/>
          <w:szCs w:val="28"/>
        </w:rPr>
      </w:pPr>
      <w:r w:rsidRPr="00032D0C">
        <w:rPr>
          <w:rFonts w:ascii="Times New Roman" w:hAnsi="Times New Roman"/>
          <w:i/>
          <w:sz w:val="28"/>
          <w:szCs w:val="28"/>
        </w:rPr>
        <w:t>Одобрено кафедрой «</w:t>
      </w:r>
      <w:proofErr w:type="gramStart"/>
      <w:r w:rsidRPr="00032D0C">
        <w:rPr>
          <w:rFonts w:ascii="Times New Roman" w:hAnsi="Times New Roman"/>
          <w:i/>
          <w:sz w:val="28"/>
          <w:szCs w:val="28"/>
        </w:rPr>
        <w:t>Социально-гуманитарные</w:t>
      </w:r>
      <w:proofErr w:type="gramEnd"/>
      <w:r w:rsidRPr="00032D0C">
        <w:rPr>
          <w:rFonts w:ascii="Times New Roman" w:hAnsi="Times New Roman"/>
          <w:i/>
          <w:sz w:val="28"/>
          <w:szCs w:val="28"/>
        </w:rPr>
        <w:t xml:space="preserve"> и естественно-научные дисциплины»</w:t>
      </w:r>
    </w:p>
    <w:p w:rsidR="00262204" w:rsidRPr="003B4AE6" w:rsidRDefault="00005FDE" w:rsidP="00032D0C">
      <w:pPr>
        <w:tabs>
          <w:tab w:val="left" w:pos="709"/>
          <w:tab w:val="left" w:pos="993"/>
        </w:tabs>
        <w:ind w:firstLine="567"/>
        <w:jc w:val="center"/>
        <w:rPr>
          <w:rFonts w:ascii="Times New Roman" w:hAnsi="Times New Roman"/>
          <w:i/>
          <w:sz w:val="28"/>
          <w:szCs w:val="28"/>
        </w:rPr>
      </w:pPr>
      <w:r>
        <w:rPr>
          <w:rFonts w:ascii="Times New Roman" w:hAnsi="Times New Roman"/>
          <w:i/>
          <w:sz w:val="28"/>
          <w:szCs w:val="28"/>
        </w:rPr>
        <w:t>(Протокол № 10  от «27</w:t>
      </w:r>
      <w:r w:rsidR="00032D0C" w:rsidRPr="00032D0C">
        <w:rPr>
          <w:rFonts w:ascii="Times New Roman" w:hAnsi="Times New Roman"/>
          <w:i/>
          <w:sz w:val="28"/>
          <w:szCs w:val="28"/>
        </w:rPr>
        <w:t xml:space="preserve">» </w:t>
      </w:r>
      <w:r>
        <w:rPr>
          <w:rFonts w:ascii="Times New Roman" w:hAnsi="Times New Roman"/>
          <w:i/>
          <w:sz w:val="28"/>
          <w:szCs w:val="28"/>
        </w:rPr>
        <w:t>мая 2025</w:t>
      </w:r>
      <w:r w:rsidR="00032D0C" w:rsidRPr="00032D0C">
        <w:rPr>
          <w:rFonts w:ascii="Times New Roman" w:hAnsi="Times New Roman"/>
          <w:i/>
          <w:sz w:val="28"/>
          <w:szCs w:val="28"/>
        </w:rPr>
        <w:t xml:space="preserve"> г.)</w:t>
      </w:r>
    </w:p>
    <w:p w:rsidR="00262204" w:rsidRPr="003B4AE6" w:rsidRDefault="00262204" w:rsidP="00262204">
      <w:pPr>
        <w:jc w:val="center"/>
        <w:rPr>
          <w:rFonts w:ascii="Times New Roman" w:eastAsia="Calibri" w:hAnsi="Times New Roman"/>
          <w:sz w:val="28"/>
          <w:szCs w:val="28"/>
          <w:lang w:eastAsia="ru-RU"/>
        </w:rPr>
      </w:pPr>
    </w:p>
    <w:p w:rsidR="00262204" w:rsidRPr="003B4AE6" w:rsidRDefault="00262204" w:rsidP="00262204">
      <w:pPr>
        <w:jc w:val="center"/>
        <w:rPr>
          <w:rFonts w:ascii="Times New Roman" w:eastAsia="Calibri" w:hAnsi="Times New Roman"/>
          <w:sz w:val="28"/>
          <w:szCs w:val="28"/>
          <w:lang w:eastAsia="ru-RU"/>
        </w:rPr>
      </w:pPr>
    </w:p>
    <w:p w:rsidR="00262204" w:rsidRPr="003B4AE6" w:rsidRDefault="00262204" w:rsidP="00262204">
      <w:pPr>
        <w:jc w:val="center"/>
        <w:rPr>
          <w:rFonts w:ascii="Times New Roman" w:eastAsia="Calibri" w:hAnsi="Times New Roman"/>
          <w:sz w:val="28"/>
          <w:szCs w:val="28"/>
          <w:lang w:eastAsia="ru-RU"/>
        </w:rPr>
      </w:pPr>
    </w:p>
    <w:p w:rsidR="00262204" w:rsidRDefault="00005FDE" w:rsidP="00262204">
      <w:pPr>
        <w:jc w:val="center"/>
        <w:rPr>
          <w:rFonts w:ascii="Times New Roman" w:eastAsia="Calibri" w:hAnsi="Times New Roman"/>
          <w:sz w:val="28"/>
          <w:szCs w:val="28"/>
          <w:lang w:eastAsia="ru-RU"/>
        </w:rPr>
      </w:pPr>
      <w:r>
        <w:rPr>
          <w:rFonts w:ascii="Times New Roman" w:eastAsia="Calibri" w:hAnsi="Times New Roman"/>
          <w:sz w:val="28"/>
          <w:szCs w:val="28"/>
          <w:lang w:eastAsia="ru-RU"/>
        </w:rPr>
        <w:t>Челябинск, 2025</w:t>
      </w:r>
      <w:bookmarkStart w:id="0" w:name="_GoBack"/>
      <w:bookmarkEnd w:id="0"/>
    </w:p>
    <w:p w:rsidR="00032D0C" w:rsidRDefault="00032D0C" w:rsidP="00262204">
      <w:pPr>
        <w:jc w:val="center"/>
        <w:rPr>
          <w:rFonts w:ascii="Times New Roman" w:eastAsia="Calibri" w:hAnsi="Times New Roman"/>
          <w:sz w:val="28"/>
          <w:szCs w:val="28"/>
          <w:lang w:eastAsia="ru-RU"/>
        </w:rPr>
      </w:pPr>
    </w:p>
    <w:p w:rsidR="00032D0C" w:rsidRDefault="00032D0C" w:rsidP="00262204">
      <w:pPr>
        <w:jc w:val="center"/>
        <w:rPr>
          <w:rFonts w:ascii="Times New Roman" w:eastAsia="Calibri" w:hAnsi="Times New Roman"/>
          <w:sz w:val="28"/>
          <w:szCs w:val="28"/>
          <w:lang w:eastAsia="ru-RU"/>
        </w:rPr>
      </w:pPr>
    </w:p>
    <w:p w:rsidR="00032D0C" w:rsidRPr="003B4AE6" w:rsidRDefault="00032D0C" w:rsidP="00262204">
      <w:pPr>
        <w:jc w:val="center"/>
        <w:rPr>
          <w:rFonts w:ascii="Times New Roman" w:hAnsi="Times New Roman"/>
          <w:sz w:val="28"/>
          <w:szCs w:val="28"/>
        </w:rPr>
      </w:pPr>
    </w:p>
    <w:p w:rsidR="00262204" w:rsidRDefault="00262204" w:rsidP="00262204"/>
    <w:p w:rsidR="008929AC" w:rsidRPr="00777F39" w:rsidRDefault="008929AC" w:rsidP="00D83A96">
      <w:pPr>
        <w:widowControl w:val="0"/>
        <w:ind w:left="3969" w:firstLine="709"/>
        <w:jc w:val="right"/>
        <w:rPr>
          <w:rFonts w:ascii="Times New Roman" w:eastAsia="Times New Roman" w:hAnsi="Times New Roman" w:cs="Times New Roman"/>
        </w:rPr>
      </w:pPr>
      <w:bookmarkStart w:id="1" w:name="OLE_LINK1"/>
      <w:bookmarkStart w:id="2" w:name="OLE_LINK2"/>
    </w:p>
    <w:bookmarkEnd w:id="1"/>
    <w:bookmarkEnd w:id="2"/>
    <w:p w:rsidR="00D83A96" w:rsidRPr="00E20B3C" w:rsidRDefault="00D83A96" w:rsidP="00D83A96">
      <w:pPr>
        <w:pStyle w:val="1"/>
        <w:spacing w:line="360" w:lineRule="auto"/>
        <w:rPr>
          <w:sz w:val="28"/>
          <w:szCs w:val="28"/>
        </w:rPr>
      </w:pPr>
      <w:r w:rsidRPr="00E20B3C">
        <w:rPr>
          <w:sz w:val="28"/>
          <w:szCs w:val="28"/>
        </w:rPr>
        <w:lastRenderedPageBreak/>
        <w:t>СОДЕРЖАНИЕ</w:t>
      </w:r>
    </w:p>
    <w:p w:rsidR="005F282C" w:rsidRPr="00E20B3C" w:rsidRDefault="005F282C" w:rsidP="005F282C">
      <w:pPr>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Наименование дисциплины………………………………………..5</w:t>
      </w:r>
    </w:p>
    <w:p w:rsidR="005F282C" w:rsidRPr="00E20B3C" w:rsidRDefault="005F282C" w:rsidP="005F282C">
      <w:pPr>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Pr="00E20B3C">
        <w:rPr>
          <w:rFonts w:ascii="Times New Roman" w:hAnsi="Times New Roman" w:cs="Times New Roman"/>
          <w:sz w:val="28"/>
          <w:szCs w:val="28"/>
        </w:rPr>
        <w:t>обучения по дисциплине</w:t>
      </w:r>
      <w:proofErr w:type="gramEnd"/>
      <w:r w:rsidRPr="00E20B3C">
        <w:rPr>
          <w:rFonts w:ascii="Times New Roman" w:hAnsi="Times New Roman" w:cs="Times New Roman"/>
          <w:sz w:val="28"/>
          <w:szCs w:val="28"/>
        </w:rPr>
        <w:t xml:space="preserve"> ..………………………5</w:t>
      </w:r>
    </w:p>
    <w:p w:rsidR="005F282C" w:rsidRPr="00E20B3C" w:rsidRDefault="005F282C" w:rsidP="005F282C">
      <w:pPr>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Место дисциплины в структуре образовательной программы…………………………………………………………………….…..</w:t>
      </w:r>
      <w:r w:rsidR="00E20B3C">
        <w:rPr>
          <w:rFonts w:ascii="Times New Roman" w:hAnsi="Times New Roman" w:cs="Times New Roman"/>
          <w:sz w:val="28"/>
          <w:szCs w:val="28"/>
        </w:rPr>
        <w:t>6</w:t>
      </w:r>
    </w:p>
    <w:p w:rsidR="005F282C" w:rsidRPr="00E20B3C" w:rsidRDefault="005F282C" w:rsidP="005F282C">
      <w:pPr>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 ………………………………………...8</w:t>
      </w:r>
    </w:p>
    <w:p w:rsidR="005F282C" w:rsidRPr="00E20B3C" w:rsidRDefault="005F282C" w:rsidP="005F282C">
      <w:pPr>
        <w:keepNext/>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0" w:firstLine="709"/>
        <w:jc w:val="both"/>
        <w:outlineLvl w:val="0"/>
        <w:rPr>
          <w:rFonts w:ascii="Times New Roman" w:hAnsi="Times New Roman" w:cs="Times New Roman"/>
          <w:sz w:val="28"/>
          <w:szCs w:val="28"/>
        </w:rPr>
      </w:pPr>
      <w:r w:rsidRPr="00E20B3C">
        <w:rPr>
          <w:rFonts w:ascii="Times New Roman" w:hAnsi="Times New Roman" w:cs="Times New Roman"/>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занятий…………………………………………………………..9</w:t>
      </w:r>
    </w:p>
    <w:p w:rsidR="005F282C" w:rsidRPr="00E20B3C" w:rsidRDefault="005F282C" w:rsidP="005F282C">
      <w:pPr>
        <w:numPr>
          <w:ilvl w:val="1"/>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Содержание дисциплины…………………………………………..9</w:t>
      </w:r>
    </w:p>
    <w:p w:rsidR="005F282C" w:rsidRPr="00E20B3C" w:rsidRDefault="005F282C" w:rsidP="005F282C">
      <w:pPr>
        <w:numPr>
          <w:ilvl w:val="1"/>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Учебно-тематический план………………………………………..1</w:t>
      </w:r>
      <w:r w:rsidR="00E20B3C">
        <w:rPr>
          <w:rFonts w:ascii="Times New Roman" w:hAnsi="Times New Roman" w:cs="Times New Roman"/>
          <w:sz w:val="28"/>
          <w:szCs w:val="28"/>
        </w:rPr>
        <w:t>0</w:t>
      </w:r>
    </w:p>
    <w:p w:rsidR="005F282C" w:rsidRPr="00E20B3C" w:rsidRDefault="005F282C" w:rsidP="005F282C">
      <w:pPr>
        <w:numPr>
          <w:ilvl w:val="1"/>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Содержание семинаров, практических занятий…………..….…..1</w:t>
      </w:r>
      <w:r w:rsidR="00E20B3C">
        <w:rPr>
          <w:rFonts w:ascii="Times New Roman" w:hAnsi="Times New Roman" w:cs="Times New Roman"/>
          <w:sz w:val="28"/>
          <w:szCs w:val="28"/>
        </w:rPr>
        <w:t>1</w:t>
      </w:r>
    </w:p>
    <w:p w:rsidR="005F282C" w:rsidRPr="00E20B3C" w:rsidRDefault="005F282C" w:rsidP="005F282C">
      <w:pPr>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 xml:space="preserve">Перечень учебно-методического обеспечения для самостоятельной работы </w:t>
      </w:r>
      <w:proofErr w:type="gramStart"/>
      <w:r w:rsidRPr="00E20B3C">
        <w:rPr>
          <w:rFonts w:ascii="Times New Roman" w:hAnsi="Times New Roman" w:cs="Times New Roman"/>
          <w:sz w:val="28"/>
          <w:szCs w:val="28"/>
        </w:rPr>
        <w:t>обучающихся</w:t>
      </w:r>
      <w:proofErr w:type="gramEnd"/>
      <w:r w:rsidRPr="00E20B3C">
        <w:rPr>
          <w:rFonts w:ascii="Times New Roman" w:hAnsi="Times New Roman" w:cs="Times New Roman"/>
          <w:sz w:val="28"/>
          <w:szCs w:val="28"/>
        </w:rPr>
        <w:t xml:space="preserve"> по дисциплине………..…………….1</w:t>
      </w:r>
      <w:r w:rsidR="00E20B3C">
        <w:rPr>
          <w:rFonts w:ascii="Times New Roman" w:hAnsi="Times New Roman" w:cs="Times New Roman"/>
          <w:sz w:val="28"/>
          <w:szCs w:val="28"/>
        </w:rPr>
        <w:t>8</w:t>
      </w:r>
    </w:p>
    <w:p w:rsidR="005F282C" w:rsidRPr="00E20B3C" w:rsidRDefault="005F282C" w:rsidP="005F282C">
      <w:pPr>
        <w:numPr>
          <w:ilvl w:val="1"/>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Перечень вопросов, отводимых на самостоятельное освоение дисциплины, формы внеаудиторной самостоятельной работы…….………..1</w:t>
      </w:r>
      <w:r w:rsidR="00E20B3C">
        <w:rPr>
          <w:rFonts w:ascii="Times New Roman" w:hAnsi="Times New Roman" w:cs="Times New Roman"/>
          <w:sz w:val="28"/>
          <w:szCs w:val="28"/>
        </w:rPr>
        <w:t>8</w:t>
      </w:r>
    </w:p>
    <w:p w:rsidR="005F282C" w:rsidRPr="00E20B3C" w:rsidRDefault="005F282C" w:rsidP="005F282C">
      <w:pPr>
        <w:numPr>
          <w:ilvl w:val="1"/>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Перечень вопросов,  заданий, тем для подготовки к текущему контролю (согласно таблице 2)….……………………………………………..</w:t>
      </w:r>
      <w:r w:rsidR="00E20B3C">
        <w:rPr>
          <w:rFonts w:ascii="Times New Roman" w:hAnsi="Times New Roman" w:cs="Times New Roman"/>
          <w:sz w:val="28"/>
          <w:szCs w:val="28"/>
        </w:rPr>
        <w:t>19</w:t>
      </w:r>
    </w:p>
    <w:p w:rsidR="005F282C" w:rsidRPr="00E20B3C" w:rsidRDefault="005F282C" w:rsidP="005F282C">
      <w:pPr>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Фонд оценочных сре</w:t>
      </w:r>
      <w:proofErr w:type="gramStart"/>
      <w:r w:rsidRPr="00E20B3C">
        <w:rPr>
          <w:rFonts w:ascii="Times New Roman" w:hAnsi="Times New Roman" w:cs="Times New Roman"/>
          <w:sz w:val="28"/>
          <w:szCs w:val="28"/>
        </w:rPr>
        <w:t>дств дл</w:t>
      </w:r>
      <w:proofErr w:type="gramEnd"/>
      <w:r w:rsidRPr="00E20B3C">
        <w:rPr>
          <w:rFonts w:ascii="Times New Roman" w:hAnsi="Times New Roman" w:cs="Times New Roman"/>
          <w:sz w:val="28"/>
          <w:szCs w:val="28"/>
        </w:rPr>
        <w:t>я проведения промежуточной аттестации обучающихся по дисциплине….…………………………………..2</w:t>
      </w:r>
      <w:r w:rsidR="00E20B3C">
        <w:rPr>
          <w:rFonts w:ascii="Times New Roman" w:hAnsi="Times New Roman" w:cs="Times New Roman"/>
          <w:sz w:val="28"/>
          <w:szCs w:val="28"/>
        </w:rPr>
        <w:t>4</w:t>
      </w:r>
    </w:p>
    <w:p w:rsidR="005F282C" w:rsidRPr="00E20B3C" w:rsidRDefault="005F282C" w:rsidP="005F282C">
      <w:pPr>
        <w:numPr>
          <w:ilvl w:val="1"/>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Перечень компетенций, формируемых в процессе освоения дисциплины……………………………………………………………...............2</w:t>
      </w:r>
      <w:r w:rsidR="00E20B3C">
        <w:rPr>
          <w:rFonts w:ascii="Times New Roman" w:hAnsi="Times New Roman" w:cs="Times New Roman"/>
          <w:sz w:val="28"/>
          <w:szCs w:val="28"/>
        </w:rPr>
        <w:t>4</w:t>
      </w:r>
    </w:p>
    <w:p w:rsidR="005F282C" w:rsidRPr="00E20B3C" w:rsidRDefault="00B61228" w:rsidP="005F282C">
      <w:pPr>
        <w:numPr>
          <w:ilvl w:val="1"/>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Т</w:t>
      </w:r>
      <w:r w:rsidRPr="00B61228">
        <w:rPr>
          <w:rFonts w:ascii="Times New Roman" w:hAnsi="Times New Roman" w:cs="Times New Roman"/>
          <w:sz w:val="28"/>
          <w:szCs w:val="28"/>
        </w:rPr>
        <w:t>иповые контрольные задания или иные материалы, необходимые для оценки индикаторов достижения компетенций, умений и знаний</w:t>
      </w:r>
      <w:r>
        <w:rPr>
          <w:rFonts w:ascii="Times New Roman" w:hAnsi="Times New Roman" w:cs="Times New Roman"/>
          <w:sz w:val="28"/>
          <w:szCs w:val="28"/>
        </w:rPr>
        <w:t xml:space="preserve"> ….</w:t>
      </w:r>
      <w:r w:rsidR="005F282C" w:rsidRPr="00E20B3C">
        <w:rPr>
          <w:rFonts w:ascii="Times New Roman" w:hAnsi="Times New Roman" w:cs="Times New Roman"/>
          <w:sz w:val="28"/>
          <w:szCs w:val="28"/>
        </w:rPr>
        <w:t>……………………………………………………………………….25</w:t>
      </w:r>
    </w:p>
    <w:p w:rsidR="005F282C" w:rsidRPr="00E20B3C" w:rsidRDefault="00323BD9" w:rsidP="00323BD9">
      <w:pPr>
        <w:numPr>
          <w:ilvl w:val="1"/>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8"/>
          <w:szCs w:val="28"/>
        </w:rPr>
      </w:pPr>
      <w:r w:rsidRPr="00323BD9">
        <w:rPr>
          <w:rFonts w:ascii="Times New Roman" w:hAnsi="Times New Roman" w:cs="Times New Roman"/>
          <w:sz w:val="28"/>
          <w:szCs w:val="28"/>
        </w:rPr>
        <w:t xml:space="preserve">Примерные вопросы к зачету </w:t>
      </w:r>
      <w:r w:rsidR="005F282C" w:rsidRPr="00E20B3C">
        <w:rPr>
          <w:rFonts w:ascii="Times New Roman" w:hAnsi="Times New Roman" w:cs="Times New Roman"/>
          <w:sz w:val="28"/>
          <w:szCs w:val="28"/>
        </w:rPr>
        <w:t>……………………………………………………….2</w:t>
      </w:r>
      <w:r w:rsidR="00E20B3C">
        <w:rPr>
          <w:rFonts w:ascii="Times New Roman" w:hAnsi="Times New Roman" w:cs="Times New Roman"/>
          <w:sz w:val="28"/>
          <w:szCs w:val="28"/>
        </w:rPr>
        <w:t>7</w:t>
      </w:r>
    </w:p>
    <w:p w:rsidR="005F282C" w:rsidRPr="00E20B3C" w:rsidRDefault="005F282C" w:rsidP="005F282C">
      <w:pPr>
        <w:numPr>
          <w:ilvl w:val="1"/>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Методические материалы, определяющие процедуры оценивания знаний, умений и владений……………………………………………………..3</w:t>
      </w:r>
      <w:r w:rsidR="00E20B3C">
        <w:rPr>
          <w:rFonts w:ascii="Times New Roman" w:hAnsi="Times New Roman" w:cs="Times New Roman"/>
          <w:sz w:val="28"/>
          <w:szCs w:val="28"/>
        </w:rPr>
        <w:t>6</w:t>
      </w:r>
    </w:p>
    <w:p w:rsidR="005F282C" w:rsidRPr="00E20B3C" w:rsidRDefault="005F282C" w:rsidP="005F282C">
      <w:pPr>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Перечень основной и дополнительной  учебной литературы, необходимой для освоения дисциплины………………………………………3</w:t>
      </w:r>
      <w:r w:rsidR="00E20B3C">
        <w:rPr>
          <w:rFonts w:ascii="Times New Roman" w:hAnsi="Times New Roman" w:cs="Times New Roman"/>
          <w:sz w:val="28"/>
          <w:szCs w:val="28"/>
        </w:rPr>
        <w:t>6</w:t>
      </w:r>
    </w:p>
    <w:p w:rsidR="005F282C" w:rsidRPr="00E20B3C" w:rsidRDefault="005F282C" w:rsidP="005F282C">
      <w:pPr>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Перечень ресурсов информационно-телекоммуникационной сети «Интернет», необходимых для освоения дисциплины……………………….</w:t>
      </w:r>
      <w:r w:rsidR="00E20B3C">
        <w:rPr>
          <w:rFonts w:ascii="Times New Roman" w:hAnsi="Times New Roman" w:cs="Times New Roman"/>
          <w:sz w:val="28"/>
          <w:szCs w:val="28"/>
        </w:rPr>
        <w:t>38</w:t>
      </w:r>
    </w:p>
    <w:p w:rsidR="005F282C" w:rsidRPr="00E20B3C" w:rsidRDefault="005F282C" w:rsidP="005F282C">
      <w:pPr>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 xml:space="preserve"> Методические указания для </w:t>
      </w:r>
      <w:proofErr w:type="gramStart"/>
      <w:r w:rsidRPr="00E20B3C">
        <w:rPr>
          <w:rFonts w:ascii="Times New Roman" w:hAnsi="Times New Roman" w:cs="Times New Roman"/>
          <w:sz w:val="28"/>
          <w:szCs w:val="28"/>
        </w:rPr>
        <w:t>обучающихся</w:t>
      </w:r>
      <w:proofErr w:type="gramEnd"/>
      <w:r w:rsidRPr="00E20B3C">
        <w:rPr>
          <w:rFonts w:ascii="Times New Roman" w:hAnsi="Times New Roman" w:cs="Times New Roman"/>
          <w:sz w:val="28"/>
          <w:szCs w:val="28"/>
        </w:rPr>
        <w:t xml:space="preserve"> по освоению дисциплины……………………………………………………………………...</w:t>
      </w:r>
      <w:r w:rsidR="00E20B3C">
        <w:rPr>
          <w:rFonts w:ascii="Times New Roman" w:hAnsi="Times New Roman" w:cs="Times New Roman"/>
          <w:sz w:val="28"/>
          <w:szCs w:val="28"/>
        </w:rPr>
        <w:t>39</w:t>
      </w:r>
    </w:p>
    <w:p w:rsidR="005F282C" w:rsidRPr="00E20B3C" w:rsidRDefault="005F282C" w:rsidP="005F282C">
      <w:pPr>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jc w:val="both"/>
        <w:rPr>
          <w:rFonts w:ascii="Times New Roman" w:hAnsi="Times New Roman" w:cs="Times New Roman"/>
          <w:sz w:val="28"/>
          <w:szCs w:val="28"/>
        </w:rPr>
      </w:pPr>
      <w:r w:rsidRPr="00E20B3C">
        <w:rPr>
          <w:rFonts w:ascii="Times New Roman" w:hAnsi="Times New Roman" w:cs="Times New Roman"/>
          <w:sz w:val="28"/>
          <w:szCs w:val="28"/>
        </w:rPr>
        <w:t xml:space="preserve">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39405C">
        <w:rPr>
          <w:rFonts w:ascii="Times New Roman" w:hAnsi="Times New Roman" w:cs="Times New Roman"/>
          <w:sz w:val="28"/>
          <w:szCs w:val="28"/>
        </w:rPr>
        <w:t>40</w:t>
      </w:r>
    </w:p>
    <w:p w:rsidR="005F282C" w:rsidRPr="00E20B3C" w:rsidRDefault="005F282C" w:rsidP="005F282C">
      <w:pPr>
        <w:pStyle w:val="a7"/>
        <w:numPr>
          <w:ilvl w:val="1"/>
          <w:numId w:val="14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567" w:firstLine="1"/>
        <w:jc w:val="both"/>
        <w:rPr>
          <w:rFonts w:ascii="Times New Roman" w:hAnsi="Times New Roman" w:cs="Times New Roman"/>
          <w:sz w:val="28"/>
          <w:szCs w:val="28"/>
        </w:rPr>
      </w:pPr>
      <w:r w:rsidRPr="00E20B3C">
        <w:rPr>
          <w:rFonts w:ascii="Times New Roman" w:hAnsi="Times New Roman" w:cs="Times New Roman"/>
          <w:sz w:val="28"/>
          <w:szCs w:val="28"/>
        </w:rPr>
        <w:t>Комплект лицензионного программного обеспечения………….</w:t>
      </w:r>
      <w:r w:rsidR="0039405C">
        <w:rPr>
          <w:rFonts w:ascii="Times New Roman" w:hAnsi="Times New Roman" w:cs="Times New Roman"/>
          <w:sz w:val="28"/>
          <w:szCs w:val="28"/>
        </w:rPr>
        <w:t>40</w:t>
      </w:r>
    </w:p>
    <w:p w:rsidR="005F282C" w:rsidRPr="00E20B3C" w:rsidRDefault="005F282C" w:rsidP="005F282C">
      <w:pPr>
        <w:keepNext/>
        <w:ind w:firstLine="567"/>
        <w:jc w:val="both"/>
        <w:outlineLvl w:val="0"/>
        <w:rPr>
          <w:rFonts w:ascii="Times New Roman" w:eastAsia="Calibri" w:hAnsi="Times New Roman" w:cs="Times New Roman"/>
          <w:bCs/>
          <w:kern w:val="32"/>
          <w:sz w:val="28"/>
          <w:szCs w:val="28"/>
        </w:rPr>
      </w:pPr>
      <w:r w:rsidRPr="00E20B3C">
        <w:rPr>
          <w:rFonts w:ascii="Times New Roman" w:hAnsi="Times New Roman" w:cs="Times New Roman"/>
          <w:sz w:val="28"/>
          <w:szCs w:val="28"/>
        </w:rPr>
        <w:t>11.2 Современные</w:t>
      </w:r>
      <w:r w:rsidRPr="00E20B3C">
        <w:rPr>
          <w:rFonts w:ascii="Times New Roman" w:eastAsia="Calibri" w:hAnsi="Times New Roman" w:cs="Times New Roman"/>
          <w:bCs/>
          <w:kern w:val="32"/>
          <w:sz w:val="28"/>
          <w:szCs w:val="28"/>
        </w:rPr>
        <w:t xml:space="preserve"> профессиональные базы данных и информационные справочные системы…………………………………………………………….4</w:t>
      </w:r>
      <w:r w:rsidR="00E20B3C">
        <w:rPr>
          <w:rFonts w:ascii="Times New Roman" w:eastAsia="Calibri" w:hAnsi="Times New Roman" w:cs="Times New Roman"/>
          <w:bCs/>
          <w:kern w:val="32"/>
          <w:sz w:val="28"/>
          <w:szCs w:val="28"/>
        </w:rPr>
        <w:t>0</w:t>
      </w:r>
    </w:p>
    <w:p w:rsidR="005F282C" w:rsidRPr="00E20B3C" w:rsidRDefault="005F282C" w:rsidP="005F282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firstLine="567"/>
        <w:jc w:val="both"/>
        <w:rPr>
          <w:rFonts w:ascii="Times New Roman" w:hAnsi="Times New Roman" w:cs="Times New Roman"/>
          <w:sz w:val="28"/>
          <w:szCs w:val="28"/>
        </w:rPr>
      </w:pPr>
      <w:r w:rsidRPr="00E20B3C">
        <w:rPr>
          <w:rFonts w:ascii="Times New Roman" w:hAnsi="Times New Roman" w:cs="Times New Roman"/>
          <w:sz w:val="28"/>
          <w:szCs w:val="28"/>
        </w:rPr>
        <w:t>11.3 Сертифицированные программные и аппаратные средства защиты информации……………………………………………………………………...4</w:t>
      </w:r>
      <w:r w:rsidR="00E20B3C">
        <w:rPr>
          <w:rFonts w:ascii="Times New Roman" w:hAnsi="Times New Roman" w:cs="Times New Roman"/>
          <w:sz w:val="28"/>
          <w:szCs w:val="28"/>
        </w:rPr>
        <w:t>0</w:t>
      </w:r>
    </w:p>
    <w:p w:rsidR="005F282C" w:rsidRPr="00E076B5" w:rsidRDefault="005F282C" w:rsidP="005F282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360" w:firstLine="349"/>
        <w:jc w:val="both"/>
        <w:rPr>
          <w:rFonts w:ascii="Times New Roman" w:hAnsi="Times New Roman" w:cs="Times New Roman"/>
          <w:sz w:val="28"/>
          <w:szCs w:val="28"/>
        </w:rPr>
      </w:pPr>
      <w:r w:rsidRPr="00E20B3C">
        <w:rPr>
          <w:rFonts w:ascii="Times New Roman" w:hAnsi="Times New Roman" w:cs="Times New Roman"/>
          <w:sz w:val="28"/>
          <w:szCs w:val="28"/>
        </w:rPr>
        <w:t>12. Описание материально-технической базы, необходимой для осуществления образовательного процесса по дисциплине…..………….4</w:t>
      </w:r>
      <w:r w:rsidR="0039405C">
        <w:rPr>
          <w:rFonts w:ascii="Times New Roman" w:hAnsi="Times New Roman" w:cs="Times New Roman"/>
          <w:sz w:val="28"/>
          <w:szCs w:val="28"/>
        </w:rPr>
        <w:t>1</w:t>
      </w:r>
    </w:p>
    <w:p w:rsidR="00D83A96" w:rsidRDefault="00D83A96" w:rsidP="00D83A96">
      <w:pPr>
        <w:pStyle w:val="1"/>
        <w:spacing w:before="120" w:after="120" w:line="360" w:lineRule="auto"/>
        <w:ind w:firstLine="709"/>
        <w:jc w:val="both"/>
        <w:rPr>
          <w:sz w:val="28"/>
          <w:szCs w:val="28"/>
        </w:rPr>
      </w:pPr>
    </w:p>
    <w:p w:rsidR="00D83A96" w:rsidRDefault="00D83A96" w:rsidP="00D83A96">
      <w:pPr>
        <w:rPr>
          <w:lang w:eastAsia="ru-RU"/>
        </w:rPr>
      </w:pPr>
    </w:p>
    <w:p w:rsidR="00D83A96" w:rsidRDefault="00D83A96" w:rsidP="00D83A96">
      <w:pPr>
        <w:rPr>
          <w:lang w:eastAsia="ru-RU"/>
        </w:rPr>
      </w:pPr>
    </w:p>
    <w:p w:rsidR="00D83A96" w:rsidRDefault="00D83A96" w:rsidP="00D83A96">
      <w:pPr>
        <w:rPr>
          <w:lang w:eastAsia="ru-RU"/>
        </w:rPr>
      </w:pPr>
    </w:p>
    <w:p w:rsidR="00D83A96" w:rsidRDefault="00D83A96" w:rsidP="00D83A96">
      <w:pPr>
        <w:rPr>
          <w:lang w:eastAsia="ru-RU"/>
        </w:rPr>
      </w:pPr>
    </w:p>
    <w:p w:rsidR="00D83A96" w:rsidRDefault="00D83A96" w:rsidP="00D83A96">
      <w:pPr>
        <w:rPr>
          <w:lang w:eastAsia="ru-RU"/>
        </w:rPr>
      </w:pPr>
    </w:p>
    <w:p w:rsidR="00D83A96" w:rsidRDefault="00D83A96" w:rsidP="00D83A96">
      <w:pPr>
        <w:rPr>
          <w:lang w:eastAsia="ru-RU"/>
        </w:rPr>
      </w:pPr>
    </w:p>
    <w:p w:rsidR="00D83A96" w:rsidRDefault="00D83A96" w:rsidP="00D83A96">
      <w:pPr>
        <w:rPr>
          <w:lang w:eastAsia="ru-RU"/>
        </w:rPr>
      </w:pPr>
    </w:p>
    <w:p w:rsidR="00667FE0" w:rsidRDefault="00E54342">
      <w:pPr>
        <w:pStyle w:val="1"/>
        <w:spacing w:line="360" w:lineRule="auto"/>
        <w:ind w:firstLine="709"/>
        <w:jc w:val="both"/>
        <w:rPr>
          <w:sz w:val="28"/>
          <w:szCs w:val="28"/>
        </w:rPr>
      </w:pPr>
      <w:r>
        <w:rPr>
          <w:sz w:val="28"/>
          <w:szCs w:val="28"/>
        </w:rPr>
        <w:t>1. Наименование дисциплины</w:t>
      </w:r>
    </w:p>
    <w:p w:rsidR="00667FE0" w:rsidRDefault="00E54342" w:rsidP="00FD1150">
      <w:pPr>
        <w:widowControl w:val="0"/>
        <w:spacing w:line="360" w:lineRule="auto"/>
        <w:ind w:firstLine="709"/>
        <w:jc w:val="both"/>
        <w:rPr>
          <w:rFonts w:hAnsi="Times New Roman"/>
          <w:sz w:val="28"/>
          <w:szCs w:val="28"/>
        </w:rPr>
      </w:pPr>
      <w:r w:rsidRPr="007D06DB">
        <w:rPr>
          <w:rFonts w:ascii="Times New Roman" w:hAnsi="Times New Roman" w:cs="Times New Roman"/>
          <w:sz w:val="28"/>
          <w:szCs w:val="28"/>
        </w:rPr>
        <w:t>Дисциплина «</w:t>
      </w:r>
      <w:r w:rsidR="007D20D1" w:rsidRPr="007D06DB">
        <w:rPr>
          <w:rFonts w:ascii="Times New Roman" w:hAnsi="Times New Roman" w:cs="Times New Roman"/>
          <w:sz w:val="28"/>
          <w:szCs w:val="28"/>
        </w:rPr>
        <w:t>Налоговое консультирование в условиях реорганизации и ба</w:t>
      </w:r>
      <w:r w:rsidR="007D20D1">
        <w:rPr>
          <w:rFonts w:hAnsi="Times New Roman"/>
          <w:sz w:val="28"/>
          <w:szCs w:val="28"/>
        </w:rPr>
        <w:t>нкротства</w:t>
      </w:r>
      <w:r w:rsidR="007D20D1">
        <w:rPr>
          <w:rFonts w:hAnsi="Times New Roman"/>
          <w:sz w:val="28"/>
          <w:szCs w:val="28"/>
        </w:rPr>
        <w:t xml:space="preserve"> </w:t>
      </w:r>
      <w:r w:rsidR="007D20D1">
        <w:rPr>
          <w:rFonts w:hAnsi="Times New Roman"/>
          <w:sz w:val="28"/>
          <w:szCs w:val="28"/>
        </w:rPr>
        <w:t>организаций</w:t>
      </w:r>
      <w:r>
        <w:rPr>
          <w:rFonts w:hAnsi="Times New Roman"/>
          <w:sz w:val="28"/>
          <w:szCs w:val="28"/>
        </w:rPr>
        <w:t>»</w:t>
      </w:r>
      <w:r w:rsidR="00A31A3F">
        <w:rPr>
          <w:rFonts w:hAnsi="Times New Roman"/>
          <w:sz w:val="28"/>
          <w:szCs w:val="28"/>
        </w:rPr>
        <w:t>.</w:t>
      </w:r>
    </w:p>
    <w:p w:rsidR="00667FE0" w:rsidRDefault="00E54342">
      <w:pPr>
        <w:pStyle w:val="1"/>
        <w:spacing w:line="360" w:lineRule="auto"/>
        <w:ind w:firstLine="709"/>
        <w:jc w:val="both"/>
        <w:rPr>
          <w:sz w:val="28"/>
          <w:szCs w:val="28"/>
        </w:rPr>
      </w:pPr>
      <w:r>
        <w:rPr>
          <w:sz w:val="28"/>
          <w:szCs w:val="28"/>
        </w:rPr>
        <w:t xml:space="preserve">2. Перечень планируемых результатов </w:t>
      </w:r>
      <w:proofErr w:type="gramStart"/>
      <w:r>
        <w:rPr>
          <w:sz w:val="28"/>
          <w:szCs w:val="28"/>
        </w:rPr>
        <w:t>обучения по дисциплине</w:t>
      </w:r>
      <w:proofErr w:type="gramEnd"/>
      <w:r>
        <w:rPr>
          <w:sz w:val="28"/>
          <w:szCs w:val="28"/>
        </w:rPr>
        <w:t>, соотнесенных с планируемыми результатами освоения образовательной программы</w:t>
      </w:r>
    </w:p>
    <w:p w:rsidR="00B91843" w:rsidRPr="00256A92" w:rsidRDefault="00E54342" w:rsidP="00B65385">
      <w:pPr>
        <w:spacing w:line="360" w:lineRule="auto"/>
        <w:ind w:firstLine="709"/>
        <w:jc w:val="both"/>
        <w:rPr>
          <w:rFonts w:ascii="Times New Roman" w:hAnsi="Times New Roman"/>
          <w:sz w:val="28"/>
          <w:szCs w:val="28"/>
        </w:rPr>
      </w:pPr>
      <w:r>
        <w:rPr>
          <w:rFonts w:hAnsi="Times New Roman"/>
          <w:sz w:val="28"/>
          <w:szCs w:val="28"/>
        </w:rPr>
        <w:t>Дисциплина</w:t>
      </w:r>
      <w:r>
        <w:rPr>
          <w:rFonts w:hAnsi="Times New Roman"/>
          <w:sz w:val="28"/>
          <w:szCs w:val="28"/>
        </w:rPr>
        <w:t xml:space="preserve"> </w:t>
      </w:r>
      <w:r>
        <w:rPr>
          <w:rFonts w:hAnsi="Times New Roman"/>
          <w:sz w:val="28"/>
          <w:szCs w:val="28"/>
        </w:rPr>
        <w:t>«</w:t>
      </w:r>
      <w:r w:rsidR="007D20D1" w:rsidRPr="007D20D1">
        <w:rPr>
          <w:rFonts w:hAnsi="Times New Roman"/>
          <w:sz w:val="28"/>
          <w:szCs w:val="28"/>
        </w:rPr>
        <w:t>Налоговое</w:t>
      </w:r>
      <w:r w:rsidR="007D20D1" w:rsidRPr="007D20D1">
        <w:rPr>
          <w:rFonts w:hAnsi="Times New Roman"/>
          <w:sz w:val="28"/>
          <w:szCs w:val="28"/>
        </w:rPr>
        <w:t xml:space="preserve"> </w:t>
      </w:r>
      <w:r w:rsidR="007D20D1" w:rsidRPr="007D20D1">
        <w:rPr>
          <w:rFonts w:hAnsi="Times New Roman"/>
          <w:sz w:val="28"/>
          <w:szCs w:val="28"/>
        </w:rPr>
        <w:t>консультирование</w:t>
      </w:r>
      <w:r w:rsidR="007D20D1" w:rsidRPr="007D20D1">
        <w:rPr>
          <w:rFonts w:hAnsi="Times New Roman"/>
          <w:sz w:val="28"/>
          <w:szCs w:val="28"/>
        </w:rPr>
        <w:t xml:space="preserve"> </w:t>
      </w:r>
      <w:r w:rsidR="007D20D1" w:rsidRPr="007D20D1">
        <w:rPr>
          <w:rFonts w:hAnsi="Times New Roman"/>
          <w:sz w:val="28"/>
          <w:szCs w:val="28"/>
        </w:rPr>
        <w:t>в</w:t>
      </w:r>
      <w:r w:rsidR="007D20D1" w:rsidRPr="007D20D1">
        <w:rPr>
          <w:rFonts w:hAnsi="Times New Roman"/>
          <w:sz w:val="28"/>
          <w:szCs w:val="28"/>
        </w:rPr>
        <w:t xml:space="preserve"> </w:t>
      </w:r>
      <w:r w:rsidR="007D20D1" w:rsidRPr="007D20D1">
        <w:rPr>
          <w:rFonts w:hAnsi="Times New Roman"/>
          <w:sz w:val="28"/>
          <w:szCs w:val="28"/>
        </w:rPr>
        <w:t>условиях</w:t>
      </w:r>
      <w:r w:rsidR="007D20D1" w:rsidRPr="007D20D1">
        <w:rPr>
          <w:rFonts w:hAnsi="Times New Roman"/>
          <w:sz w:val="28"/>
          <w:szCs w:val="28"/>
        </w:rPr>
        <w:t xml:space="preserve"> </w:t>
      </w:r>
      <w:r w:rsidR="007D20D1" w:rsidRPr="007D20D1">
        <w:rPr>
          <w:rFonts w:hAnsi="Times New Roman"/>
          <w:sz w:val="28"/>
          <w:szCs w:val="28"/>
        </w:rPr>
        <w:t>реорганизации</w:t>
      </w:r>
      <w:r w:rsidR="007D20D1" w:rsidRPr="007D20D1">
        <w:rPr>
          <w:rFonts w:hAnsi="Times New Roman"/>
          <w:sz w:val="28"/>
          <w:szCs w:val="28"/>
        </w:rPr>
        <w:t xml:space="preserve"> </w:t>
      </w:r>
      <w:r w:rsidR="007D20D1" w:rsidRPr="007D20D1">
        <w:rPr>
          <w:rFonts w:hAnsi="Times New Roman"/>
          <w:sz w:val="28"/>
          <w:szCs w:val="28"/>
        </w:rPr>
        <w:t>и</w:t>
      </w:r>
      <w:r w:rsidR="007D20D1" w:rsidRPr="007D20D1">
        <w:rPr>
          <w:rFonts w:hAnsi="Times New Roman"/>
          <w:sz w:val="28"/>
          <w:szCs w:val="28"/>
        </w:rPr>
        <w:t xml:space="preserve"> </w:t>
      </w:r>
      <w:r w:rsidR="007D20D1" w:rsidRPr="007D20D1">
        <w:rPr>
          <w:rFonts w:hAnsi="Times New Roman"/>
          <w:sz w:val="28"/>
          <w:szCs w:val="28"/>
        </w:rPr>
        <w:t>банкротства</w:t>
      </w:r>
      <w:r w:rsidR="007D20D1" w:rsidRPr="007D20D1">
        <w:rPr>
          <w:rFonts w:hAnsi="Times New Roman"/>
          <w:sz w:val="28"/>
          <w:szCs w:val="28"/>
        </w:rPr>
        <w:t xml:space="preserve"> </w:t>
      </w:r>
      <w:r w:rsidR="007D20D1" w:rsidRPr="007D20D1">
        <w:rPr>
          <w:rFonts w:hAnsi="Times New Roman"/>
          <w:sz w:val="28"/>
          <w:szCs w:val="28"/>
        </w:rPr>
        <w:t>организаций</w:t>
      </w:r>
      <w:r>
        <w:rPr>
          <w:rFonts w:hAnsi="Times New Roman"/>
          <w:sz w:val="28"/>
          <w:szCs w:val="28"/>
        </w:rPr>
        <w:t>»</w:t>
      </w:r>
      <w:r>
        <w:rPr>
          <w:rFonts w:hAnsi="Times New Roman"/>
          <w:sz w:val="28"/>
          <w:szCs w:val="28"/>
        </w:rPr>
        <w:t xml:space="preserve"> </w:t>
      </w:r>
      <w:r w:rsidR="00FD1150" w:rsidRPr="00256A92">
        <w:rPr>
          <w:rFonts w:ascii="Times New Roman" w:hAnsi="Times New Roman"/>
          <w:sz w:val="28"/>
          <w:szCs w:val="28"/>
        </w:rPr>
        <w:t>формирует</w:t>
      </w:r>
      <w:r w:rsidR="00BF117D">
        <w:rPr>
          <w:rFonts w:ascii="Times New Roman" w:hAnsi="Times New Roman"/>
          <w:sz w:val="28"/>
          <w:szCs w:val="28"/>
        </w:rPr>
        <w:t xml:space="preserve"> </w:t>
      </w:r>
      <w:r w:rsidR="00FD1150" w:rsidRPr="00256A92">
        <w:rPr>
          <w:rFonts w:ascii="Times New Roman" w:hAnsi="Times New Roman"/>
          <w:sz w:val="28"/>
          <w:szCs w:val="28"/>
        </w:rPr>
        <w:t>у</w:t>
      </w:r>
      <w:r w:rsidR="00BF117D">
        <w:rPr>
          <w:rFonts w:ascii="Times New Roman" w:hAnsi="Times New Roman"/>
          <w:sz w:val="28"/>
          <w:szCs w:val="28"/>
        </w:rPr>
        <w:t xml:space="preserve"> </w:t>
      </w:r>
      <w:r w:rsidR="00FD1150" w:rsidRPr="00256A92">
        <w:rPr>
          <w:rFonts w:ascii="Times New Roman" w:hAnsi="Times New Roman"/>
          <w:sz w:val="28"/>
          <w:szCs w:val="28"/>
        </w:rPr>
        <w:t>студентов</w:t>
      </w:r>
      <w:r w:rsidR="00290134">
        <w:rPr>
          <w:rFonts w:ascii="Times New Roman" w:hAnsi="Times New Roman"/>
          <w:sz w:val="28"/>
          <w:szCs w:val="28"/>
        </w:rPr>
        <w:t xml:space="preserve"> </w:t>
      </w:r>
      <w:r w:rsidR="00FD1150" w:rsidRPr="00256A92">
        <w:rPr>
          <w:rFonts w:ascii="Times New Roman" w:hAnsi="Times New Roman"/>
          <w:sz w:val="28"/>
          <w:szCs w:val="28"/>
        </w:rPr>
        <w:t>практические</w:t>
      </w:r>
      <w:r w:rsidR="00FD1150">
        <w:rPr>
          <w:rFonts w:ascii="Times New Roman" w:hAnsi="Times New Roman"/>
          <w:sz w:val="28"/>
          <w:szCs w:val="28"/>
        </w:rPr>
        <w:t xml:space="preserve">  </w:t>
      </w:r>
      <w:r w:rsidR="00FD1150" w:rsidRPr="00256A92">
        <w:rPr>
          <w:rFonts w:ascii="Times New Roman" w:hAnsi="Times New Roman"/>
          <w:sz w:val="28"/>
          <w:szCs w:val="28"/>
        </w:rPr>
        <w:t>навыки</w:t>
      </w:r>
      <w:r w:rsidR="00FD1150">
        <w:rPr>
          <w:rFonts w:ascii="Times New Roman" w:hAnsi="Times New Roman"/>
          <w:sz w:val="28"/>
          <w:szCs w:val="28"/>
        </w:rPr>
        <w:t xml:space="preserve">  </w:t>
      </w:r>
      <w:r w:rsidR="00FD1150" w:rsidRPr="00256A92">
        <w:rPr>
          <w:rFonts w:ascii="Times New Roman" w:hAnsi="Times New Roman"/>
          <w:sz w:val="28"/>
          <w:szCs w:val="28"/>
        </w:rPr>
        <w:t>определения налоговых</w:t>
      </w:r>
      <w:r w:rsidR="00FD1150">
        <w:rPr>
          <w:rFonts w:ascii="Times New Roman" w:hAnsi="Times New Roman"/>
          <w:sz w:val="28"/>
          <w:szCs w:val="28"/>
        </w:rPr>
        <w:t xml:space="preserve">  </w:t>
      </w:r>
      <w:r w:rsidR="00FD1150" w:rsidRPr="00256A92">
        <w:rPr>
          <w:rFonts w:ascii="Times New Roman" w:hAnsi="Times New Roman"/>
          <w:sz w:val="28"/>
          <w:szCs w:val="28"/>
        </w:rPr>
        <w:t>последствий</w:t>
      </w:r>
      <w:r w:rsidR="00FD1150">
        <w:rPr>
          <w:rFonts w:ascii="Times New Roman" w:hAnsi="Times New Roman"/>
          <w:sz w:val="28"/>
          <w:szCs w:val="28"/>
        </w:rPr>
        <w:t xml:space="preserve">, </w:t>
      </w:r>
      <w:r w:rsidR="00FD1150" w:rsidRPr="00256A92">
        <w:rPr>
          <w:rFonts w:ascii="Times New Roman" w:hAnsi="Times New Roman"/>
          <w:sz w:val="28"/>
          <w:szCs w:val="28"/>
        </w:rPr>
        <w:t>создает основу для</w:t>
      </w:r>
      <w:r w:rsidR="00FD1150">
        <w:rPr>
          <w:rFonts w:ascii="Times New Roman" w:hAnsi="Times New Roman"/>
          <w:sz w:val="28"/>
          <w:szCs w:val="28"/>
        </w:rPr>
        <w:t xml:space="preserve">  </w:t>
      </w:r>
      <w:r w:rsidR="00FD1150" w:rsidRPr="00256A92">
        <w:rPr>
          <w:rFonts w:ascii="Times New Roman" w:hAnsi="Times New Roman"/>
          <w:sz w:val="28"/>
          <w:szCs w:val="28"/>
        </w:rPr>
        <w:t xml:space="preserve">практической работы в качестве </w:t>
      </w:r>
      <w:r w:rsidR="006D2CA3">
        <w:rPr>
          <w:rFonts w:ascii="Times New Roman" w:hAnsi="Times New Roman"/>
          <w:sz w:val="28"/>
          <w:szCs w:val="28"/>
        </w:rPr>
        <w:t xml:space="preserve">юридического и </w:t>
      </w:r>
      <w:r w:rsidR="00DB653A">
        <w:rPr>
          <w:rFonts w:ascii="Times New Roman" w:hAnsi="Times New Roman"/>
          <w:sz w:val="28"/>
          <w:szCs w:val="28"/>
        </w:rPr>
        <w:t xml:space="preserve">налогового консультанта или </w:t>
      </w:r>
      <w:r w:rsidR="00FD1150" w:rsidRPr="00256A92">
        <w:rPr>
          <w:rFonts w:ascii="Times New Roman" w:hAnsi="Times New Roman"/>
          <w:sz w:val="28"/>
          <w:szCs w:val="28"/>
        </w:rPr>
        <w:t>специалиста налоговых</w:t>
      </w:r>
      <w:r w:rsidR="00FD1150">
        <w:rPr>
          <w:rFonts w:ascii="Times New Roman" w:hAnsi="Times New Roman"/>
          <w:sz w:val="28"/>
          <w:szCs w:val="28"/>
        </w:rPr>
        <w:t xml:space="preserve">  </w:t>
      </w:r>
      <w:r w:rsidR="00FD1150" w:rsidRPr="00256A92">
        <w:rPr>
          <w:rFonts w:ascii="Times New Roman" w:hAnsi="Times New Roman"/>
          <w:sz w:val="28"/>
          <w:szCs w:val="28"/>
        </w:rPr>
        <w:t>органов</w:t>
      </w:r>
      <w:r w:rsidR="00FD1150">
        <w:rPr>
          <w:rFonts w:ascii="Times New Roman" w:hAnsi="Times New Roman"/>
          <w:sz w:val="28"/>
          <w:szCs w:val="28"/>
        </w:rPr>
        <w:t xml:space="preserve">  </w:t>
      </w:r>
      <w:r w:rsidR="00FD1150" w:rsidRPr="00256A92">
        <w:rPr>
          <w:rFonts w:ascii="Times New Roman" w:hAnsi="Times New Roman"/>
          <w:sz w:val="28"/>
          <w:szCs w:val="28"/>
        </w:rPr>
        <w:t>при</w:t>
      </w:r>
      <w:r w:rsidR="00FD1150">
        <w:rPr>
          <w:rFonts w:ascii="Times New Roman" w:hAnsi="Times New Roman"/>
          <w:sz w:val="28"/>
          <w:szCs w:val="28"/>
        </w:rPr>
        <w:t xml:space="preserve">  </w:t>
      </w:r>
      <w:r w:rsidR="005C5AE6">
        <w:rPr>
          <w:rFonts w:ascii="Times New Roman" w:hAnsi="Times New Roman"/>
          <w:sz w:val="28"/>
          <w:szCs w:val="28"/>
        </w:rPr>
        <w:t>консультировании</w:t>
      </w:r>
      <w:r w:rsidR="00FD1150">
        <w:rPr>
          <w:rFonts w:ascii="Times New Roman" w:hAnsi="Times New Roman"/>
          <w:sz w:val="28"/>
          <w:szCs w:val="28"/>
        </w:rPr>
        <w:t xml:space="preserve"> </w:t>
      </w:r>
      <w:r w:rsidR="00FD1150" w:rsidRPr="00256A92">
        <w:rPr>
          <w:rFonts w:ascii="Times New Roman" w:hAnsi="Times New Roman"/>
          <w:sz w:val="28"/>
          <w:szCs w:val="28"/>
        </w:rPr>
        <w:t>налоговых</w:t>
      </w:r>
      <w:r w:rsidR="00FD1150">
        <w:rPr>
          <w:rFonts w:ascii="Times New Roman" w:hAnsi="Times New Roman"/>
          <w:sz w:val="28"/>
          <w:szCs w:val="28"/>
        </w:rPr>
        <w:t xml:space="preserve">  </w:t>
      </w:r>
      <w:r w:rsidR="00FD1150" w:rsidRPr="00256A92">
        <w:rPr>
          <w:rFonts w:ascii="Times New Roman" w:hAnsi="Times New Roman"/>
          <w:sz w:val="28"/>
          <w:szCs w:val="28"/>
        </w:rPr>
        <w:t>отношений</w:t>
      </w:r>
      <w:r w:rsidR="00FD1150">
        <w:rPr>
          <w:rFonts w:ascii="Times New Roman" w:hAnsi="Times New Roman"/>
          <w:sz w:val="28"/>
          <w:szCs w:val="28"/>
        </w:rPr>
        <w:t xml:space="preserve">  </w:t>
      </w:r>
      <w:r w:rsidR="00FD1150" w:rsidRPr="00256A92">
        <w:rPr>
          <w:rFonts w:ascii="Times New Roman" w:hAnsi="Times New Roman"/>
          <w:sz w:val="28"/>
          <w:szCs w:val="28"/>
        </w:rPr>
        <w:t>в условиях реорганизации и банкротства организаций</w:t>
      </w:r>
      <w:r w:rsidR="004D165C">
        <w:rPr>
          <w:rFonts w:ascii="Times New Roman" w:hAnsi="Times New Roman"/>
          <w:sz w:val="28"/>
          <w:szCs w:val="28"/>
        </w:rPr>
        <w:t xml:space="preserve">. </w:t>
      </w:r>
    </w:p>
    <w:p w:rsidR="007E3ACE" w:rsidRDefault="00E41CC2" w:rsidP="004D4182">
      <w:pPr>
        <w:spacing w:line="360" w:lineRule="auto"/>
        <w:ind w:firstLine="709"/>
        <w:jc w:val="both"/>
        <w:rPr>
          <w:rFonts w:ascii="Times New Roman"/>
          <w:sz w:val="28"/>
          <w:szCs w:val="28"/>
        </w:rPr>
      </w:pPr>
      <w:r w:rsidRPr="00B65385">
        <w:rPr>
          <w:rFonts w:hAnsi="Times New Roman"/>
          <w:sz w:val="28"/>
          <w:szCs w:val="28"/>
        </w:rPr>
        <w:t>Дисциплина</w:t>
      </w:r>
      <w:r w:rsidRPr="00B65385">
        <w:rPr>
          <w:rFonts w:hAnsi="Times New Roman"/>
          <w:sz w:val="28"/>
          <w:szCs w:val="28"/>
        </w:rPr>
        <w:t xml:space="preserve"> </w:t>
      </w:r>
      <w:r w:rsidRPr="00B65385">
        <w:rPr>
          <w:rFonts w:hAnsi="Times New Roman"/>
          <w:sz w:val="28"/>
          <w:szCs w:val="28"/>
        </w:rPr>
        <w:t>«Налоговое</w:t>
      </w:r>
      <w:r w:rsidRPr="00B65385">
        <w:rPr>
          <w:rFonts w:hAnsi="Times New Roman"/>
          <w:sz w:val="28"/>
          <w:szCs w:val="28"/>
        </w:rPr>
        <w:t xml:space="preserve"> </w:t>
      </w:r>
      <w:r w:rsidRPr="00B65385">
        <w:rPr>
          <w:rFonts w:hAnsi="Times New Roman"/>
          <w:sz w:val="28"/>
          <w:szCs w:val="28"/>
        </w:rPr>
        <w:t>консультирование</w:t>
      </w:r>
      <w:r w:rsidRPr="00B65385">
        <w:rPr>
          <w:rFonts w:hAnsi="Times New Roman"/>
          <w:sz w:val="28"/>
          <w:szCs w:val="28"/>
        </w:rPr>
        <w:t xml:space="preserve"> </w:t>
      </w:r>
      <w:r w:rsidRPr="00B65385">
        <w:rPr>
          <w:rFonts w:hAnsi="Times New Roman"/>
          <w:sz w:val="28"/>
          <w:szCs w:val="28"/>
        </w:rPr>
        <w:t>в</w:t>
      </w:r>
      <w:r w:rsidRPr="00B65385">
        <w:rPr>
          <w:rFonts w:hAnsi="Times New Roman"/>
          <w:sz w:val="28"/>
          <w:szCs w:val="28"/>
        </w:rPr>
        <w:t xml:space="preserve"> </w:t>
      </w:r>
      <w:r w:rsidRPr="00B65385">
        <w:rPr>
          <w:rFonts w:hAnsi="Times New Roman"/>
          <w:sz w:val="28"/>
          <w:szCs w:val="28"/>
        </w:rPr>
        <w:t>условиях</w:t>
      </w:r>
      <w:r w:rsidRPr="00B65385">
        <w:rPr>
          <w:rFonts w:hAnsi="Times New Roman"/>
          <w:sz w:val="28"/>
          <w:szCs w:val="28"/>
        </w:rPr>
        <w:t xml:space="preserve"> </w:t>
      </w:r>
      <w:r w:rsidRPr="00B65385">
        <w:rPr>
          <w:rFonts w:hAnsi="Times New Roman"/>
          <w:sz w:val="28"/>
          <w:szCs w:val="28"/>
        </w:rPr>
        <w:t>реорганизации</w:t>
      </w:r>
      <w:r w:rsidRPr="00B65385">
        <w:rPr>
          <w:rFonts w:hAnsi="Times New Roman"/>
          <w:sz w:val="28"/>
          <w:szCs w:val="28"/>
        </w:rPr>
        <w:t xml:space="preserve"> </w:t>
      </w:r>
      <w:r w:rsidRPr="00B65385">
        <w:rPr>
          <w:rFonts w:hAnsi="Times New Roman"/>
          <w:sz w:val="28"/>
          <w:szCs w:val="28"/>
        </w:rPr>
        <w:t>и</w:t>
      </w:r>
      <w:r w:rsidRPr="00B65385">
        <w:rPr>
          <w:rFonts w:hAnsi="Times New Roman"/>
          <w:sz w:val="28"/>
          <w:szCs w:val="28"/>
        </w:rPr>
        <w:t xml:space="preserve"> </w:t>
      </w:r>
      <w:r w:rsidRPr="00B65385">
        <w:rPr>
          <w:rFonts w:hAnsi="Times New Roman"/>
          <w:sz w:val="28"/>
          <w:szCs w:val="28"/>
        </w:rPr>
        <w:t>банкротства</w:t>
      </w:r>
      <w:r w:rsidRPr="00B65385">
        <w:rPr>
          <w:rFonts w:hAnsi="Times New Roman"/>
          <w:sz w:val="28"/>
          <w:szCs w:val="28"/>
        </w:rPr>
        <w:t xml:space="preserve"> </w:t>
      </w:r>
      <w:r w:rsidRPr="00B65385">
        <w:rPr>
          <w:rFonts w:hAnsi="Times New Roman"/>
          <w:sz w:val="28"/>
          <w:szCs w:val="28"/>
        </w:rPr>
        <w:t>организаций»</w:t>
      </w:r>
      <w:r w:rsidRPr="00B65385">
        <w:rPr>
          <w:rFonts w:hAnsi="Times New Roman"/>
          <w:sz w:val="28"/>
          <w:szCs w:val="28"/>
        </w:rPr>
        <w:t xml:space="preserve"> </w:t>
      </w:r>
      <w:r w:rsidRPr="00B65385">
        <w:rPr>
          <w:rFonts w:hAnsi="Times New Roman"/>
          <w:sz w:val="28"/>
          <w:szCs w:val="28"/>
        </w:rPr>
        <w:t>обеспечивает</w:t>
      </w:r>
      <w:r w:rsidRPr="00B65385">
        <w:rPr>
          <w:rFonts w:hAnsi="Times New Roman"/>
          <w:sz w:val="28"/>
          <w:szCs w:val="28"/>
        </w:rPr>
        <w:t xml:space="preserve"> </w:t>
      </w:r>
      <w:r w:rsidRPr="00B65385">
        <w:rPr>
          <w:rFonts w:hAnsi="Times New Roman"/>
          <w:sz w:val="28"/>
          <w:szCs w:val="28"/>
        </w:rPr>
        <w:t>формирование</w:t>
      </w:r>
      <w:r w:rsidRPr="00B65385">
        <w:rPr>
          <w:rFonts w:hAnsi="Times New Roman"/>
          <w:sz w:val="28"/>
          <w:szCs w:val="28"/>
        </w:rPr>
        <w:t xml:space="preserve"> </w:t>
      </w:r>
      <w:r w:rsidRPr="00B65385">
        <w:rPr>
          <w:rFonts w:hAnsi="Times New Roman"/>
          <w:sz w:val="28"/>
          <w:szCs w:val="28"/>
        </w:rPr>
        <w:t>следующих</w:t>
      </w:r>
      <w:r w:rsidRPr="00B65385">
        <w:rPr>
          <w:rFonts w:hAnsi="Times New Roman"/>
          <w:sz w:val="28"/>
          <w:szCs w:val="28"/>
        </w:rPr>
        <w:t xml:space="preserve"> </w:t>
      </w:r>
      <w:r w:rsidRPr="00B65385">
        <w:rPr>
          <w:rFonts w:hAnsi="Times New Roman"/>
          <w:sz w:val="28"/>
          <w:szCs w:val="28"/>
        </w:rPr>
        <w:t>компетенций</w:t>
      </w:r>
      <w:r w:rsidRPr="00B65385">
        <w:rPr>
          <w:rFonts w:ascii="Times New Roman"/>
          <w:sz w:val="28"/>
          <w:szCs w:val="28"/>
        </w:rPr>
        <w:t>:</w:t>
      </w:r>
      <w:r w:rsidR="007E3ACE">
        <w:rPr>
          <w:rFonts w:ascii="Times New Roman"/>
          <w:sz w:val="28"/>
          <w:szCs w:val="28"/>
        </w:rPr>
        <w:t xml:space="preserve"> </w:t>
      </w:r>
    </w:p>
    <w:tbl>
      <w:tblPr>
        <w:tblStyle w:val="af0"/>
        <w:tblW w:w="9356" w:type="dxa"/>
        <w:tblInd w:w="108" w:type="dxa"/>
        <w:tblLayout w:type="fixed"/>
        <w:tblLook w:val="04A0" w:firstRow="1" w:lastRow="0" w:firstColumn="1" w:lastColumn="0" w:noHBand="0" w:noVBand="1"/>
      </w:tblPr>
      <w:tblGrid>
        <w:gridCol w:w="851"/>
        <w:gridCol w:w="2126"/>
        <w:gridCol w:w="2977"/>
        <w:gridCol w:w="3402"/>
      </w:tblGrid>
      <w:tr w:rsidR="008929AC" w:rsidTr="00262204">
        <w:tc>
          <w:tcPr>
            <w:tcW w:w="851" w:type="dxa"/>
          </w:tcPr>
          <w:p w:rsidR="008929AC" w:rsidRPr="008929AC" w:rsidRDefault="008929AC" w:rsidP="008929AC">
            <w:pPr>
              <w:tabs>
                <w:tab w:val="left" w:pos="540"/>
              </w:tabs>
              <w:contextualSpacing/>
              <w:jc w:val="both"/>
              <w:rPr>
                <w:rFonts w:ascii="Times New Roman" w:hAnsi="Times New Roman" w:cs="Times New Roman"/>
                <w:sz w:val="28"/>
                <w:szCs w:val="28"/>
              </w:rPr>
            </w:pPr>
            <w:r w:rsidRPr="008929AC">
              <w:rPr>
                <w:rFonts w:ascii="Times New Roman" w:hAnsi="Times New Roman" w:cs="Times New Roman"/>
                <w:sz w:val="28"/>
                <w:szCs w:val="28"/>
              </w:rPr>
              <w:t>Код компетенции</w:t>
            </w:r>
          </w:p>
        </w:tc>
        <w:tc>
          <w:tcPr>
            <w:tcW w:w="2126" w:type="dxa"/>
          </w:tcPr>
          <w:p w:rsidR="008929AC" w:rsidRPr="008929AC" w:rsidRDefault="008929AC" w:rsidP="008929AC">
            <w:pPr>
              <w:tabs>
                <w:tab w:val="left" w:pos="540"/>
              </w:tabs>
              <w:contextualSpacing/>
              <w:jc w:val="both"/>
              <w:rPr>
                <w:rFonts w:ascii="Times New Roman" w:hAnsi="Times New Roman" w:cs="Times New Roman"/>
                <w:sz w:val="28"/>
                <w:szCs w:val="28"/>
              </w:rPr>
            </w:pPr>
            <w:r w:rsidRPr="008929AC">
              <w:rPr>
                <w:rFonts w:ascii="Times New Roman" w:hAnsi="Times New Roman" w:cs="Times New Roman"/>
                <w:sz w:val="28"/>
                <w:szCs w:val="28"/>
              </w:rPr>
              <w:t>Наименование компетенции</w:t>
            </w:r>
          </w:p>
        </w:tc>
        <w:tc>
          <w:tcPr>
            <w:tcW w:w="2977" w:type="dxa"/>
          </w:tcPr>
          <w:p w:rsidR="008929AC" w:rsidRPr="008929AC" w:rsidRDefault="008929AC" w:rsidP="004A75E5">
            <w:pPr>
              <w:tabs>
                <w:tab w:val="left" w:pos="540"/>
              </w:tabs>
              <w:contextualSpacing/>
              <w:jc w:val="both"/>
              <w:rPr>
                <w:rFonts w:ascii="Times New Roman" w:hAnsi="Times New Roman" w:cs="Times New Roman"/>
                <w:sz w:val="28"/>
                <w:szCs w:val="28"/>
              </w:rPr>
            </w:pPr>
            <w:r w:rsidRPr="008929AC">
              <w:rPr>
                <w:rFonts w:ascii="Times New Roman" w:hAnsi="Times New Roman" w:cs="Times New Roman"/>
                <w:sz w:val="28"/>
                <w:szCs w:val="28"/>
              </w:rPr>
              <w:t>Индикаторы достижения компетенции</w:t>
            </w:r>
          </w:p>
        </w:tc>
        <w:tc>
          <w:tcPr>
            <w:tcW w:w="3402" w:type="dxa"/>
          </w:tcPr>
          <w:p w:rsidR="008929AC" w:rsidRPr="008929AC" w:rsidRDefault="008929AC" w:rsidP="004A75E5">
            <w:pPr>
              <w:tabs>
                <w:tab w:val="left" w:pos="540"/>
              </w:tabs>
              <w:contextualSpacing/>
              <w:jc w:val="both"/>
              <w:rPr>
                <w:rFonts w:ascii="Times New Roman" w:hAnsi="Times New Roman" w:cs="Times New Roman"/>
                <w:sz w:val="28"/>
                <w:szCs w:val="28"/>
              </w:rPr>
            </w:pPr>
            <w:r w:rsidRPr="008929AC">
              <w:rPr>
                <w:rFonts w:ascii="Times New Roman" w:hAnsi="Times New Roman" w:cs="Times New Roman"/>
                <w:sz w:val="28"/>
                <w:szCs w:val="28"/>
              </w:rPr>
              <w:t>Результаты обучения (владения, умения и знания), соотнесенные с компетенциями/индикаторами достижения компетенции</w:t>
            </w:r>
          </w:p>
        </w:tc>
      </w:tr>
      <w:tr w:rsidR="008929AC" w:rsidTr="00262204">
        <w:tc>
          <w:tcPr>
            <w:tcW w:w="851" w:type="dxa"/>
          </w:tcPr>
          <w:p w:rsidR="008929AC" w:rsidRPr="00FB5A49" w:rsidRDefault="00262204" w:rsidP="00A32677">
            <w:pPr>
              <w:tabs>
                <w:tab w:val="left" w:pos="540"/>
              </w:tabs>
              <w:ind w:hanging="108"/>
              <w:contextualSpacing/>
              <w:jc w:val="both"/>
              <w:rPr>
                <w:rFonts w:ascii="Times New Roman" w:hAnsi="Times New Roman" w:cs="Times New Roman"/>
                <w:b/>
              </w:rPr>
            </w:pPr>
            <w:r>
              <w:rPr>
                <w:rFonts w:ascii="Times New Roman" w:hAnsi="Times New Roman" w:cs="Times New Roman"/>
              </w:rPr>
              <w:t>ПКН-5</w:t>
            </w:r>
          </w:p>
        </w:tc>
        <w:tc>
          <w:tcPr>
            <w:tcW w:w="2126" w:type="dxa"/>
          </w:tcPr>
          <w:p w:rsidR="008929AC" w:rsidRPr="00A04609" w:rsidRDefault="00262204" w:rsidP="00514281">
            <w:pPr>
              <w:tabs>
                <w:tab w:val="left" w:pos="540"/>
              </w:tabs>
              <w:contextualSpacing/>
              <w:jc w:val="both"/>
              <w:rPr>
                <w:rFonts w:ascii="Times New Roman" w:hAnsi="Times New Roman" w:cs="Times New Roman"/>
                <w:color w:val="auto"/>
              </w:rPr>
            </w:pPr>
            <w:r w:rsidRPr="00AC7A35">
              <w:rPr>
                <w:rFonts w:ascii="Times New Roman" w:eastAsia="Times New Roman" w:hAnsi="Times New Roman" w:cs="Times New Roman"/>
                <w:shd w:val="clear" w:color="auto" w:fill="FFFFFF"/>
                <w:lang w:eastAsia="ru-RU" w:bidi="ru-RU"/>
              </w:rPr>
              <w:t>Способность письменно и устно аргументировать правовую позицию по конкретным видам юридической деятельности, осуществлять переговоры с целью достижения положительного результата в социально-экономической и финансовой сферах деятельности субъектов права</w:t>
            </w:r>
          </w:p>
        </w:tc>
        <w:tc>
          <w:tcPr>
            <w:tcW w:w="2977" w:type="dxa"/>
          </w:tcPr>
          <w:p w:rsidR="00262204" w:rsidRPr="00262204" w:rsidRDefault="00262204" w:rsidP="00262204">
            <w:pPr>
              <w:widowControl w:val="0"/>
              <w:rPr>
                <w:rFonts w:ascii="Times New Roman" w:eastAsia="Times New Roman" w:hAnsi="Times New Roman" w:cs="Times New Roman"/>
                <w:shd w:val="clear" w:color="auto" w:fill="FFFFFF"/>
                <w:lang w:eastAsia="ru-RU" w:bidi="ru-RU"/>
              </w:rPr>
            </w:pPr>
            <w:r>
              <w:rPr>
                <w:rFonts w:ascii="Times New Roman" w:eastAsia="Times New Roman" w:hAnsi="Times New Roman" w:cs="Times New Roman"/>
                <w:shd w:val="clear" w:color="auto" w:fill="FFFFFF"/>
                <w:lang w:eastAsia="ru-RU" w:bidi="ru-RU"/>
              </w:rPr>
              <w:t>1.</w:t>
            </w:r>
            <w:r w:rsidRPr="00262204">
              <w:rPr>
                <w:rFonts w:ascii="Times New Roman" w:eastAsia="Times New Roman" w:hAnsi="Times New Roman" w:cs="Times New Roman"/>
                <w:shd w:val="clear" w:color="auto" w:fill="FFFFFF"/>
                <w:lang w:eastAsia="ru-RU" w:bidi="ru-RU"/>
              </w:rPr>
              <w:t>Демонстрирует знания правил формулировки аргументированной правовой позиции по конкретным видам юридической деятельности.</w:t>
            </w:r>
          </w:p>
          <w:p w:rsidR="00262204" w:rsidRDefault="00262204" w:rsidP="00262204">
            <w:pPr>
              <w:widowControl w:val="0"/>
              <w:rPr>
                <w:rFonts w:ascii="Times New Roman" w:eastAsia="Times New Roman" w:hAnsi="Times New Roman" w:cs="Times New Roman"/>
                <w:shd w:val="clear" w:color="auto" w:fill="FFFFFF"/>
                <w:lang w:eastAsia="ru-RU" w:bidi="ru-RU"/>
              </w:rPr>
            </w:pPr>
          </w:p>
          <w:p w:rsidR="00262204" w:rsidRPr="00262204" w:rsidRDefault="00262204" w:rsidP="00262204">
            <w:pPr>
              <w:widowControl w:val="0"/>
              <w:rPr>
                <w:rFonts w:ascii="Times New Roman" w:eastAsia="Times New Roman" w:hAnsi="Times New Roman" w:cs="Times New Roman"/>
                <w:shd w:val="clear" w:color="auto" w:fill="FFFFFF"/>
                <w:lang w:eastAsia="ru-RU" w:bidi="ru-RU"/>
              </w:rPr>
            </w:pPr>
          </w:p>
          <w:p w:rsidR="00262204" w:rsidRDefault="00262204" w:rsidP="00262204">
            <w:pPr>
              <w:widowControl w:val="0"/>
              <w:rPr>
                <w:rFonts w:ascii="Times New Roman" w:eastAsia="Times New Roman" w:hAnsi="Times New Roman" w:cs="Times New Roman"/>
                <w:shd w:val="clear" w:color="auto" w:fill="FFFFFF"/>
                <w:lang w:eastAsia="ru-RU" w:bidi="ru-RU"/>
              </w:rPr>
            </w:pPr>
          </w:p>
          <w:p w:rsidR="00262204" w:rsidRDefault="00262204" w:rsidP="00262204">
            <w:pPr>
              <w:widowControl w:val="0"/>
              <w:rPr>
                <w:rFonts w:ascii="Times New Roman" w:eastAsia="Times New Roman" w:hAnsi="Times New Roman" w:cs="Times New Roman"/>
                <w:shd w:val="clear" w:color="auto" w:fill="FFFFFF"/>
                <w:lang w:eastAsia="ru-RU" w:bidi="ru-RU"/>
              </w:rPr>
            </w:pPr>
          </w:p>
          <w:p w:rsidR="00262204" w:rsidRDefault="00262204" w:rsidP="00262204">
            <w:pPr>
              <w:widowControl w:val="0"/>
              <w:rPr>
                <w:rFonts w:ascii="Times New Roman" w:eastAsia="Times New Roman" w:hAnsi="Times New Roman" w:cs="Times New Roman"/>
                <w:shd w:val="clear" w:color="auto" w:fill="FFFFFF"/>
                <w:lang w:eastAsia="ru-RU" w:bidi="ru-RU"/>
              </w:rPr>
            </w:pPr>
          </w:p>
          <w:p w:rsidR="00262204" w:rsidRDefault="00262204" w:rsidP="00262204">
            <w:pPr>
              <w:widowControl w:val="0"/>
              <w:rPr>
                <w:rFonts w:ascii="Times New Roman" w:eastAsia="Times New Roman" w:hAnsi="Times New Roman" w:cs="Times New Roman"/>
                <w:shd w:val="clear" w:color="auto" w:fill="FFFFFF"/>
                <w:lang w:eastAsia="ru-RU" w:bidi="ru-RU"/>
              </w:rPr>
            </w:pPr>
            <w:r>
              <w:rPr>
                <w:rFonts w:ascii="Times New Roman" w:eastAsia="Times New Roman" w:hAnsi="Times New Roman" w:cs="Times New Roman"/>
                <w:shd w:val="clear" w:color="auto" w:fill="FFFFFF"/>
                <w:lang w:eastAsia="ru-RU" w:bidi="ru-RU"/>
              </w:rPr>
              <w:t xml:space="preserve">2. </w:t>
            </w:r>
            <w:r w:rsidRPr="00AC7A35">
              <w:rPr>
                <w:rFonts w:ascii="Times New Roman" w:eastAsia="Times New Roman" w:hAnsi="Times New Roman" w:cs="Times New Roman"/>
                <w:shd w:val="clear" w:color="auto" w:fill="FFFFFF"/>
                <w:lang w:eastAsia="ru-RU" w:bidi="ru-RU"/>
              </w:rPr>
              <w:t xml:space="preserve">Выявляет способы определения цели переговоров, объема необходимых для ведения переговоров полномочий, тактику и технику ведения переговоров с целью достижения положительного результата в социально-экономической и финансовой сферах деятельности субъектов </w:t>
            </w:r>
            <w:r>
              <w:rPr>
                <w:rFonts w:ascii="Times New Roman" w:eastAsia="Times New Roman" w:hAnsi="Times New Roman" w:cs="Times New Roman"/>
                <w:shd w:val="clear" w:color="auto" w:fill="FFFFFF"/>
                <w:lang w:eastAsia="ru-RU" w:bidi="ru-RU"/>
              </w:rPr>
              <w:t>п</w:t>
            </w:r>
            <w:r w:rsidRPr="00AC7A35">
              <w:rPr>
                <w:rFonts w:ascii="Times New Roman" w:eastAsia="Times New Roman" w:hAnsi="Times New Roman" w:cs="Times New Roman"/>
                <w:shd w:val="clear" w:color="auto" w:fill="FFFFFF"/>
                <w:lang w:eastAsia="ru-RU" w:bidi="ru-RU"/>
              </w:rPr>
              <w:t>рава.</w:t>
            </w:r>
          </w:p>
          <w:p w:rsidR="00262204" w:rsidRPr="00AC7A35" w:rsidRDefault="00262204" w:rsidP="00262204">
            <w:pPr>
              <w:widowControl w:val="0"/>
              <w:rPr>
                <w:rFonts w:ascii="Times New Roman" w:eastAsia="Times New Roman" w:hAnsi="Times New Roman" w:cs="Times New Roman"/>
                <w:shd w:val="clear" w:color="auto" w:fill="FFFFFF"/>
                <w:lang w:eastAsia="ru-RU" w:bidi="ru-RU"/>
              </w:rPr>
            </w:pPr>
          </w:p>
          <w:p w:rsidR="00262204" w:rsidRPr="00AC7A35" w:rsidRDefault="00262204" w:rsidP="00262204">
            <w:pPr>
              <w:widowControl w:val="0"/>
              <w:rPr>
                <w:rFonts w:ascii="Times New Roman" w:eastAsia="Times New Roman" w:hAnsi="Times New Roman" w:cs="Times New Roman"/>
                <w:shd w:val="clear" w:color="auto" w:fill="FFFFFF"/>
                <w:lang w:eastAsia="ru-RU" w:bidi="ru-RU"/>
              </w:rPr>
            </w:pPr>
            <w:r>
              <w:rPr>
                <w:rFonts w:ascii="Times New Roman" w:eastAsia="Times New Roman" w:hAnsi="Times New Roman" w:cs="Times New Roman"/>
                <w:shd w:val="clear" w:color="auto" w:fill="FFFFFF"/>
                <w:lang w:eastAsia="ru-RU" w:bidi="ru-RU"/>
              </w:rPr>
              <w:t xml:space="preserve">3. </w:t>
            </w:r>
            <w:r w:rsidRPr="00AC7A35">
              <w:rPr>
                <w:rFonts w:ascii="Times New Roman" w:eastAsia="Times New Roman" w:hAnsi="Times New Roman" w:cs="Times New Roman"/>
                <w:shd w:val="clear" w:color="auto" w:fill="FFFFFF"/>
                <w:lang w:eastAsia="ru-RU" w:bidi="ru-RU"/>
              </w:rPr>
              <w:t>Аргументировать индивидуальную правовую позицию по конкретным видам юридической деятельности на основе глубоких знаний теории и практики науки</w:t>
            </w:r>
            <w:r>
              <w:rPr>
                <w:rFonts w:ascii="Times New Roman" w:eastAsia="Times New Roman" w:hAnsi="Times New Roman" w:cs="Times New Roman"/>
                <w:shd w:val="clear" w:color="auto" w:fill="FFFFFF"/>
                <w:lang w:eastAsia="ru-RU" w:bidi="ru-RU"/>
              </w:rPr>
              <w:t>.</w:t>
            </w:r>
          </w:p>
          <w:p w:rsidR="00262204" w:rsidRDefault="00262204" w:rsidP="00262204">
            <w:pPr>
              <w:tabs>
                <w:tab w:val="left" w:pos="540"/>
              </w:tabs>
              <w:contextualSpacing/>
              <w:jc w:val="both"/>
              <w:rPr>
                <w:rFonts w:ascii="Times New Roman" w:eastAsia="Times New Roman" w:hAnsi="Times New Roman" w:cs="Times New Roman"/>
                <w:shd w:val="clear" w:color="auto" w:fill="FFFFFF"/>
                <w:lang w:eastAsia="ru-RU" w:bidi="ru-RU"/>
              </w:rPr>
            </w:pPr>
          </w:p>
          <w:p w:rsidR="00262204" w:rsidRDefault="00262204" w:rsidP="00262204">
            <w:pPr>
              <w:tabs>
                <w:tab w:val="left" w:pos="540"/>
              </w:tabs>
              <w:contextualSpacing/>
              <w:jc w:val="both"/>
              <w:rPr>
                <w:rFonts w:ascii="Times New Roman" w:eastAsia="Times New Roman" w:hAnsi="Times New Roman" w:cs="Times New Roman"/>
                <w:shd w:val="clear" w:color="auto" w:fill="FFFFFF"/>
                <w:lang w:eastAsia="ru-RU" w:bidi="ru-RU"/>
              </w:rPr>
            </w:pPr>
          </w:p>
          <w:p w:rsidR="00262204" w:rsidRDefault="00262204" w:rsidP="00262204">
            <w:pPr>
              <w:tabs>
                <w:tab w:val="left" w:pos="540"/>
              </w:tabs>
              <w:contextualSpacing/>
              <w:jc w:val="both"/>
              <w:rPr>
                <w:rFonts w:ascii="Times New Roman" w:eastAsia="Times New Roman" w:hAnsi="Times New Roman" w:cs="Times New Roman"/>
                <w:shd w:val="clear" w:color="auto" w:fill="FFFFFF"/>
                <w:lang w:eastAsia="ru-RU" w:bidi="ru-RU"/>
              </w:rPr>
            </w:pPr>
          </w:p>
          <w:p w:rsidR="003C122A" w:rsidRPr="00A04609" w:rsidRDefault="00262204" w:rsidP="00262204">
            <w:pPr>
              <w:tabs>
                <w:tab w:val="left" w:pos="540"/>
              </w:tabs>
              <w:contextualSpacing/>
              <w:jc w:val="both"/>
              <w:rPr>
                <w:rFonts w:ascii="Times New Roman" w:hAnsi="Times New Roman" w:cs="Times New Roman"/>
                <w:color w:val="auto"/>
              </w:rPr>
            </w:pPr>
            <w:r w:rsidRPr="00AC7A35">
              <w:rPr>
                <w:rFonts w:ascii="Times New Roman" w:eastAsia="Times New Roman" w:hAnsi="Times New Roman" w:cs="Times New Roman"/>
                <w:shd w:val="clear" w:color="auto" w:fill="FFFFFF"/>
                <w:lang w:eastAsia="ru-RU" w:bidi="ru-RU"/>
              </w:rPr>
              <w:t xml:space="preserve">4.Оформляет результаты </w:t>
            </w:r>
            <w:proofErr w:type="gramStart"/>
            <w:r w:rsidRPr="00AC7A35">
              <w:rPr>
                <w:rFonts w:ascii="Times New Roman" w:eastAsia="Times New Roman" w:hAnsi="Times New Roman" w:cs="Times New Roman"/>
                <w:shd w:val="clear" w:color="auto" w:fill="FFFFFF"/>
                <w:lang w:eastAsia="ru-RU" w:bidi="ru-RU"/>
              </w:rPr>
              <w:t>исследований</w:t>
            </w:r>
            <w:proofErr w:type="gramEnd"/>
            <w:r w:rsidRPr="00AC7A35">
              <w:rPr>
                <w:rFonts w:ascii="Times New Roman" w:eastAsia="Times New Roman" w:hAnsi="Times New Roman" w:cs="Times New Roman"/>
                <w:shd w:val="clear" w:color="auto" w:fill="FFFFFF"/>
                <w:lang w:eastAsia="ru-RU" w:bidi="ru-RU"/>
              </w:rPr>
              <w:t xml:space="preserve"> применяя знания правотворчества.</w:t>
            </w:r>
          </w:p>
        </w:tc>
        <w:tc>
          <w:tcPr>
            <w:tcW w:w="3402" w:type="dxa"/>
          </w:tcPr>
          <w:p w:rsidR="00C6456C" w:rsidRPr="00A04609" w:rsidRDefault="008929AC" w:rsidP="008929AC">
            <w:pPr>
              <w:pStyle w:val="Default"/>
              <w:jc w:val="both"/>
              <w:rPr>
                <w:rFonts w:ascii="Times New Roman" w:hAnsi="Times New Roman" w:cs="Times New Roman"/>
                <w:b/>
                <w:color w:val="auto"/>
              </w:rPr>
            </w:pPr>
            <w:r w:rsidRPr="00A04609">
              <w:rPr>
                <w:rFonts w:ascii="Times New Roman" w:hAnsi="Times New Roman" w:cs="Times New Roman"/>
                <w:color w:val="auto"/>
              </w:rPr>
              <w:t>1.</w:t>
            </w:r>
            <w:r w:rsidRPr="00A04609">
              <w:rPr>
                <w:rFonts w:ascii="Times New Roman" w:hAnsi="Times New Roman" w:cs="Times New Roman"/>
                <w:b/>
                <w:color w:val="auto"/>
              </w:rPr>
              <w:t>Знать.</w:t>
            </w:r>
          </w:p>
          <w:p w:rsidR="008929AC" w:rsidRPr="00A04609" w:rsidRDefault="005F282C" w:rsidP="008929AC">
            <w:pPr>
              <w:pStyle w:val="Default"/>
              <w:jc w:val="both"/>
              <w:rPr>
                <w:rFonts w:ascii="Times New Roman" w:hAnsi="Times New Roman" w:cs="Times New Roman"/>
                <w:color w:val="auto"/>
              </w:rPr>
            </w:pPr>
            <w:r w:rsidRPr="00A04609">
              <w:rPr>
                <w:rFonts w:ascii="Times New Roman" w:hAnsi="Times New Roman" w:cs="Times New Roman"/>
                <w:color w:val="auto"/>
              </w:rPr>
              <w:t>Н</w:t>
            </w:r>
            <w:r w:rsidR="00723BC5" w:rsidRPr="00A04609">
              <w:rPr>
                <w:rFonts w:ascii="Times New Roman" w:hAnsi="Times New Roman" w:cs="Times New Roman"/>
                <w:color w:val="auto"/>
              </w:rPr>
              <w:t>ормативно-правовые акты, регламентирующие деятельность</w:t>
            </w:r>
            <w:r w:rsidR="00723BC5" w:rsidRPr="00A04609">
              <w:rPr>
                <w:rFonts w:ascii="Times New Roman" w:hAnsi="Times New Roman" w:cs="Times New Roman"/>
                <w:iCs/>
                <w:color w:val="auto"/>
              </w:rPr>
              <w:t xml:space="preserve"> налогоплат</w:t>
            </w:r>
            <w:r w:rsidR="00C6456C" w:rsidRPr="00A04609">
              <w:rPr>
                <w:rFonts w:ascii="Times New Roman" w:hAnsi="Times New Roman" w:cs="Times New Roman"/>
                <w:iCs/>
                <w:color w:val="auto"/>
              </w:rPr>
              <w:t>ельщиков при их реорганизации и</w:t>
            </w:r>
            <w:r w:rsidR="00723BC5" w:rsidRPr="00A04609">
              <w:rPr>
                <w:rFonts w:ascii="Times New Roman" w:hAnsi="Times New Roman" w:cs="Times New Roman"/>
                <w:iCs/>
                <w:color w:val="auto"/>
              </w:rPr>
              <w:t>ли банкротстве.</w:t>
            </w:r>
            <w:r w:rsidR="008929AC" w:rsidRPr="00A04609">
              <w:rPr>
                <w:rFonts w:ascii="Times New Roman" w:hAnsi="Times New Roman" w:cs="Times New Roman"/>
                <w:color w:val="auto"/>
              </w:rPr>
              <w:t xml:space="preserve"> </w:t>
            </w:r>
          </w:p>
          <w:p w:rsidR="005F282C" w:rsidRPr="00A04609" w:rsidRDefault="005F282C" w:rsidP="005F282C">
            <w:pPr>
              <w:pStyle w:val="Default"/>
              <w:jc w:val="both"/>
              <w:rPr>
                <w:rFonts w:ascii="Times New Roman" w:hAnsi="Times New Roman" w:cs="Times New Roman"/>
                <w:color w:val="auto"/>
              </w:rPr>
            </w:pPr>
            <w:r w:rsidRPr="00A04609">
              <w:rPr>
                <w:rFonts w:ascii="Times New Roman" w:hAnsi="Times New Roman" w:cs="Times New Roman"/>
                <w:color w:val="auto"/>
              </w:rPr>
              <w:t xml:space="preserve">2. </w:t>
            </w:r>
            <w:r w:rsidRPr="00A04609">
              <w:rPr>
                <w:rFonts w:ascii="Times New Roman" w:hAnsi="Times New Roman" w:cs="Times New Roman"/>
                <w:b/>
                <w:color w:val="auto"/>
              </w:rPr>
              <w:t>Уметь.</w:t>
            </w:r>
            <w:r w:rsidRPr="00A04609">
              <w:rPr>
                <w:rFonts w:ascii="Times New Roman" w:hAnsi="Times New Roman" w:cs="Times New Roman"/>
                <w:color w:val="auto"/>
              </w:rPr>
              <w:t xml:space="preserve"> </w:t>
            </w:r>
          </w:p>
          <w:p w:rsidR="008929AC" w:rsidRPr="00A04609" w:rsidRDefault="008929AC" w:rsidP="008929AC">
            <w:pPr>
              <w:pStyle w:val="Default"/>
              <w:jc w:val="both"/>
              <w:rPr>
                <w:rFonts w:ascii="Times New Roman" w:hAnsi="Times New Roman" w:cs="Times New Roman"/>
                <w:color w:val="auto"/>
              </w:rPr>
            </w:pPr>
            <w:r w:rsidRPr="00A04609">
              <w:rPr>
                <w:rFonts w:ascii="Times New Roman" w:hAnsi="Times New Roman" w:cs="Times New Roman"/>
                <w:color w:val="auto"/>
              </w:rPr>
              <w:t>Анализировать налоговые последствия при реорганизации или банкротстве организаций для минимизации налоговых рисков.</w:t>
            </w:r>
          </w:p>
          <w:p w:rsidR="00C6456C" w:rsidRPr="00A04609" w:rsidRDefault="00C6456C" w:rsidP="005F282C">
            <w:pPr>
              <w:pStyle w:val="Default"/>
              <w:jc w:val="both"/>
              <w:rPr>
                <w:rFonts w:ascii="Times New Roman" w:hAnsi="Times New Roman" w:cs="Times New Roman"/>
                <w:color w:val="auto"/>
              </w:rPr>
            </w:pPr>
          </w:p>
          <w:p w:rsidR="00C6456C" w:rsidRPr="00A04609" w:rsidRDefault="005F282C" w:rsidP="005F282C">
            <w:pPr>
              <w:pStyle w:val="Default"/>
              <w:jc w:val="both"/>
              <w:rPr>
                <w:rFonts w:ascii="Times New Roman" w:hAnsi="Times New Roman" w:cs="Times New Roman"/>
                <w:color w:val="auto"/>
              </w:rPr>
            </w:pPr>
            <w:r w:rsidRPr="00A04609">
              <w:rPr>
                <w:rFonts w:ascii="Times New Roman" w:hAnsi="Times New Roman" w:cs="Times New Roman"/>
                <w:color w:val="auto"/>
              </w:rPr>
              <w:t>1.</w:t>
            </w:r>
            <w:r w:rsidRPr="00A04609">
              <w:rPr>
                <w:rFonts w:ascii="Times New Roman" w:hAnsi="Times New Roman" w:cs="Times New Roman"/>
                <w:b/>
                <w:color w:val="auto"/>
              </w:rPr>
              <w:t>Знать.</w:t>
            </w:r>
            <w:r w:rsidRPr="00A04609">
              <w:rPr>
                <w:rFonts w:ascii="Times New Roman" w:hAnsi="Times New Roman" w:cs="Times New Roman"/>
                <w:color w:val="auto"/>
              </w:rPr>
              <w:t xml:space="preserve"> </w:t>
            </w:r>
          </w:p>
          <w:p w:rsidR="005F282C" w:rsidRPr="00A04609" w:rsidRDefault="005F282C" w:rsidP="005F282C">
            <w:pPr>
              <w:pStyle w:val="Default"/>
              <w:jc w:val="both"/>
              <w:rPr>
                <w:rFonts w:ascii="Times New Roman" w:hAnsi="Times New Roman" w:cs="Times New Roman"/>
                <w:color w:val="auto"/>
              </w:rPr>
            </w:pPr>
            <w:r w:rsidRPr="00A04609">
              <w:rPr>
                <w:rFonts w:ascii="Times New Roman" w:hAnsi="Times New Roman" w:cs="Times New Roman"/>
                <w:color w:val="auto"/>
              </w:rPr>
              <w:t>Механизмы досудебного урегулирования налоговых споров в налоговых органах и методами проведения налогового консультирования организаций, находящихся в условиях реорганизации или банкротства.</w:t>
            </w:r>
          </w:p>
          <w:p w:rsidR="00C6456C" w:rsidRPr="00A04609" w:rsidRDefault="005F282C" w:rsidP="005F282C">
            <w:pPr>
              <w:pStyle w:val="Default"/>
              <w:jc w:val="both"/>
              <w:rPr>
                <w:rFonts w:ascii="Times New Roman" w:hAnsi="Times New Roman" w:cs="Times New Roman"/>
                <w:b/>
                <w:color w:val="auto"/>
              </w:rPr>
            </w:pPr>
            <w:r w:rsidRPr="00A04609">
              <w:rPr>
                <w:rFonts w:ascii="Times New Roman" w:hAnsi="Times New Roman" w:cs="Times New Roman"/>
                <w:color w:val="auto"/>
              </w:rPr>
              <w:t xml:space="preserve">2. </w:t>
            </w:r>
            <w:r w:rsidRPr="00A04609">
              <w:rPr>
                <w:rFonts w:ascii="Times New Roman" w:hAnsi="Times New Roman" w:cs="Times New Roman"/>
                <w:b/>
                <w:color w:val="auto"/>
              </w:rPr>
              <w:t>Уметь.</w:t>
            </w:r>
          </w:p>
          <w:p w:rsidR="005F282C" w:rsidRPr="00A04609" w:rsidRDefault="005F282C" w:rsidP="005F282C">
            <w:pPr>
              <w:pStyle w:val="Default"/>
              <w:jc w:val="both"/>
              <w:rPr>
                <w:rFonts w:ascii="Times New Roman" w:hAnsi="Times New Roman" w:cs="Times New Roman"/>
                <w:color w:val="auto"/>
              </w:rPr>
            </w:pPr>
            <w:r w:rsidRPr="00A04609">
              <w:rPr>
                <w:rFonts w:ascii="Times New Roman" w:hAnsi="Times New Roman" w:cs="Times New Roman"/>
                <w:color w:val="auto"/>
              </w:rPr>
              <w:t>Предотвращать негативные последствия налоговых правонарушений, в процессе реорганизации и</w:t>
            </w:r>
            <w:r w:rsidR="00721E2B" w:rsidRPr="00A04609">
              <w:rPr>
                <w:rFonts w:ascii="Times New Roman" w:hAnsi="Times New Roman" w:cs="Times New Roman"/>
                <w:color w:val="auto"/>
              </w:rPr>
              <w:t>ли</w:t>
            </w:r>
            <w:r w:rsidRPr="00A04609">
              <w:rPr>
                <w:rFonts w:ascii="Times New Roman" w:hAnsi="Times New Roman" w:cs="Times New Roman"/>
                <w:color w:val="auto"/>
              </w:rPr>
              <w:t xml:space="preserve"> банкротства организаций. </w:t>
            </w:r>
          </w:p>
          <w:p w:rsidR="00262204" w:rsidRDefault="00262204" w:rsidP="00C6456C">
            <w:pPr>
              <w:pStyle w:val="Default"/>
              <w:jc w:val="both"/>
              <w:rPr>
                <w:rFonts w:ascii="Times New Roman" w:hAnsi="Times New Roman" w:cs="Times New Roman"/>
                <w:color w:val="auto"/>
              </w:rPr>
            </w:pPr>
          </w:p>
          <w:p w:rsidR="00262204" w:rsidRDefault="00262204" w:rsidP="00C6456C">
            <w:pPr>
              <w:pStyle w:val="Default"/>
              <w:jc w:val="both"/>
              <w:rPr>
                <w:rFonts w:ascii="Times New Roman" w:hAnsi="Times New Roman" w:cs="Times New Roman"/>
                <w:color w:val="auto"/>
              </w:rPr>
            </w:pPr>
          </w:p>
          <w:p w:rsidR="00C6456C" w:rsidRPr="00A04609" w:rsidRDefault="005F282C" w:rsidP="00C6456C">
            <w:pPr>
              <w:pStyle w:val="Default"/>
              <w:jc w:val="both"/>
              <w:rPr>
                <w:rFonts w:ascii="Times New Roman" w:hAnsi="Times New Roman" w:cs="Times New Roman"/>
                <w:b/>
                <w:color w:val="auto"/>
              </w:rPr>
            </w:pPr>
            <w:r w:rsidRPr="00A04609">
              <w:rPr>
                <w:rFonts w:ascii="Times New Roman" w:hAnsi="Times New Roman" w:cs="Times New Roman"/>
                <w:color w:val="auto"/>
              </w:rPr>
              <w:t>1.</w:t>
            </w:r>
            <w:r w:rsidRPr="00A04609">
              <w:rPr>
                <w:rFonts w:ascii="Times New Roman" w:hAnsi="Times New Roman" w:cs="Times New Roman"/>
                <w:b/>
                <w:color w:val="auto"/>
              </w:rPr>
              <w:t>Знать.</w:t>
            </w:r>
          </w:p>
          <w:p w:rsidR="00C6456C" w:rsidRPr="00A04609" w:rsidRDefault="00C6456C" w:rsidP="00C6456C">
            <w:pPr>
              <w:pStyle w:val="Default"/>
              <w:jc w:val="both"/>
              <w:rPr>
                <w:rFonts w:ascii="Times New Roman" w:hAnsi="Times New Roman" w:cs="Times New Roman"/>
                <w:color w:val="auto"/>
              </w:rPr>
            </w:pPr>
            <w:r w:rsidRPr="00A04609">
              <w:rPr>
                <w:rFonts w:ascii="Times New Roman" w:hAnsi="Times New Roman" w:cs="Times New Roman"/>
                <w:color w:val="auto"/>
              </w:rPr>
              <w:t>Налоговую систему для правомерного ее использования при налоговой оптимизации в процессе реорганизации и</w:t>
            </w:r>
            <w:r w:rsidR="00721E2B" w:rsidRPr="00A04609">
              <w:rPr>
                <w:rFonts w:ascii="Times New Roman" w:hAnsi="Times New Roman" w:cs="Times New Roman"/>
                <w:color w:val="auto"/>
              </w:rPr>
              <w:t>ли</w:t>
            </w:r>
            <w:r w:rsidRPr="00A04609">
              <w:rPr>
                <w:rFonts w:ascii="Times New Roman" w:hAnsi="Times New Roman" w:cs="Times New Roman"/>
                <w:color w:val="auto"/>
              </w:rPr>
              <w:t xml:space="preserve"> банкротства организаций. </w:t>
            </w:r>
          </w:p>
          <w:p w:rsidR="005F282C" w:rsidRPr="00A04609" w:rsidRDefault="005F282C" w:rsidP="005F282C">
            <w:pPr>
              <w:pStyle w:val="Default"/>
              <w:jc w:val="both"/>
              <w:rPr>
                <w:rFonts w:ascii="Times New Roman" w:hAnsi="Times New Roman" w:cs="Times New Roman"/>
                <w:color w:val="auto"/>
              </w:rPr>
            </w:pPr>
            <w:r w:rsidRPr="00A04609">
              <w:rPr>
                <w:rFonts w:ascii="Times New Roman" w:hAnsi="Times New Roman" w:cs="Times New Roman"/>
                <w:color w:val="auto"/>
              </w:rPr>
              <w:t xml:space="preserve">2. </w:t>
            </w:r>
            <w:r w:rsidRPr="00A04609">
              <w:rPr>
                <w:rFonts w:ascii="Times New Roman" w:hAnsi="Times New Roman" w:cs="Times New Roman"/>
                <w:b/>
                <w:color w:val="auto"/>
              </w:rPr>
              <w:t>Уметь.</w:t>
            </w:r>
            <w:r w:rsidRPr="00A04609">
              <w:rPr>
                <w:rFonts w:ascii="Times New Roman" w:hAnsi="Times New Roman" w:cs="Times New Roman"/>
                <w:color w:val="auto"/>
              </w:rPr>
              <w:t xml:space="preserve"> </w:t>
            </w:r>
          </w:p>
          <w:p w:rsidR="008929AC" w:rsidRDefault="00A04609" w:rsidP="008929AC">
            <w:pPr>
              <w:tabs>
                <w:tab w:val="left" w:pos="540"/>
              </w:tabs>
              <w:contextualSpacing/>
              <w:jc w:val="both"/>
              <w:rPr>
                <w:rFonts w:ascii="Times New Roman" w:hAnsi="Times New Roman" w:cs="Times New Roman"/>
                <w:color w:val="auto"/>
              </w:rPr>
            </w:pPr>
            <w:r w:rsidRPr="00A04609">
              <w:rPr>
                <w:rFonts w:ascii="Times New Roman" w:hAnsi="Times New Roman" w:cs="Times New Roman"/>
                <w:color w:val="auto"/>
              </w:rPr>
              <w:t>Оценивать налоговые риски и правовые решения органов государственной власти и бизнеса, направленные на повышение их эффективности.</w:t>
            </w:r>
          </w:p>
          <w:p w:rsidR="00262204" w:rsidRDefault="00262204" w:rsidP="008929AC">
            <w:pPr>
              <w:tabs>
                <w:tab w:val="left" w:pos="540"/>
              </w:tabs>
              <w:contextualSpacing/>
              <w:jc w:val="both"/>
              <w:rPr>
                <w:rFonts w:ascii="Times New Roman" w:hAnsi="Times New Roman" w:cs="Times New Roman"/>
                <w:color w:val="auto"/>
              </w:rPr>
            </w:pPr>
          </w:p>
          <w:p w:rsidR="00262204" w:rsidRPr="00A04609" w:rsidRDefault="00262204" w:rsidP="008929AC">
            <w:pPr>
              <w:tabs>
                <w:tab w:val="left" w:pos="540"/>
              </w:tabs>
              <w:contextualSpacing/>
              <w:jc w:val="both"/>
              <w:rPr>
                <w:rFonts w:ascii="Times New Roman" w:hAnsi="Times New Roman" w:cs="Times New Roman"/>
                <w:color w:val="auto"/>
              </w:rPr>
            </w:pPr>
            <w:r w:rsidRPr="00262204">
              <w:rPr>
                <w:rFonts w:ascii="Times New Roman" w:hAnsi="Times New Roman" w:cs="Times New Roman"/>
                <w:b/>
                <w:color w:val="auto"/>
              </w:rPr>
              <w:t>Знать:</w:t>
            </w:r>
            <w:r w:rsidRPr="00262204">
              <w:rPr>
                <w:rFonts w:ascii="Times New Roman" w:eastAsia="Times New Roman" w:hAnsi="Times New Roman" w:cs="Times New Roman"/>
                <w:color w:val="auto"/>
                <w:lang w:eastAsia="ru-RU"/>
              </w:rPr>
              <w:t xml:space="preserve"> </w:t>
            </w:r>
            <w:r w:rsidRPr="00262204">
              <w:rPr>
                <w:rFonts w:ascii="Times New Roman" w:hAnsi="Times New Roman" w:cs="Times New Roman"/>
                <w:color w:val="auto"/>
              </w:rPr>
              <w:t>Базовые принципы правотворчества для разработки нормативных правовых актов и иных юридических документов.</w:t>
            </w:r>
          </w:p>
        </w:tc>
      </w:tr>
      <w:tr w:rsidR="008929AC" w:rsidRPr="00015AA6" w:rsidTr="00262204">
        <w:trPr>
          <w:trHeight w:val="6794"/>
        </w:trPr>
        <w:tc>
          <w:tcPr>
            <w:tcW w:w="851" w:type="dxa"/>
          </w:tcPr>
          <w:p w:rsidR="008929AC" w:rsidRPr="00FB5A49" w:rsidRDefault="00A32677" w:rsidP="00A32677">
            <w:pPr>
              <w:tabs>
                <w:tab w:val="left" w:pos="540"/>
              </w:tabs>
              <w:ind w:hanging="108"/>
              <w:contextualSpacing/>
              <w:jc w:val="both"/>
              <w:rPr>
                <w:rFonts w:ascii="Times New Roman" w:hAnsi="Times New Roman" w:cs="Times New Roman"/>
                <w:b/>
              </w:rPr>
            </w:pPr>
            <w:r>
              <w:rPr>
                <w:rFonts w:ascii="Times New Roman" w:hAnsi="Times New Roman" w:cs="Times New Roman"/>
              </w:rPr>
              <w:t xml:space="preserve"> </w:t>
            </w:r>
            <w:r w:rsidR="00032D0C">
              <w:rPr>
                <w:rFonts w:ascii="Times New Roman" w:hAnsi="Times New Roman" w:cs="Times New Roman"/>
                <w:b/>
              </w:rPr>
              <w:t>ПКН-8</w:t>
            </w:r>
          </w:p>
        </w:tc>
        <w:tc>
          <w:tcPr>
            <w:tcW w:w="2126" w:type="dxa"/>
          </w:tcPr>
          <w:p w:rsidR="008929AC" w:rsidRPr="00A04609" w:rsidRDefault="008929AC" w:rsidP="00802C27">
            <w:pPr>
              <w:tabs>
                <w:tab w:val="left" w:pos="540"/>
              </w:tabs>
              <w:contextualSpacing/>
              <w:jc w:val="both"/>
              <w:rPr>
                <w:rFonts w:ascii="Times New Roman" w:hAnsi="Times New Roman" w:cs="Times New Roman"/>
                <w:color w:val="auto"/>
              </w:rPr>
            </w:pPr>
            <w:r w:rsidRPr="00A04609">
              <w:rPr>
                <w:rFonts w:ascii="Times New Roman" w:hAnsi="Times New Roman" w:cs="Times New Roman"/>
                <w:color w:val="auto"/>
              </w:rPr>
              <w:t xml:space="preserve">Способность </w:t>
            </w:r>
            <w:r w:rsidR="00802C27" w:rsidRPr="00A04609">
              <w:rPr>
                <w:rFonts w:ascii="Times New Roman" w:hAnsi="Times New Roman" w:cs="Times New Roman"/>
                <w:color w:val="auto"/>
              </w:rPr>
              <w:t>решать сложные юридические проблемы (ситуации), адаптироваться в условиях меняющейся правовой реальности, принимать оптимальные управленческие решения</w:t>
            </w:r>
          </w:p>
        </w:tc>
        <w:tc>
          <w:tcPr>
            <w:tcW w:w="2977" w:type="dxa"/>
          </w:tcPr>
          <w:p w:rsidR="008929AC" w:rsidRPr="00A04609" w:rsidRDefault="008929AC" w:rsidP="008929AC">
            <w:pPr>
              <w:tabs>
                <w:tab w:val="left" w:pos="540"/>
              </w:tabs>
              <w:contextualSpacing/>
              <w:rPr>
                <w:rFonts w:ascii="Times New Roman" w:hAnsi="Times New Roman" w:cs="Times New Roman"/>
                <w:color w:val="auto"/>
              </w:rPr>
            </w:pPr>
            <w:r w:rsidRPr="00A04609">
              <w:rPr>
                <w:rFonts w:ascii="Times New Roman" w:hAnsi="Times New Roman" w:cs="Times New Roman"/>
                <w:color w:val="auto"/>
              </w:rPr>
              <w:t>1.</w:t>
            </w:r>
            <w:r w:rsidR="000207CB" w:rsidRPr="00A04609">
              <w:rPr>
                <w:rFonts w:ascii="Times New Roman" w:hAnsi="Times New Roman" w:cs="Times New Roman"/>
                <w:color w:val="auto"/>
              </w:rPr>
              <w:t>Обосновывает механизм принятия оптимальных управленческих решений, основанных на междисциплинарных знаниях и правилах деловой и межличностной коммуникации</w:t>
            </w:r>
          </w:p>
          <w:p w:rsidR="008929AC" w:rsidRPr="00A04609" w:rsidRDefault="008929AC" w:rsidP="008929AC">
            <w:pPr>
              <w:tabs>
                <w:tab w:val="left" w:pos="540"/>
              </w:tabs>
              <w:contextualSpacing/>
              <w:rPr>
                <w:rFonts w:ascii="Times New Roman" w:hAnsi="Times New Roman" w:cs="Times New Roman"/>
                <w:color w:val="auto"/>
              </w:rPr>
            </w:pPr>
          </w:p>
          <w:p w:rsidR="008929AC" w:rsidRPr="00A04609" w:rsidRDefault="008929AC" w:rsidP="008929AC">
            <w:pPr>
              <w:tabs>
                <w:tab w:val="left" w:pos="540"/>
              </w:tabs>
              <w:contextualSpacing/>
              <w:rPr>
                <w:rFonts w:ascii="Times New Roman" w:hAnsi="Times New Roman" w:cs="Times New Roman"/>
                <w:color w:val="auto"/>
              </w:rPr>
            </w:pPr>
          </w:p>
          <w:p w:rsidR="008929AC" w:rsidRPr="00A04609" w:rsidRDefault="008929AC" w:rsidP="008929AC">
            <w:pPr>
              <w:tabs>
                <w:tab w:val="left" w:pos="540"/>
              </w:tabs>
              <w:contextualSpacing/>
              <w:rPr>
                <w:rFonts w:ascii="Times New Roman" w:hAnsi="Times New Roman" w:cs="Times New Roman"/>
                <w:color w:val="auto"/>
              </w:rPr>
            </w:pPr>
          </w:p>
          <w:p w:rsidR="008929AC" w:rsidRPr="00A04609" w:rsidRDefault="008929AC" w:rsidP="008929AC">
            <w:pPr>
              <w:tabs>
                <w:tab w:val="left" w:pos="540"/>
              </w:tabs>
              <w:contextualSpacing/>
              <w:rPr>
                <w:rFonts w:ascii="Times New Roman" w:hAnsi="Times New Roman" w:cs="Times New Roman"/>
                <w:color w:val="auto"/>
              </w:rPr>
            </w:pPr>
          </w:p>
          <w:p w:rsidR="008929AC" w:rsidRPr="00A04609" w:rsidRDefault="008929AC" w:rsidP="000207CB">
            <w:pPr>
              <w:tabs>
                <w:tab w:val="left" w:pos="540"/>
              </w:tabs>
              <w:contextualSpacing/>
              <w:rPr>
                <w:rFonts w:ascii="Times New Roman" w:hAnsi="Times New Roman" w:cs="Times New Roman"/>
                <w:color w:val="auto"/>
              </w:rPr>
            </w:pPr>
            <w:r w:rsidRPr="00A04609">
              <w:rPr>
                <w:rFonts w:ascii="Times New Roman" w:hAnsi="Times New Roman" w:cs="Times New Roman"/>
                <w:color w:val="auto"/>
              </w:rPr>
              <w:t xml:space="preserve">2. </w:t>
            </w:r>
            <w:r w:rsidR="000207CB" w:rsidRPr="00A04609">
              <w:rPr>
                <w:rFonts w:ascii="Times New Roman" w:hAnsi="Times New Roman" w:cs="Times New Roman"/>
                <w:color w:val="auto"/>
              </w:rPr>
              <w:t>Выявляет нестандартные оптимальные подходы к решению задач в условиях меняющейся правовой реальности</w:t>
            </w:r>
          </w:p>
        </w:tc>
        <w:tc>
          <w:tcPr>
            <w:tcW w:w="3402" w:type="dxa"/>
          </w:tcPr>
          <w:p w:rsidR="008929AC" w:rsidRPr="00A04609" w:rsidRDefault="008929AC" w:rsidP="008929AC">
            <w:pPr>
              <w:tabs>
                <w:tab w:val="left" w:pos="540"/>
              </w:tabs>
              <w:contextualSpacing/>
              <w:jc w:val="both"/>
              <w:rPr>
                <w:rFonts w:ascii="Times New Roman" w:hAnsi="Times New Roman" w:cs="Times New Roman"/>
                <w:b/>
                <w:color w:val="auto"/>
              </w:rPr>
            </w:pPr>
            <w:r w:rsidRPr="00A04609">
              <w:rPr>
                <w:rFonts w:ascii="Times New Roman" w:hAnsi="Times New Roman" w:cs="Times New Roman"/>
                <w:color w:val="auto"/>
              </w:rPr>
              <w:t>1.</w:t>
            </w:r>
            <w:r w:rsidRPr="00A04609">
              <w:rPr>
                <w:rFonts w:ascii="Times New Roman" w:hAnsi="Times New Roman" w:cs="Times New Roman"/>
                <w:b/>
                <w:color w:val="auto"/>
              </w:rPr>
              <w:t>Знать.</w:t>
            </w:r>
          </w:p>
          <w:p w:rsidR="008929AC" w:rsidRPr="00A04609" w:rsidRDefault="008929AC" w:rsidP="008929AC">
            <w:pPr>
              <w:tabs>
                <w:tab w:val="left" w:pos="540"/>
              </w:tabs>
              <w:contextualSpacing/>
              <w:jc w:val="both"/>
              <w:rPr>
                <w:rFonts w:ascii="Times New Roman" w:hAnsi="Times New Roman" w:cs="Times New Roman"/>
                <w:color w:val="auto"/>
              </w:rPr>
            </w:pPr>
            <w:r w:rsidRPr="00A04609">
              <w:rPr>
                <w:rFonts w:ascii="Times New Roman" w:hAnsi="Times New Roman" w:cs="Times New Roman"/>
                <w:color w:val="auto"/>
              </w:rPr>
              <w:t xml:space="preserve"> Методологию проведения налогового консультирования организаций, находящихся в условиях реорганизации или банкротства. </w:t>
            </w:r>
          </w:p>
          <w:p w:rsidR="008929AC" w:rsidRPr="00A04609" w:rsidRDefault="008929AC" w:rsidP="008929AC">
            <w:pPr>
              <w:tabs>
                <w:tab w:val="left" w:pos="540"/>
              </w:tabs>
              <w:contextualSpacing/>
              <w:jc w:val="both"/>
              <w:rPr>
                <w:rFonts w:ascii="Times New Roman" w:hAnsi="Times New Roman" w:cs="Times New Roman"/>
                <w:color w:val="auto"/>
              </w:rPr>
            </w:pPr>
            <w:r w:rsidRPr="00A04609">
              <w:rPr>
                <w:rFonts w:ascii="Times New Roman" w:hAnsi="Times New Roman" w:cs="Times New Roman"/>
                <w:color w:val="auto"/>
              </w:rPr>
              <w:t>2.</w:t>
            </w:r>
            <w:r w:rsidRPr="00A04609">
              <w:rPr>
                <w:rFonts w:ascii="Times New Roman" w:hAnsi="Times New Roman" w:cs="Times New Roman"/>
                <w:b/>
                <w:color w:val="auto"/>
              </w:rPr>
              <w:t>Уметь.</w:t>
            </w:r>
            <w:r w:rsidRPr="00A04609">
              <w:rPr>
                <w:rFonts w:ascii="Times New Roman" w:hAnsi="Times New Roman" w:cs="Times New Roman"/>
                <w:color w:val="auto"/>
              </w:rPr>
              <w:t xml:space="preserve"> </w:t>
            </w:r>
          </w:p>
          <w:p w:rsidR="008929AC" w:rsidRPr="00A04609" w:rsidRDefault="008929AC" w:rsidP="008929AC">
            <w:pPr>
              <w:tabs>
                <w:tab w:val="left" w:pos="540"/>
              </w:tabs>
              <w:contextualSpacing/>
              <w:jc w:val="both"/>
              <w:rPr>
                <w:rFonts w:ascii="Times New Roman" w:hAnsi="Times New Roman" w:cs="Times New Roman"/>
                <w:color w:val="auto"/>
              </w:rPr>
            </w:pPr>
            <w:r w:rsidRPr="00A04609">
              <w:rPr>
                <w:rFonts w:ascii="Times New Roman" w:hAnsi="Times New Roman" w:cs="Times New Roman"/>
                <w:color w:val="auto"/>
              </w:rPr>
              <w:t xml:space="preserve">Анализировать во взаимосвязи явления, процессы и налоговые последствия при реорганизации и банкротстве организаций. </w:t>
            </w:r>
          </w:p>
          <w:p w:rsidR="00430EDE" w:rsidRPr="00A04609" w:rsidRDefault="00430EDE" w:rsidP="00F946BB">
            <w:pPr>
              <w:pStyle w:val="Default"/>
              <w:jc w:val="both"/>
              <w:rPr>
                <w:rFonts w:ascii="Times New Roman" w:hAnsi="Times New Roman" w:cs="Times New Roman"/>
                <w:color w:val="auto"/>
              </w:rPr>
            </w:pPr>
          </w:p>
          <w:p w:rsidR="008929AC" w:rsidRPr="00A04609" w:rsidRDefault="008929AC" w:rsidP="008929AC">
            <w:pPr>
              <w:tabs>
                <w:tab w:val="left" w:pos="540"/>
              </w:tabs>
              <w:contextualSpacing/>
              <w:jc w:val="both"/>
              <w:rPr>
                <w:rFonts w:ascii="Times New Roman" w:hAnsi="Times New Roman" w:cs="Times New Roman"/>
                <w:b/>
                <w:color w:val="auto"/>
              </w:rPr>
            </w:pPr>
            <w:r w:rsidRPr="00A04609">
              <w:rPr>
                <w:rFonts w:ascii="Times New Roman" w:hAnsi="Times New Roman" w:cs="Times New Roman"/>
                <w:color w:val="auto"/>
              </w:rPr>
              <w:t>1.</w:t>
            </w:r>
            <w:r w:rsidRPr="00A04609">
              <w:rPr>
                <w:rFonts w:ascii="Times New Roman" w:hAnsi="Times New Roman" w:cs="Times New Roman"/>
                <w:b/>
                <w:color w:val="auto"/>
              </w:rPr>
              <w:t>Знать.</w:t>
            </w:r>
          </w:p>
          <w:p w:rsidR="008929AC" w:rsidRPr="00A04609" w:rsidRDefault="00D45817" w:rsidP="008929AC">
            <w:pPr>
              <w:pStyle w:val="Default"/>
              <w:jc w:val="both"/>
              <w:rPr>
                <w:rFonts w:ascii="Times New Roman" w:hAnsi="Times New Roman" w:cs="Times New Roman"/>
                <w:b/>
                <w:color w:val="auto"/>
              </w:rPr>
            </w:pPr>
            <w:r w:rsidRPr="00A04609">
              <w:rPr>
                <w:rFonts w:ascii="Times New Roman" w:hAnsi="Times New Roman" w:cs="Times New Roman"/>
                <w:color w:val="auto"/>
              </w:rPr>
              <w:t>Юридические о</w:t>
            </w:r>
            <w:r w:rsidR="008929AC" w:rsidRPr="00A04609">
              <w:rPr>
                <w:rFonts w:ascii="Times New Roman" w:hAnsi="Times New Roman" w:cs="Times New Roman"/>
                <w:color w:val="auto"/>
              </w:rPr>
              <w:t>сновы, регулирующие процесс реорганизации и банкротства организаций.</w:t>
            </w:r>
          </w:p>
          <w:p w:rsidR="008929AC" w:rsidRPr="00A04609" w:rsidRDefault="008929AC" w:rsidP="008929AC">
            <w:pPr>
              <w:tabs>
                <w:tab w:val="left" w:pos="540"/>
              </w:tabs>
              <w:contextualSpacing/>
              <w:jc w:val="both"/>
              <w:rPr>
                <w:rFonts w:ascii="Times New Roman" w:hAnsi="Times New Roman" w:cs="Times New Roman"/>
                <w:color w:val="auto"/>
              </w:rPr>
            </w:pPr>
            <w:r w:rsidRPr="00A04609">
              <w:rPr>
                <w:rFonts w:ascii="Times New Roman" w:hAnsi="Times New Roman" w:cs="Times New Roman"/>
                <w:color w:val="auto"/>
              </w:rPr>
              <w:t>2.</w:t>
            </w:r>
            <w:r w:rsidRPr="00A04609">
              <w:rPr>
                <w:rFonts w:ascii="Times New Roman" w:hAnsi="Times New Roman" w:cs="Times New Roman"/>
                <w:b/>
                <w:color w:val="auto"/>
              </w:rPr>
              <w:t>Уметь.</w:t>
            </w:r>
            <w:r w:rsidRPr="00A04609">
              <w:rPr>
                <w:rFonts w:ascii="Times New Roman" w:hAnsi="Times New Roman" w:cs="Times New Roman"/>
                <w:color w:val="auto"/>
              </w:rPr>
              <w:t xml:space="preserve"> </w:t>
            </w:r>
          </w:p>
          <w:p w:rsidR="008929AC" w:rsidRPr="00A04609" w:rsidRDefault="00DD1168" w:rsidP="00A32677">
            <w:pPr>
              <w:pStyle w:val="Default"/>
              <w:jc w:val="both"/>
              <w:rPr>
                <w:rFonts w:ascii="Times New Roman" w:hAnsi="Times New Roman" w:cs="Times New Roman"/>
                <w:color w:val="auto"/>
              </w:rPr>
            </w:pPr>
            <w:r w:rsidRPr="00A04609">
              <w:rPr>
                <w:rFonts w:ascii="Times New Roman" w:hAnsi="Times New Roman" w:cs="Times New Roman"/>
                <w:color w:val="auto"/>
              </w:rPr>
              <w:t>Анализировать изменения основных экономических показателей и их влияние на</w:t>
            </w:r>
            <w:r w:rsidR="008929AC" w:rsidRPr="00A04609">
              <w:rPr>
                <w:rFonts w:ascii="Times New Roman" w:hAnsi="Times New Roman" w:cs="Times New Roman"/>
                <w:color w:val="auto"/>
              </w:rPr>
              <w:t xml:space="preserve"> порядок исчисления и уплаты налогов</w:t>
            </w:r>
            <w:r w:rsidR="00721E2B" w:rsidRPr="00A04609">
              <w:rPr>
                <w:rFonts w:ascii="Times New Roman" w:hAnsi="Times New Roman" w:cs="Times New Roman"/>
                <w:color w:val="auto"/>
              </w:rPr>
              <w:t xml:space="preserve"> и </w:t>
            </w:r>
            <w:r w:rsidR="008929AC" w:rsidRPr="00A04609">
              <w:rPr>
                <w:rFonts w:ascii="Times New Roman" w:hAnsi="Times New Roman" w:cs="Times New Roman"/>
                <w:color w:val="auto"/>
              </w:rPr>
              <w:t>сборов организаций при их реорганизации или банкротстве.</w:t>
            </w:r>
          </w:p>
        </w:tc>
      </w:tr>
      <w:tr w:rsidR="00262204" w:rsidRPr="00C540C9" w:rsidTr="00262204">
        <w:trPr>
          <w:trHeight w:val="1280"/>
        </w:trPr>
        <w:tc>
          <w:tcPr>
            <w:tcW w:w="851" w:type="dxa"/>
            <w:vMerge w:val="restart"/>
          </w:tcPr>
          <w:p w:rsidR="00262204" w:rsidRPr="00262204" w:rsidRDefault="00032D0C" w:rsidP="00BA5A0C">
            <w:pPr>
              <w:tabs>
                <w:tab w:val="left" w:pos="0"/>
              </w:tabs>
              <w:suppressAutoHyphens/>
              <w:spacing w:line="360" w:lineRule="auto"/>
              <w:ind w:right="-108"/>
              <w:rPr>
                <w:rFonts w:ascii="Times New Roman" w:hAnsi="Times New Roman" w:cs="Times New Roman"/>
              </w:rPr>
            </w:pPr>
            <w:r>
              <w:rPr>
                <w:rFonts w:ascii="Times New Roman" w:hAnsi="Times New Roman" w:cs="Times New Roman"/>
              </w:rPr>
              <w:t>ПК-1</w:t>
            </w:r>
          </w:p>
        </w:tc>
        <w:tc>
          <w:tcPr>
            <w:tcW w:w="2126" w:type="dxa"/>
            <w:vMerge w:val="restart"/>
          </w:tcPr>
          <w:p w:rsidR="00262204" w:rsidRPr="00262204" w:rsidRDefault="00262204" w:rsidP="00BA5A0C">
            <w:pPr>
              <w:tabs>
                <w:tab w:val="left" w:pos="0"/>
              </w:tabs>
              <w:suppressAutoHyphens/>
              <w:rPr>
                <w:rFonts w:ascii="Times New Roman" w:hAnsi="Times New Roman" w:cs="Times New Roman"/>
              </w:rPr>
            </w:pPr>
            <w:r w:rsidRPr="00262204">
              <w:rPr>
                <w:rFonts w:ascii="Times New Roman" w:hAnsi="Times New Roman" w:cs="Times New Roman"/>
                <w:lang w:bidi="ru-RU"/>
              </w:rPr>
              <w:t xml:space="preserve">Способность к системному аналитическому мышлению, позволяющему адекватно воспринимать и оценивать организационные и правовые риски, предлагать правовые решения, направленные на повышение эффективности функционирования органов государственной власти </w:t>
            </w:r>
          </w:p>
        </w:tc>
        <w:tc>
          <w:tcPr>
            <w:tcW w:w="2977" w:type="dxa"/>
          </w:tcPr>
          <w:p w:rsidR="00262204" w:rsidRPr="00262204" w:rsidRDefault="00262204" w:rsidP="00262204">
            <w:pPr>
              <w:pStyle w:val="a7"/>
              <w:numPr>
                <w:ilvl w:val="0"/>
                <w:numId w:val="148"/>
              </w:numPr>
              <w:tabs>
                <w:tab w:val="left" w:pos="365"/>
              </w:tabs>
              <w:spacing w:after="0" w:line="240" w:lineRule="auto"/>
              <w:ind w:left="35" w:hanging="39"/>
              <w:jc w:val="both"/>
              <w:rPr>
                <w:rFonts w:ascii="Times New Roman" w:hAnsi="Times New Roman" w:cs="Times New Roman"/>
                <w:sz w:val="24"/>
                <w:szCs w:val="24"/>
                <w:lang w:eastAsia="ru-RU"/>
              </w:rPr>
            </w:pPr>
            <w:r w:rsidRPr="00262204">
              <w:rPr>
                <w:rFonts w:ascii="Times New Roman" w:hAnsi="Times New Roman" w:cs="Times New Roman"/>
                <w:sz w:val="24"/>
                <w:szCs w:val="24"/>
                <w:lang w:eastAsia="ru-RU" w:bidi="ru-RU"/>
              </w:rPr>
              <w:t>Демонстрирует системно-аналитическое мышление и применяет метод критического анализа проблемных ситуаций, возникающих в сфере деятельности государственных и муниципальных органов власти.</w:t>
            </w:r>
          </w:p>
        </w:tc>
        <w:tc>
          <w:tcPr>
            <w:tcW w:w="3402" w:type="dxa"/>
          </w:tcPr>
          <w:p w:rsidR="00262204" w:rsidRPr="00262204" w:rsidRDefault="00262204" w:rsidP="00BA5A0C">
            <w:pPr>
              <w:autoSpaceDE w:val="0"/>
              <w:autoSpaceDN w:val="0"/>
              <w:adjustRightInd w:val="0"/>
              <w:jc w:val="both"/>
              <w:rPr>
                <w:rFonts w:ascii="Times New Roman" w:hAnsi="Times New Roman" w:cs="Times New Roman"/>
              </w:rPr>
            </w:pPr>
            <w:r w:rsidRPr="00262204">
              <w:rPr>
                <w:rFonts w:ascii="Times New Roman" w:hAnsi="Times New Roman" w:cs="Times New Roman"/>
                <w:b/>
              </w:rPr>
              <w:t>Знать:</w:t>
            </w:r>
            <w:r w:rsidRPr="00262204">
              <w:rPr>
                <w:rFonts w:ascii="Times New Roman" w:hAnsi="Times New Roman" w:cs="Times New Roman"/>
              </w:rPr>
              <w:t xml:space="preserve"> нормативные правовые акты, регулирующие отношения в сфере осуществления вещных прав на недвижимость; теоретические и практические проблемы правового регулирования данных отношений;</w:t>
            </w:r>
          </w:p>
          <w:p w:rsidR="00262204" w:rsidRPr="00262204" w:rsidRDefault="00262204" w:rsidP="00BA5A0C">
            <w:pPr>
              <w:autoSpaceDE w:val="0"/>
              <w:autoSpaceDN w:val="0"/>
              <w:adjustRightInd w:val="0"/>
              <w:rPr>
                <w:rFonts w:ascii="Times New Roman" w:hAnsi="Times New Roman" w:cs="Times New Roman"/>
              </w:rPr>
            </w:pPr>
            <w:r w:rsidRPr="00262204">
              <w:rPr>
                <w:rFonts w:ascii="Times New Roman" w:hAnsi="Times New Roman" w:cs="Times New Roman"/>
                <w:b/>
              </w:rPr>
              <w:t>Уметь:</w:t>
            </w:r>
            <w:r w:rsidRPr="00262204">
              <w:rPr>
                <w:rFonts w:ascii="Times New Roman" w:hAnsi="Times New Roman" w:cs="Times New Roman"/>
              </w:rPr>
              <w:t xml:space="preserve"> проводить системный анализ изменений законодательства </w:t>
            </w:r>
            <w:proofErr w:type="gramStart"/>
            <w:r w:rsidRPr="00262204">
              <w:rPr>
                <w:rFonts w:ascii="Times New Roman" w:hAnsi="Times New Roman" w:cs="Times New Roman"/>
              </w:rPr>
              <w:t>в</w:t>
            </w:r>
            <w:proofErr w:type="gramEnd"/>
          </w:p>
          <w:p w:rsidR="00262204" w:rsidRPr="00262204" w:rsidRDefault="00262204" w:rsidP="00BA5A0C">
            <w:pPr>
              <w:pStyle w:val="af3"/>
              <w:shd w:val="clear" w:color="auto" w:fill="FFFFFF"/>
              <w:spacing w:before="0" w:beforeAutospacing="0" w:after="0" w:afterAutospacing="0"/>
              <w:jc w:val="both"/>
            </w:pPr>
            <w:r w:rsidRPr="00262204">
              <w:t>сфере правового регулирования вещных прав на недвижимость.</w:t>
            </w:r>
          </w:p>
          <w:p w:rsidR="00262204" w:rsidRPr="00262204" w:rsidRDefault="00262204" w:rsidP="00BA5A0C">
            <w:pPr>
              <w:pStyle w:val="af3"/>
              <w:shd w:val="clear" w:color="auto" w:fill="FFFFFF"/>
              <w:spacing w:before="0" w:beforeAutospacing="0" w:after="0" w:afterAutospacing="0"/>
              <w:jc w:val="both"/>
            </w:pPr>
          </w:p>
        </w:tc>
      </w:tr>
      <w:tr w:rsidR="00262204" w:rsidRPr="00C540C9" w:rsidTr="00262204">
        <w:trPr>
          <w:trHeight w:val="1886"/>
        </w:trPr>
        <w:tc>
          <w:tcPr>
            <w:tcW w:w="851" w:type="dxa"/>
            <w:vMerge/>
          </w:tcPr>
          <w:p w:rsidR="00262204" w:rsidRPr="00262204" w:rsidRDefault="00262204" w:rsidP="00BA5A0C">
            <w:pPr>
              <w:tabs>
                <w:tab w:val="left" w:pos="0"/>
              </w:tabs>
              <w:suppressAutoHyphens/>
              <w:spacing w:line="360" w:lineRule="auto"/>
              <w:rPr>
                <w:rFonts w:ascii="Times New Roman" w:hAnsi="Times New Roman" w:cs="Times New Roman"/>
              </w:rPr>
            </w:pPr>
          </w:p>
        </w:tc>
        <w:tc>
          <w:tcPr>
            <w:tcW w:w="2126" w:type="dxa"/>
            <w:vMerge/>
          </w:tcPr>
          <w:p w:rsidR="00262204" w:rsidRPr="00262204" w:rsidRDefault="00262204" w:rsidP="00BA5A0C">
            <w:pPr>
              <w:tabs>
                <w:tab w:val="left" w:pos="0"/>
              </w:tabs>
              <w:suppressAutoHyphens/>
              <w:rPr>
                <w:rFonts w:ascii="Times New Roman" w:hAnsi="Times New Roman" w:cs="Times New Roman"/>
              </w:rPr>
            </w:pPr>
          </w:p>
        </w:tc>
        <w:tc>
          <w:tcPr>
            <w:tcW w:w="2977" w:type="dxa"/>
          </w:tcPr>
          <w:p w:rsidR="00262204" w:rsidRPr="00262204" w:rsidRDefault="00262204" w:rsidP="00262204">
            <w:pPr>
              <w:pStyle w:val="a7"/>
              <w:numPr>
                <w:ilvl w:val="0"/>
                <w:numId w:val="148"/>
              </w:numPr>
              <w:tabs>
                <w:tab w:val="left" w:pos="365"/>
              </w:tabs>
              <w:spacing w:after="0" w:line="240" w:lineRule="auto"/>
              <w:ind w:left="35" w:hanging="39"/>
              <w:jc w:val="both"/>
              <w:rPr>
                <w:rFonts w:ascii="Times New Roman" w:hAnsi="Times New Roman" w:cs="Times New Roman"/>
                <w:sz w:val="24"/>
                <w:szCs w:val="24"/>
                <w:lang w:eastAsia="ru-RU"/>
              </w:rPr>
            </w:pPr>
            <w:r w:rsidRPr="00262204">
              <w:rPr>
                <w:rFonts w:ascii="Times New Roman" w:hAnsi="Times New Roman" w:cs="Times New Roman"/>
                <w:sz w:val="24"/>
                <w:szCs w:val="24"/>
                <w:lang w:eastAsia="ru-RU" w:bidi="ru-RU"/>
              </w:rPr>
              <w:t>Составляет и оформляет документацию, связанную с ведением договорной работы, досудебным урегулированием споров и организацией судебной защиты.</w:t>
            </w:r>
          </w:p>
        </w:tc>
        <w:tc>
          <w:tcPr>
            <w:tcW w:w="3402" w:type="dxa"/>
          </w:tcPr>
          <w:p w:rsidR="00262204" w:rsidRPr="00262204" w:rsidRDefault="00262204" w:rsidP="00BA5A0C">
            <w:pPr>
              <w:autoSpaceDE w:val="0"/>
              <w:autoSpaceDN w:val="0"/>
              <w:adjustRightInd w:val="0"/>
              <w:rPr>
                <w:rFonts w:ascii="Times New Roman" w:hAnsi="Times New Roman" w:cs="Times New Roman"/>
              </w:rPr>
            </w:pPr>
            <w:r w:rsidRPr="00262204">
              <w:rPr>
                <w:rFonts w:ascii="Times New Roman" w:hAnsi="Times New Roman" w:cs="Times New Roman"/>
                <w:b/>
              </w:rPr>
              <w:t>Знать:</w:t>
            </w:r>
            <w:r w:rsidRPr="00262204">
              <w:rPr>
                <w:rFonts w:ascii="Times New Roman" w:hAnsi="Times New Roman" w:cs="Times New Roman"/>
              </w:rPr>
              <w:t xml:space="preserve"> нормативные правовые акты и правоприменительную практику в сфере вещных прав на недвижимость;</w:t>
            </w:r>
          </w:p>
          <w:p w:rsidR="00262204" w:rsidRPr="00262204" w:rsidRDefault="00262204" w:rsidP="00BA5A0C">
            <w:pPr>
              <w:pStyle w:val="af3"/>
              <w:shd w:val="clear" w:color="auto" w:fill="FFFFFF"/>
              <w:spacing w:before="0" w:beforeAutospacing="0" w:after="0" w:afterAutospacing="0"/>
              <w:jc w:val="both"/>
            </w:pPr>
            <w:r w:rsidRPr="00262204">
              <w:rPr>
                <w:b/>
              </w:rPr>
              <w:t>Уметь:</w:t>
            </w:r>
            <w:r w:rsidRPr="00262204">
              <w:t xml:space="preserve"> определять правовую позицию с учетом поставленных задач и методов их решения.</w:t>
            </w:r>
          </w:p>
        </w:tc>
      </w:tr>
      <w:tr w:rsidR="00262204" w:rsidRPr="00C540C9" w:rsidTr="00262204">
        <w:trPr>
          <w:trHeight w:val="2542"/>
        </w:trPr>
        <w:tc>
          <w:tcPr>
            <w:tcW w:w="851" w:type="dxa"/>
            <w:vMerge/>
          </w:tcPr>
          <w:p w:rsidR="00262204" w:rsidRPr="00262204" w:rsidRDefault="00262204" w:rsidP="00BA5A0C">
            <w:pPr>
              <w:tabs>
                <w:tab w:val="left" w:pos="0"/>
              </w:tabs>
              <w:suppressAutoHyphens/>
              <w:spacing w:line="360" w:lineRule="auto"/>
              <w:rPr>
                <w:rFonts w:ascii="Times New Roman" w:hAnsi="Times New Roman" w:cs="Times New Roman"/>
              </w:rPr>
            </w:pPr>
          </w:p>
        </w:tc>
        <w:tc>
          <w:tcPr>
            <w:tcW w:w="2126" w:type="dxa"/>
            <w:vMerge/>
          </w:tcPr>
          <w:p w:rsidR="00262204" w:rsidRPr="00262204" w:rsidRDefault="00262204" w:rsidP="00BA5A0C">
            <w:pPr>
              <w:tabs>
                <w:tab w:val="left" w:pos="0"/>
              </w:tabs>
              <w:suppressAutoHyphens/>
              <w:rPr>
                <w:rFonts w:ascii="Times New Roman" w:hAnsi="Times New Roman" w:cs="Times New Roman"/>
              </w:rPr>
            </w:pPr>
          </w:p>
        </w:tc>
        <w:tc>
          <w:tcPr>
            <w:tcW w:w="2977" w:type="dxa"/>
          </w:tcPr>
          <w:p w:rsidR="00262204" w:rsidRPr="00262204" w:rsidRDefault="00262204" w:rsidP="00BA5A0C">
            <w:pPr>
              <w:tabs>
                <w:tab w:val="left" w:pos="258"/>
              </w:tabs>
              <w:suppressAutoHyphens/>
              <w:jc w:val="both"/>
              <w:rPr>
                <w:rFonts w:ascii="Times New Roman" w:hAnsi="Times New Roman" w:cs="Times New Roman"/>
              </w:rPr>
            </w:pPr>
            <w:r w:rsidRPr="00262204">
              <w:rPr>
                <w:rFonts w:ascii="Times New Roman" w:hAnsi="Times New Roman" w:cs="Times New Roman"/>
              </w:rPr>
              <w:t>3.</w:t>
            </w:r>
            <w:r w:rsidRPr="00262204">
              <w:rPr>
                <w:rFonts w:ascii="Times New Roman" w:hAnsi="Times New Roman" w:cs="Times New Roman"/>
                <w:lang w:bidi="ru-RU"/>
              </w:rPr>
              <w:t xml:space="preserve"> Разрабатывает практические рекомендации, направленные на повышение эффективности функционирования органов государственной власти</w:t>
            </w:r>
          </w:p>
        </w:tc>
        <w:tc>
          <w:tcPr>
            <w:tcW w:w="3402" w:type="dxa"/>
          </w:tcPr>
          <w:p w:rsidR="00262204" w:rsidRPr="00262204" w:rsidRDefault="00262204" w:rsidP="00BA5A0C">
            <w:pPr>
              <w:pStyle w:val="af3"/>
              <w:shd w:val="clear" w:color="auto" w:fill="FFFFFF"/>
              <w:spacing w:before="0" w:beforeAutospacing="0" w:after="0" w:afterAutospacing="0"/>
              <w:jc w:val="both"/>
            </w:pPr>
            <w:r w:rsidRPr="00262204">
              <w:rPr>
                <w:b/>
              </w:rPr>
              <w:t xml:space="preserve">Знать: </w:t>
            </w:r>
            <w:r w:rsidRPr="00262204">
              <w:t>действующее законодательство и правоприменительную практику в сфере осуществления вещных прав на недвижимость.</w:t>
            </w:r>
          </w:p>
          <w:p w:rsidR="00262204" w:rsidRPr="00262204" w:rsidRDefault="00262204" w:rsidP="00BA5A0C">
            <w:pPr>
              <w:autoSpaceDE w:val="0"/>
              <w:autoSpaceDN w:val="0"/>
              <w:adjustRightInd w:val="0"/>
              <w:jc w:val="both"/>
              <w:rPr>
                <w:rFonts w:ascii="Times New Roman" w:hAnsi="Times New Roman" w:cs="Times New Roman"/>
              </w:rPr>
            </w:pPr>
            <w:r w:rsidRPr="00262204">
              <w:rPr>
                <w:rFonts w:ascii="Times New Roman" w:hAnsi="Times New Roman" w:cs="Times New Roman"/>
                <w:b/>
              </w:rPr>
              <w:t>Уметь:</w:t>
            </w:r>
            <w:r w:rsidRPr="00262204">
              <w:rPr>
                <w:rFonts w:ascii="Times New Roman" w:hAnsi="Times New Roman" w:cs="Times New Roman"/>
              </w:rPr>
              <w:t xml:space="preserve"> анализировать нормативную правовую базу в области регулирования вещных прав на недвижимость, выявлять существующие пробелы и предлагать изменения действующего законодательства.</w:t>
            </w:r>
          </w:p>
        </w:tc>
      </w:tr>
    </w:tbl>
    <w:p w:rsidR="00667FE0" w:rsidRDefault="00E54342">
      <w:pPr>
        <w:pStyle w:val="1"/>
        <w:spacing w:line="360" w:lineRule="auto"/>
        <w:ind w:firstLine="709"/>
        <w:jc w:val="both"/>
        <w:rPr>
          <w:sz w:val="28"/>
          <w:szCs w:val="28"/>
        </w:rPr>
      </w:pPr>
      <w:r>
        <w:rPr>
          <w:sz w:val="28"/>
          <w:szCs w:val="28"/>
        </w:rPr>
        <w:t>3. Место дисциплины в структуре основной образовательной программы</w:t>
      </w:r>
    </w:p>
    <w:p w:rsidR="00667FE0" w:rsidRPr="005F5EB1" w:rsidRDefault="00E54342">
      <w:pPr>
        <w:pStyle w:val="1"/>
        <w:spacing w:line="360" w:lineRule="auto"/>
        <w:ind w:firstLine="709"/>
        <w:jc w:val="both"/>
        <w:rPr>
          <w:b w:val="0"/>
          <w:sz w:val="28"/>
          <w:szCs w:val="28"/>
        </w:rPr>
      </w:pPr>
      <w:r>
        <w:rPr>
          <w:b w:val="0"/>
          <w:bCs w:val="0"/>
          <w:sz w:val="28"/>
          <w:szCs w:val="28"/>
        </w:rPr>
        <w:t>Дисциплина «</w:t>
      </w:r>
      <w:r w:rsidR="007D20D1" w:rsidRPr="007D20D1">
        <w:rPr>
          <w:b w:val="0"/>
          <w:bCs w:val="0"/>
          <w:sz w:val="28"/>
          <w:szCs w:val="28"/>
        </w:rPr>
        <w:t>Налоговое консультирование в условиях реорганизации и банкротства организаций</w:t>
      </w:r>
      <w:r>
        <w:rPr>
          <w:b w:val="0"/>
          <w:bCs w:val="0"/>
          <w:sz w:val="28"/>
          <w:szCs w:val="28"/>
        </w:rPr>
        <w:t xml:space="preserve">» </w:t>
      </w:r>
      <w:r w:rsidR="00A04609">
        <w:rPr>
          <w:b w:val="0"/>
          <w:bCs w:val="0"/>
          <w:sz w:val="28"/>
          <w:szCs w:val="28"/>
        </w:rPr>
        <w:t xml:space="preserve">является </w:t>
      </w:r>
      <w:r w:rsidR="002A1C6C" w:rsidRPr="002A1C6C">
        <w:rPr>
          <w:b w:val="0"/>
          <w:bCs w:val="0"/>
          <w:sz w:val="28"/>
          <w:szCs w:val="28"/>
        </w:rPr>
        <w:t>дисциплиной модуля дисциплин по выбору, углубляющих освоение программы магистратуры</w:t>
      </w:r>
      <w:r w:rsidR="002A1C6C">
        <w:rPr>
          <w:b w:val="0"/>
          <w:bCs w:val="0"/>
          <w:sz w:val="28"/>
          <w:szCs w:val="28"/>
        </w:rPr>
        <w:t xml:space="preserve"> по </w:t>
      </w:r>
      <w:r>
        <w:rPr>
          <w:b w:val="0"/>
          <w:bCs w:val="0"/>
          <w:sz w:val="28"/>
          <w:szCs w:val="28"/>
        </w:rPr>
        <w:t xml:space="preserve">направлению </w:t>
      </w:r>
      <w:r w:rsidR="007B1A65" w:rsidRPr="007B1A65">
        <w:rPr>
          <w:b w:val="0"/>
          <w:bCs w:val="0"/>
          <w:color w:val="auto"/>
          <w:sz w:val="28"/>
          <w:szCs w:val="28"/>
        </w:rPr>
        <w:t>40</w:t>
      </w:r>
      <w:r w:rsidR="007D20D1" w:rsidRPr="007B1A65">
        <w:rPr>
          <w:b w:val="0"/>
          <w:bCs w:val="0"/>
          <w:color w:val="auto"/>
          <w:sz w:val="28"/>
          <w:szCs w:val="28"/>
        </w:rPr>
        <w:t>.04</w:t>
      </w:r>
      <w:r w:rsidRPr="007B1A65">
        <w:rPr>
          <w:b w:val="0"/>
          <w:bCs w:val="0"/>
          <w:color w:val="auto"/>
          <w:sz w:val="28"/>
          <w:szCs w:val="28"/>
        </w:rPr>
        <w:t>.0</w:t>
      </w:r>
      <w:r w:rsidR="007B1A65" w:rsidRPr="007B1A65">
        <w:rPr>
          <w:b w:val="0"/>
          <w:bCs w:val="0"/>
          <w:color w:val="auto"/>
          <w:sz w:val="28"/>
          <w:szCs w:val="28"/>
        </w:rPr>
        <w:t>1</w:t>
      </w:r>
      <w:r w:rsidR="00D83A96" w:rsidRPr="007B1A65">
        <w:rPr>
          <w:b w:val="0"/>
          <w:bCs w:val="0"/>
          <w:color w:val="auto"/>
          <w:sz w:val="28"/>
          <w:szCs w:val="28"/>
        </w:rPr>
        <w:t xml:space="preserve"> </w:t>
      </w:r>
      <w:r w:rsidR="00D83A96">
        <w:rPr>
          <w:b w:val="0"/>
          <w:bCs w:val="0"/>
          <w:sz w:val="28"/>
          <w:szCs w:val="28"/>
        </w:rPr>
        <w:t>«</w:t>
      </w:r>
      <w:r w:rsidR="008929AC">
        <w:rPr>
          <w:b w:val="0"/>
          <w:bCs w:val="0"/>
          <w:sz w:val="28"/>
          <w:szCs w:val="28"/>
        </w:rPr>
        <w:t>Юриспруденция</w:t>
      </w:r>
      <w:r w:rsidR="00D83A96">
        <w:rPr>
          <w:b w:val="0"/>
          <w:bCs w:val="0"/>
          <w:sz w:val="28"/>
          <w:szCs w:val="28"/>
        </w:rPr>
        <w:t xml:space="preserve">», </w:t>
      </w:r>
      <w:r w:rsidR="00A04609">
        <w:rPr>
          <w:b w:val="0"/>
          <w:bCs w:val="0"/>
          <w:sz w:val="28"/>
          <w:szCs w:val="28"/>
        </w:rPr>
        <w:t>направленность программы магистратуры</w:t>
      </w:r>
      <w:r>
        <w:rPr>
          <w:b w:val="0"/>
          <w:bCs w:val="0"/>
          <w:sz w:val="28"/>
          <w:szCs w:val="28"/>
        </w:rPr>
        <w:t xml:space="preserve"> «</w:t>
      </w:r>
      <w:r w:rsidR="005F5EB1" w:rsidRPr="005F5EB1">
        <w:rPr>
          <w:b w:val="0"/>
          <w:sz w:val="28"/>
          <w:szCs w:val="28"/>
        </w:rPr>
        <w:t>Юрист для частного бизнеса и власти</w:t>
      </w:r>
      <w:r w:rsidRPr="005F5EB1">
        <w:rPr>
          <w:b w:val="0"/>
          <w:bCs w:val="0"/>
          <w:sz w:val="28"/>
          <w:szCs w:val="28"/>
        </w:rPr>
        <w:t xml:space="preserve">». </w:t>
      </w:r>
    </w:p>
    <w:p w:rsidR="00667FE0" w:rsidRDefault="00E54342">
      <w:pPr>
        <w:widowControl w:val="0"/>
        <w:spacing w:line="360" w:lineRule="auto"/>
        <w:ind w:firstLine="720"/>
        <w:jc w:val="both"/>
        <w:rPr>
          <w:rFonts w:ascii="Times New Roman" w:hAnsi="Times New Roman"/>
          <w:sz w:val="28"/>
          <w:szCs w:val="28"/>
        </w:rPr>
      </w:pPr>
      <w:r>
        <w:rPr>
          <w:rFonts w:hAnsi="Times New Roman"/>
          <w:sz w:val="28"/>
          <w:szCs w:val="28"/>
        </w:rPr>
        <w:t>Дисциплина</w:t>
      </w:r>
      <w:r>
        <w:rPr>
          <w:rFonts w:hAnsi="Times New Roman"/>
          <w:sz w:val="28"/>
          <w:szCs w:val="28"/>
        </w:rPr>
        <w:t xml:space="preserve"> </w:t>
      </w:r>
      <w:r>
        <w:rPr>
          <w:rFonts w:hAnsi="Times New Roman"/>
          <w:sz w:val="28"/>
          <w:szCs w:val="28"/>
        </w:rPr>
        <w:t>«</w:t>
      </w:r>
      <w:r w:rsidR="007D20D1" w:rsidRPr="007D20D1">
        <w:rPr>
          <w:rFonts w:hAnsi="Times New Roman"/>
          <w:sz w:val="28"/>
          <w:szCs w:val="28"/>
        </w:rPr>
        <w:t>Налоговое</w:t>
      </w:r>
      <w:r w:rsidR="007D20D1" w:rsidRPr="007D20D1">
        <w:rPr>
          <w:rFonts w:hAnsi="Times New Roman"/>
          <w:sz w:val="28"/>
          <w:szCs w:val="28"/>
        </w:rPr>
        <w:t xml:space="preserve"> </w:t>
      </w:r>
      <w:r w:rsidR="007D20D1" w:rsidRPr="007D20D1">
        <w:rPr>
          <w:rFonts w:hAnsi="Times New Roman"/>
          <w:sz w:val="28"/>
          <w:szCs w:val="28"/>
        </w:rPr>
        <w:t>консультирование</w:t>
      </w:r>
      <w:r w:rsidR="007D20D1" w:rsidRPr="007D20D1">
        <w:rPr>
          <w:rFonts w:hAnsi="Times New Roman"/>
          <w:sz w:val="28"/>
          <w:szCs w:val="28"/>
        </w:rPr>
        <w:t xml:space="preserve"> </w:t>
      </w:r>
      <w:r w:rsidR="007D20D1" w:rsidRPr="007D20D1">
        <w:rPr>
          <w:rFonts w:hAnsi="Times New Roman"/>
          <w:sz w:val="28"/>
          <w:szCs w:val="28"/>
        </w:rPr>
        <w:t>в</w:t>
      </w:r>
      <w:r w:rsidR="007D20D1" w:rsidRPr="007D20D1">
        <w:rPr>
          <w:rFonts w:hAnsi="Times New Roman"/>
          <w:sz w:val="28"/>
          <w:szCs w:val="28"/>
        </w:rPr>
        <w:t xml:space="preserve"> </w:t>
      </w:r>
      <w:r w:rsidR="007D20D1" w:rsidRPr="007D20D1">
        <w:rPr>
          <w:rFonts w:hAnsi="Times New Roman"/>
          <w:sz w:val="28"/>
          <w:szCs w:val="28"/>
        </w:rPr>
        <w:t>условиях</w:t>
      </w:r>
      <w:r w:rsidR="007D20D1" w:rsidRPr="007D20D1">
        <w:rPr>
          <w:rFonts w:hAnsi="Times New Roman"/>
          <w:sz w:val="28"/>
          <w:szCs w:val="28"/>
        </w:rPr>
        <w:t xml:space="preserve"> </w:t>
      </w:r>
      <w:r w:rsidR="007D20D1" w:rsidRPr="007D20D1">
        <w:rPr>
          <w:rFonts w:hAnsi="Times New Roman"/>
          <w:sz w:val="28"/>
          <w:szCs w:val="28"/>
        </w:rPr>
        <w:t>реорганизации</w:t>
      </w:r>
      <w:r w:rsidR="007D20D1" w:rsidRPr="007D20D1">
        <w:rPr>
          <w:rFonts w:hAnsi="Times New Roman"/>
          <w:sz w:val="28"/>
          <w:szCs w:val="28"/>
        </w:rPr>
        <w:t xml:space="preserve"> </w:t>
      </w:r>
      <w:r w:rsidR="007D20D1" w:rsidRPr="007D20D1">
        <w:rPr>
          <w:rFonts w:hAnsi="Times New Roman"/>
          <w:sz w:val="28"/>
          <w:szCs w:val="28"/>
        </w:rPr>
        <w:t>и</w:t>
      </w:r>
      <w:r w:rsidR="007D20D1" w:rsidRPr="007D20D1">
        <w:rPr>
          <w:rFonts w:hAnsi="Times New Roman"/>
          <w:sz w:val="28"/>
          <w:szCs w:val="28"/>
        </w:rPr>
        <w:t xml:space="preserve"> </w:t>
      </w:r>
      <w:r w:rsidR="007D20D1" w:rsidRPr="007D20D1">
        <w:rPr>
          <w:rFonts w:hAnsi="Times New Roman"/>
          <w:sz w:val="28"/>
          <w:szCs w:val="28"/>
        </w:rPr>
        <w:t>банкротства</w:t>
      </w:r>
      <w:r w:rsidR="007D20D1" w:rsidRPr="007D20D1">
        <w:rPr>
          <w:rFonts w:hAnsi="Times New Roman"/>
          <w:sz w:val="28"/>
          <w:szCs w:val="28"/>
        </w:rPr>
        <w:t xml:space="preserve"> </w:t>
      </w:r>
      <w:r w:rsidR="007D20D1" w:rsidRPr="007D20D1">
        <w:rPr>
          <w:rFonts w:hAnsi="Times New Roman"/>
          <w:sz w:val="28"/>
          <w:szCs w:val="28"/>
        </w:rPr>
        <w:t>организаций</w:t>
      </w:r>
      <w:r>
        <w:rPr>
          <w:rFonts w:hAnsi="Times New Roman"/>
          <w:sz w:val="28"/>
          <w:szCs w:val="28"/>
        </w:rPr>
        <w:t>»</w:t>
      </w:r>
      <w:r>
        <w:rPr>
          <w:rFonts w:hAnsi="Times New Roman"/>
          <w:sz w:val="28"/>
          <w:szCs w:val="28"/>
        </w:rPr>
        <w:t xml:space="preserve"> </w:t>
      </w:r>
      <w:r w:rsidR="00B13E9F" w:rsidRPr="00256A92">
        <w:rPr>
          <w:rFonts w:ascii="Times New Roman" w:hAnsi="Times New Roman"/>
          <w:sz w:val="28"/>
          <w:szCs w:val="28"/>
        </w:rPr>
        <w:t xml:space="preserve"> основывается на сумме знаний, полученных при изучении общеэкономических,</w:t>
      </w:r>
      <w:r w:rsidR="00B13E9F">
        <w:rPr>
          <w:rFonts w:ascii="Times New Roman" w:hAnsi="Times New Roman"/>
          <w:sz w:val="28"/>
          <w:szCs w:val="28"/>
        </w:rPr>
        <w:t xml:space="preserve">  </w:t>
      </w:r>
      <w:r w:rsidR="00B13E9F" w:rsidRPr="00256A92">
        <w:rPr>
          <w:rFonts w:ascii="Times New Roman" w:hAnsi="Times New Roman"/>
          <w:sz w:val="28"/>
          <w:szCs w:val="28"/>
        </w:rPr>
        <w:t>правовых и финансовых дисциплин, а также  специальных налоговых дисциплин.</w:t>
      </w:r>
    </w:p>
    <w:p w:rsidR="00E41CC2" w:rsidRDefault="00B13E9F" w:rsidP="00BB6947">
      <w:pPr>
        <w:widowControl w:val="0"/>
        <w:tabs>
          <w:tab w:val="left" w:pos="1660"/>
          <w:tab w:val="left" w:pos="2760"/>
          <w:tab w:val="left" w:pos="4200"/>
          <w:tab w:val="left" w:pos="4620"/>
          <w:tab w:val="left" w:pos="5600"/>
          <w:tab w:val="left" w:pos="7200"/>
          <w:tab w:val="left" w:pos="7480"/>
          <w:tab w:val="left" w:pos="8080"/>
          <w:tab w:val="left" w:pos="9020"/>
        </w:tabs>
        <w:autoSpaceDE w:val="0"/>
        <w:autoSpaceDN w:val="0"/>
        <w:adjustRightInd w:val="0"/>
        <w:spacing w:before="9" w:line="360" w:lineRule="auto"/>
        <w:ind w:left="116" w:right="74" w:firstLine="710"/>
        <w:jc w:val="both"/>
        <w:rPr>
          <w:rFonts w:ascii="Times New Roman" w:hAnsi="Times New Roman"/>
          <w:sz w:val="28"/>
          <w:szCs w:val="28"/>
        </w:rPr>
      </w:pPr>
      <w:r w:rsidRPr="00256A92">
        <w:rPr>
          <w:rFonts w:ascii="Times New Roman" w:hAnsi="Times New Roman"/>
          <w:sz w:val="28"/>
          <w:szCs w:val="28"/>
        </w:rPr>
        <w:t>Дисциплина</w:t>
      </w:r>
      <w:r>
        <w:rPr>
          <w:rFonts w:ascii="Times New Roman" w:hAnsi="Times New Roman"/>
          <w:sz w:val="28"/>
          <w:szCs w:val="28"/>
        </w:rPr>
        <w:t xml:space="preserve"> </w:t>
      </w:r>
      <w:r w:rsidRPr="00256A92">
        <w:rPr>
          <w:rFonts w:ascii="Times New Roman" w:hAnsi="Times New Roman"/>
          <w:sz w:val="28"/>
          <w:szCs w:val="28"/>
        </w:rPr>
        <w:t>«</w:t>
      </w:r>
      <w:r w:rsidRPr="00B13E9F">
        <w:rPr>
          <w:rFonts w:ascii="Times New Roman" w:hAnsi="Times New Roman"/>
          <w:sz w:val="28"/>
          <w:szCs w:val="28"/>
        </w:rPr>
        <w:t>Налоговое консультирование в условиях реорганизации и банкротства организаций</w:t>
      </w:r>
      <w:r w:rsidRPr="00256A92">
        <w:rPr>
          <w:rFonts w:ascii="Times New Roman" w:hAnsi="Times New Roman"/>
          <w:sz w:val="28"/>
          <w:szCs w:val="28"/>
        </w:rPr>
        <w:t>» дает студентам возможность расширить</w:t>
      </w:r>
      <w:r>
        <w:rPr>
          <w:rFonts w:ascii="Times New Roman" w:hAnsi="Times New Roman"/>
          <w:sz w:val="28"/>
          <w:szCs w:val="28"/>
        </w:rPr>
        <w:t xml:space="preserve">  </w:t>
      </w:r>
      <w:r w:rsidRPr="00256A92">
        <w:rPr>
          <w:rFonts w:ascii="Times New Roman" w:hAnsi="Times New Roman"/>
          <w:sz w:val="28"/>
          <w:szCs w:val="28"/>
        </w:rPr>
        <w:t>профессиональный</w:t>
      </w:r>
      <w:r>
        <w:rPr>
          <w:rFonts w:ascii="Times New Roman" w:hAnsi="Times New Roman"/>
          <w:sz w:val="28"/>
          <w:szCs w:val="28"/>
        </w:rPr>
        <w:t xml:space="preserve">  </w:t>
      </w:r>
      <w:r w:rsidRPr="00256A92">
        <w:rPr>
          <w:rFonts w:ascii="Times New Roman" w:hAnsi="Times New Roman"/>
          <w:sz w:val="28"/>
          <w:szCs w:val="28"/>
        </w:rPr>
        <w:t>кругозор,</w:t>
      </w:r>
      <w:r>
        <w:rPr>
          <w:rFonts w:ascii="Times New Roman" w:hAnsi="Times New Roman"/>
          <w:sz w:val="28"/>
          <w:szCs w:val="28"/>
        </w:rPr>
        <w:t xml:space="preserve">  </w:t>
      </w:r>
      <w:r w:rsidRPr="00256A92">
        <w:rPr>
          <w:rFonts w:ascii="Times New Roman" w:hAnsi="Times New Roman"/>
          <w:sz w:val="28"/>
          <w:szCs w:val="28"/>
        </w:rPr>
        <w:t>выработать</w:t>
      </w:r>
      <w:r>
        <w:rPr>
          <w:rFonts w:ascii="Times New Roman" w:hAnsi="Times New Roman"/>
          <w:sz w:val="28"/>
          <w:szCs w:val="28"/>
        </w:rPr>
        <w:t xml:space="preserve">  </w:t>
      </w:r>
      <w:r w:rsidRPr="00256A92">
        <w:rPr>
          <w:rFonts w:ascii="Times New Roman" w:hAnsi="Times New Roman"/>
          <w:sz w:val="28"/>
          <w:szCs w:val="28"/>
        </w:rPr>
        <w:t>контрольные</w:t>
      </w:r>
      <w:r>
        <w:rPr>
          <w:rFonts w:ascii="Times New Roman" w:hAnsi="Times New Roman"/>
          <w:sz w:val="28"/>
          <w:szCs w:val="28"/>
        </w:rPr>
        <w:t xml:space="preserve">  </w:t>
      </w:r>
      <w:r w:rsidRPr="00256A92">
        <w:rPr>
          <w:rFonts w:ascii="Times New Roman" w:hAnsi="Times New Roman"/>
          <w:sz w:val="28"/>
          <w:szCs w:val="28"/>
        </w:rPr>
        <w:t>и аналитические навыки, необходимые при решении поставленных задач.</w:t>
      </w:r>
    </w:p>
    <w:p w:rsidR="007241B4" w:rsidRPr="007241B4" w:rsidRDefault="007241B4" w:rsidP="007241B4">
      <w:pPr>
        <w:widowControl w:val="0"/>
        <w:tabs>
          <w:tab w:val="left" w:pos="1660"/>
          <w:tab w:val="left" w:pos="2760"/>
          <w:tab w:val="left" w:pos="4200"/>
          <w:tab w:val="left" w:pos="4620"/>
          <w:tab w:val="left" w:pos="5600"/>
          <w:tab w:val="left" w:pos="7200"/>
          <w:tab w:val="left" w:pos="7480"/>
          <w:tab w:val="left" w:pos="8080"/>
          <w:tab w:val="left" w:pos="9020"/>
        </w:tabs>
        <w:autoSpaceDE w:val="0"/>
        <w:autoSpaceDN w:val="0"/>
        <w:adjustRightInd w:val="0"/>
        <w:spacing w:before="9" w:line="360" w:lineRule="auto"/>
        <w:ind w:left="116" w:right="74" w:firstLine="710"/>
        <w:jc w:val="both"/>
        <w:rPr>
          <w:rFonts w:ascii="Times New Roman" w:hAnsi="Times New Roman"/>
          <w:sz w:val="28"/>
          <w:szCs w:val="28"/>
        </w:rPr>
      </w:pPr>
      <w:r w:rsidRPr="007241B4">
        <w:rPr>
          <w:rFonts w:ascii="Times New Roman" w:hAnsi="Times New Roman"/>
          <w:sz w:val="28"/>
          <w:szCs w:val="28"/>
        </w:rPr>
        <w:t>Для освоения дисциплины «Налогов</w:t>
      </w:r>
      <w:r w:rsidR="00DB653A">
        <w:rPr>
          <w:rFonts w:ascii="Times New Roman" w:hAnsi="Times New Roman"/>
          <w:sz w:val="28"/>
          <w:szCs w:val="28"/>
        </w:rPr>
        <w:t>ое консультирование в условиях реорганизации и банкротства организаций</w:t>
      </w:r>
      <w:r w:rsidRPr="007241B4">
        <w:rPr>
          <w:rFonts w:ascii="Times New Roman" w:hAnsi="Times New Roman"/>
          <w:sz w:val="28"/>
          <w:szCs w:val="28"/>
        </w:rPr>
        <w:t>» студент должен:</w:t>
      </w:r>
    </w:p>
    <w:p w:rsidR="007241B4" w:rsidRPr="003731E8" w:rsidRDefault="007241B4" w:rsidP="007241B4">
      <w:pPr>
        <w:widowControl w:val="0"/>
        <w:tabs>
          <w:tab w:val="left" w:pos="1660"/>
          <w:tab w:val="left" w:pos="2760"/>
          <w:tab w:val="left" w:pos="4200"/>
          <w:tab w:val="left" w:pos="4620"/>
          <w:tab w:val="left" w:pos="5600"/>
          <w:tab w:val="left" w:pos="7200"/>
          <w:tab w:val="left" w:pos="7480"/>
          <w:tab w:val="left" w:pos="8080"/>
          <w:tab w:val="left" w:pos="9020"/>
        </w:tabs>
        <w:autoSpaceDE w:val="0"/>
        <w:autoSpaceDN w:val="0"/>
        <w:adjustRightInd w:val="0"/>
        <w:spacing w:before="9" w:line="360" w:lineRule="auto"/>
        <w:ind w:left="116" w:right="74" w:firstLine="710"/>
        <w:jc w:val="both"/>
        <w:rPr>
          <w:rFonts w:ascii="Times New Roman" w:hAnsi="Times New Roman"/>
          <w:b/>
          <w:sz w:val="28"/>
          <w:szCs w:val="28"/>
        </w:rPr>
      </w:pPr>
      <w:r w:rsidRPr="00D75248">
        <w:rPr>
          <w:rFonts w:ascii="Times New Roman" w:hAnsi="Times New Roman"/>
          <w:b/>
          <w:sz w:val="28"/>
          <w:szCs w:val="28"/>
        </w:rPr>
        <w:t>Знать:</w:t>
      </w:r>
    </w:p>
    <w:p w:rsidR="00502C98" w:rsidRPr="00502C98" w:rsidRDefault="00502C98" w:rsidP="00502C98">
      <w:pPr>
        <w:widowControl w:val="0"/>
        <w:tabs>
          <w:tab w:val="left" w:pos="1660"/>
          <w:tab w:val="left" w:pos="2760"/>
          <w:tab w:val="left" w:pos="4200"/>
          <w:tab w:val="left" w:pos="4620"/>
          <w:tab w:val="left" w:pos="5600"/>
          <w:tab w:val="left" w:pos="7200"/>
          <w:tab w:val="left" w:pos="7480"/>
          <w:tab w:val="left" w:pos="8080"/>
          <w:tab w:val="left" w:pos="9020"/>
        </w:tabs>
        <w:autoSpaceDE w:val="0"/>
        <w:autoSpaceDN w:val="0"/>
        <w:adjustRightInd w:val="0"/>
        <w:spacing w:before="9" w:line="360" w:lineRule="auto"/>
        <w:ind w:left="116" w:right="74" w:firstLine="710"/>
        <w:jc w:val="both"/>
        <w:rPr>
          <w:rFonts w:ascii="Times New Roman" w:hAnsi="Times New Roman"/>
          <w:sz w:val="28"/>
          <w:szCs w:val="28"/>
        </w:rPr>
      </w:pPr>
      <w:r w:rsidRPr="00502C98">
        <w:rPr>
          <w:rFonts w:ascii="Times New Roman" w:hAnsi="Times New Roman"/>
          <w:sz w:val="28"/>
          <w:szCs w:val="28"/>
        </w:rPr>
        <w:t>-</w:t>
      </w:r>
      <w:r w:rsidRPr="00502C98">
        <w:rPr>
          <w:rFonts w:ascii="Times New Roman" w:hAnsi="Times New Roman"/>
          <w:sz w:val="28"/>
          <w:szCs w:val="28"/>
        </w:rPr>
        <w:tab/>
      </w:r>
      <w:r w:rsidR="003F442E">
        <w:rPr>
          <w:rFonts w:ascii="Times New Roman" w:hAnsi="Times New Roman"/>
          <w:sz w:val="28"/>
          <w:szCs w:val="28"/>
        </w:rPr>
        <w:t>процедуры</w:t>
      </w:r>
      <w:r w:rsidRPr="00502C98">
        <w:rPr>
          <w:rFonts w:ascii="Times New Roman" w:hAnsi="Times New Roman"/>
          <w:sz w:val="28"/>
          <w:szCs w:val="28"/>
        </w:rPr>
        <w:t xml:space="preserve"> уплат</w:t>
      </w:r>
      <w:r w:rsidR="00DB653A">
        <w:rPr>
          <w:rFonts w:ascii="Times New Roman" w:hAnsi="Times New Roman"/>
          <w:sz w:val="28"/>
          <w:szCs w:val="28"/>
        </w:rPr>
        <w:t>ы</w:t>
      </w:r>
      <w:r w:rsidRPr="00502C98">
        <w:rPr>
          <w:rFonts w:ascii="Times New Roman" w:hAnsi="Times New Roman"/>
          <w:sz w:val="28"/>
          <w:szCs w:val="28"/>
        </w:rPr>
        <w:t xml:space="preserve"> налогов и сборов налогоплательщиками</w:t>
      </w:r>
      <w:r w:rsidR="00DB653A">
        <w:rPr>
          <w:rFonts w:ascii="Times New Roman" w:hAnsi="Times New Roman"/>
          <w:sz w:val="28"/>
          <w:szCs w:val="28"/>
        </w:rPr>
        <w:t xml:space="preserve"> при их реорганизаци</w:t>
      </w:r>
      <w:r w:rsidR="003B006C">
        <w:rPr>
          <w:rFonts w:ascii="Times New Roman" w:hAnsi="Times New Roman"/>
          <w:sz w:val="28"/>
          <w:szCs w:val="28"/>
        </w:rPr>
        <w:t>и и</w:t>
      </w:r>
      <w:r w:rsidR="00BB3DF3">
        <w:rPr>
          <w:rFonts w:ascii="Times New Roman" w:hAnsi="Times New Roman"/>
          <w:sz w:val="28"/>
          <w:szCs w:val="28"/>
        </w:rPr>
        <w:t>ли</w:t>
      </w:r>
      <w:r w:rsidR="003B006C">
        <w:rPr>
          <w:rFonts w:ascii="Times New Roman" w:hAnsi="Times New Roman"/>
          <w:sz w:val="28"/>
          <w:szCs w:val="28"/>
        </w:rPr>
        <w:t xml:space="preserve"> банкротстве</w:t>
      </w:r>
      <w:r w:rsidRPr="00502C98">
        <w:rPr>
          <w:rFonts w:ascii="Times New Roman" w:hAnsi="Times New Roman"/>
          <w:sz w:val="28"/>
          <w:szCs w:val="28"/>
        </w:rPr>
        <w:t>;</w:t>
      </w:r>
    </w:p>
    <w:p w:rsidR="00502C98" w:rsidRPr="00502C98" w:rsidRDefault="00502C98" w:rsidP="00502C98">
      <w:pPr>
        <w:widowControl w:val="0"/>
        <w:tabs>
          <w:tab w:val="left" w:pos="1660"/>
          <w:tab w:val="left" w:pos="2760"/>
          <w:tab w:val="left" w:pos="4200"/>
          <w:tab w:val="left" w:pos="4620"/>
          <w:tab w:val="left" w:pos="5600"/>
          <w:tab w:val="left" w:pos="7200"/>
          <w:tab w:val="left" w:pos="7480"/>
          <w:tab w:val="left" w:pos="8080"/>
          <w:tab w:val="left" w:pos="9020"/>
        </w:tabs>
        <w:autoSpaceDE w:val="0"/>
        <w:autoSpaceDN w:val="0"/>
        <w:adjustRightInd w:val="0"/>
        <w:spacing w:before="9" w:line="360" w:lineRule="auto"/>
        <w:ind w:left="116" w:right="74" w:firstLine="710"/>
        <w:jc w:val="both"/>
        <w:rPr>
          <w:rFonts w:ascii="Times New Roman" w:hAnsi="Times New Roman"/>
          <w:sz w:val="28"/>
          <w:szCs w:val="28"/>
        </w:rPr>
      </w:pPr>
      <w:r w:rsidRPr="00502C98">
        <w:rPr>
          <w:rFonts w:ascii="Times New Roman" w:hAnsi="Times New Roman"/>
          <w:sz w:val="28"/>
          <w:szCs w:val="28"/>
        </w:rPr>
        <w:t>-</w:t>
      </w:r>
      <w:r w:rsidRPr="00502C98">
        <w:rPr>
          <w:rFonts w:ascii="Times New Roman" w:hAnsi="Times New Roman"/>
          <w:sz w:val="28"/>
          <w:szCs w:val="28"/>
        </w:rPr>
        <w:tab/>
      </w:r>
      <w:r w:rsidR="003F442E">
        <w:rPr>
          <w:rFonts w:ascii="Times New Roman" w:hAnsi="Times New Roman"/>
          <w:sz w:val="28"/>
          <w:szCs w:val="28"/>
        </w:rPr>
        <w:t xml:space="preserve">процессуальные </w:t>
      </w:r>
      <w:r w:rsidRPr="00502C98">
        <w:rPr>
          <w:rFonts w:ascii="Times New Roman" w:hAnsi="Times New Roman"/>
          <w:sz w:val="28"/>
          <w:szCs w:val="28"/>
        </w:rPr>
        <w:t>изменени</w:t>
      </w:r>
      <w:r w:rsidR="003F442E">
        <w:rPr>
          <w:rFonts w:ascii="Times New Roman" w:hAnsi="Times New Roman"/>
          <w:sz w:val="28"/>
          <w:szCs w:val="28"/>
        </w:rPr>
        <w:t>я</w:t>
      </w:r>
      <w:r w:rsidRPr="00502C98">
        <w:rPr>
          <w:rFonts w:ascii="Times New Roman" w:hAnsi="Times New Roman"/>
          <w:sz w:val="28"/>
          <w:szCs w:val="28"/>
        </w:rPr>
        <w:t xml:space="preserve"> срок</w:t>
      </w:r>
      <w:r w:rsidR="003F442E">
        <w:rPr>
          <w:rFonts w:ascii="Times New Roman" w:hAnsi="Times New Roman"/>
          <w:sz w:val="28"/>
          <w:szCs w:val="28"/>
        </w:rPr>
        <w:t>ов</w:t>
      </w:r>
      <w:r w:rsidRPr="00502C98">
        <w:rPr>
          <w:rFonts w:ascii="Times New Roman" w:hAnsi="Times New Roman"/>
          <w:sz w:val="28"/>
          <w:szCs w:val="28"/>
        </w:rPr>
        <w:t xml:space="preserve"> уплаты налогов и сборов, а также пеней</w:t>
      </w:r>
      <w:r w:rsidR="003B006C">
        <w:rPr>
          <w:rFonts w:ascii="Times New Roman" w:hAnsi="Times New Roman"/>
          <w:sz w:val="28"/>
          <w:szCs w:val="28"/>
        </w:rPr>
        <w:t xml:space="preserve"> и штрафов</w:t>
      </w:r>
      <w:r w:rsidRPr="00502C98">
        <w:rPr>
          <w:rFonts w:ascii="Times New Roman" w:hAnsi="Times New Roman"/>
          <w:sz w:val="28"/>
          <w:szCs w:val="28"/>
        </w:rPr>
        <w:t>;</w:t>
      </w:r>
    </w:p>
    <w:p w:rsidR="00502C98" w:rsidRPr="00502C98" w:rsidRDefault="00502C98" w:rsidP="00502C98">
      <w:pPr>
        <w:widowControl w:val="0"/>
        <w:tabs>
          <w:tab w:val="left" w:pos="1660"/>
          <w:tab w:val="left" w:pos="2760"/>
          <w:tab w:val="left" w:pos="4200"/>
          <w:tab w:val="left" w:pos="4620"/>
          <w:tab w:val="left" w:pos="5600"/>
          <w:tab w:val="left" w:pos="7200"/>
          <w:tab w:val="left" w:pos="7480"/>
          <w:tab w:val="left" w:pos="8080"/>
          <w:tab w:val="left" w:pos="9020"/>
        </w:tabs>
        <w:autoSpaceDE w:val="0"/>
        <w:autoSpaceDN w:val="0"/>
        <w:adjustRightInd w:val="0"/>
        <w:spacing w:before="9" w:line="360" w:lineRule="auto"/>
        <w:ind w:left="116" w:right="74" w:firstLine="710"/>
        <w:jc w:val="both"/>
        <w:rPr>
          <w:rFonts w:ascii="Times New Roman" w:hAnsi="Times New Roman"/>
          <w:sz w:val="28"/>
          <w:szCs w:val="28"/>
        </w:rPr>
      </w:pPr>
      <w:r w:rsidRPr="00502C98">
        <w:rPr>
          <w:rFonts w:ascii="Times New Roman" w:hAnsi="Times New Roman"/>
          <w:sz w:val="28"/>
          <w:szCs w:val="28"/>
        </w:rPr>
        <w:t>-</w:t>
      </w:r>
      <w:r w:rsidRPr="00502C98">
        <w:rPr>
          <w:rFonts w:ascii="Times New Roman" w:hAnsi="Times New Roman"/>
          <w:sz w:val="28"/>
          <w:szCs w:val="28"/>
        </w:rPr>
        <w:tab/>
        <w:t>способы обеспечения уплаты налогов и сборов</w:t>
      </w:r>
      <w:r w:rsidR="003B006C">
        <w:rPr>
          <w:rFonts w:ascii="Times New Roman" w:hAnsi="Times New Roman"/>
          <w:sz w:val="28"/>
          <w:szCs w:val="28"/>
        </w:rPr>
        <w:t>, пеней и штрафов</w:t>
      </w:r>
      <w:r w:rsidRPr="00502C98">
        <w:rPr>
          <w:rFonts w:ascii="Times New Roman" w:hAnsi="Times New Roman"/>
          <w:sz w:val="28"/>
          <w:szCs w:val="28"/>
        </w:rPr>
        <w:t>;</w:t>
      </w:r>
    </w:p>
    <w:p w:rsidR="00502C98" w:rsidRPr="00502C98" w:rsidRDefault="00502C98" w:rsidP="00502C98">
      <w:pPr>
        <w:widowControl w:val="0"/>
        <w:tabs>
          <w:tab w:val="left" w:pos="1660"/>
          <w:tab w:val="left" w:pos="2760"/>
          <w:tab w:val="left" w:pos="4200"/>
          <w:tab w:val="left" w:pos="4620"/>
          <w:tab w:val="left" w:pos="5600"/>
          <w:tab w:val="left" w:pos="7200"/>
          <w:tab w:val="left" w:pos="7480"/>
          <w:tab w:val="left" w:pos="8080"/>
          <w:tab w:val="left" w:pos="9020"/>
        </w:tabs>
        <w:autoSpaceDE w:val="0"/>
        <w:autoSpaceDN w:val="0"/>
        <w:adjustRightInd w:val="0"/>
        <w:spacing w:before="9" w:line="360" w:lineRule="auto"/>
        <w:ind w:left="116" w:right="74" w:firstLine="710"/>
        <w:jc w:val="both"/>
        <w:rPr>
          <w:rFonts w:ascii="Times New Roman" w:hAnsi="Times New Roman"/>
          <w:sz w:val="28"/>
          <w:szCs w:val="28"/>
        </w:rPr>
      </w:pPr>
      <w:r w:rsidRPr="00502C98">
        <w:rPr>
          <w:rFonts w:ascii="Times New Roman" w:hAnsi="Times New Roman"/>
          <w:sz w:val="28"/>
          <w:szCs w:val="28"/>
        </w:rPr>
        <w:t>-</w:t>
      </w:r>
      <w:r w:rsidRPr="00502C98">
        <w:rPr>
          <w:rFonts w:ascii="Times New Roman" w:hAnsi="Times New Roman"/>
          <w:sz w:val="28"/>
          <w:szCs w:val="28"/>
        </w:rPr>
        <w:tab/>
        <w:t>порядок осуществления зачетов и возвратов излишне уплаченных и излишне взысканных сумм налогов, сборов, пеней и штрафов;</w:t>
      </w:r>
    </w:p>
    <w:p w:rsidR="00502C98" w:rsidRPr="00502C98" w:rsidRDefault="00502C98" w:rsidP="00502C98">
      <w:pPr>
        <w:widowControl w:val="0"/>
        <w:tabs>
          <w:tab w:val="left" w:pos="1660"/>
          <w:tab w:val="left" w:pos="2760"/>
          <w:tab w:val="left" w:pos="4200"/>
          <w:tab w:val="left" w:pos="4620"/>
          <w:tab w:val="left" w:pos="5600"/>
          <w:tab w:val="left" w:pos="7200"/>
          <w:tab w:val="left" w:pos="7480"/>
          <w:tab w:val="left" w:pos="8080"/>
          <w:tab w:val="left" w:pos="9020"/>
        </w:tabs>
        <w:autoSpaceDE w:val="0"/>
        <w:autoSpaceDN w:val="0"/>
        <w:adjustRightInd w:val="0"/>
        <w:spacing w:before="9" w:line="360" w:lineRule="auto"/>
        <w:ind w:left="116" w:right="74" w:firstLine="710"/>
        <w:jc w:val="both"/>
        <w:rPr>
          <w:rFonts w:ascii="Times New Roman" w:hAnsi="Times New Roman"/>
          <w:sz w:val="28"/>
          <w:szCs w:val="28"/>
        </w:rPr>
      </w:pPr>
      <w:r w:rsidRPr="00502C98">
        <w:rPr>
          <w:rFonts w:ascii="Times New Roman" w:hAnsi="Times New Roman"/>
          <w:sz w:val="28"/>
          <w:szCs w:val="28"/>
        </w:rPr>
        <w:t>-</w:t>
      </w:r>
      <w:r w:rsidRPr="00502C98">
        <w:rPr>
          <w:rFonts w:ascii="Times New Roman" w:hAnsi="Times New Roman"/>
          <w:sz w:val="28"/>
          <w:szCs w:val="28"/>
        </w:rPr>
        <w:tab/>
        <w:t xml:space="preserve">процедуры банкротства и списание задолженности, невозможной к взысканию.           </w:t>
      </w:r>
    </w:p>
    <w:p w:rsidR="007241B4" w:rsidRPr="003731E8" w:rsidRDefault="007241B4" w:rsidP="007241B4">
      <w:pPr>
        <w:widowControl w:val="0"/>
        <w:tabs>
          <w:tab w:val="left" w:pos="1660"/>
          <w:tab w:val="left" w:pos="2760"/>
          <w:tab w:val="left" w:pos="4200"/>
          <w:tab w:val="left" w:pos="4620"/>
          <w:tab w:val="left" w:pos="5600"/>
          <w:tab w:val="left" w:pos="7200"/>
          <w:tab w:val="left" w:pos="7480"/>
          <w:tab w:val="left" w:pos="8080"/>
          <w:tab w:val="left" w:pos="9020"/>
        </w:tabs>
        <w:autoSpaceDE w:val="0"/>
        <w:autoSpaceDN w:val="0"/>
        <w:adjustRightInd w:val="0"/>
        <w:spacing w:before="9" w:line="360" w:lineRule="auto"/>
        <w:ind w:left="116" w:right="74" w:firstLine="710"/>
        <w:jc w:val="both"/>
        <w:rPr>
          <w:rFonts w:ascii="Times New Roman" w:hAnsi="Times New Roman"/>
          <w:b/>
          <w:sz w:val="28"/>
          <w:szCs w:val="28"/>
        </w:rPr>
      </w:pPr>
      <w:r w:rsidRPr="00D75248">
        <w:rPr>
          <w:rFonts w:ascii="Times New Roman" w:hAnsi="Times New Roman"/>
          <w:b/>
          <w:sz w:val="28"/>
          <w:szCs w:val="28"/>
        </w:rPr>
        <w:t>Уметь:</w:t>
      </w:r>
    </w:p>
    <w:p w:rsidR="00502C98" w:rsidRPr="00502C98" w:rsidRDefault="00502C98" w:rsidP="007241B4">
      <w:pPr>
        <w:widowControl w:val="0"/>
        <w:tabs>
          <w:tab w:val="left" w:pos="1660"/>
          <w:tab w:val="left" w:pos="2760"/>
          <w:tab w:val="left" w:pos="4200"/>
          <w:tab w:val="left" w:pos="4620"/>
          <w:tab w:val="left" w:pos="5600"/>
          <w:tab w:val="left" w:pos="7200"/>
          <w:tab w:val="left" w:pos="7480"/>
          <w:tab w:val="left" w:pos="8080"/>
          <w:tab w:val="left" w:pos="9020"/>
        </w:tabs>
        <w:autoSpaceDE w:val="0"/>
        <w:autoSpaceDN w:val="0"/>
        <w:adjustRightInd w:val="0"/>
        <w:spacing w:before="9" w:line="360" w:lineRule="auto"/>
        <w:ind w:left="116" w:right="74" w:firstLine="710"/>
        <w:jc w:val="both"/>
        <w:rPr>
          <w:rFonts w:ascii="Times New Roman" w:hAnsi="Times New Roman"/>
          <w:sz w:val="28"/>
          <w:szCs w:val="28"/>
        </w:rPr>
      </w:pPr>
      <w:r w:rsidRPr="00502C98">
        <w:rPr>
          <w:rFonts w:ascii="Times New Roman" w:hAnsi="Times New Roman"/>
          <w:sz w:val="28"/>
          <w:szCs w:val="28"/>
        </w:rPr>
        <w:t>-</w:t>
      </w:r>
      <w:r w:rsidRPr="00502C98">
        <w:rPr>
          <w:rFonts w:ascii="Times New Roman" w:hAnsi="Times New Roman"/>
          <w:sz w:val="28"/>
          <w:szCs w:val="28"/>
        </w:rPr>
        <w:tab/>
        <w:t>использовать полученные знания для организации эффективной деятельности налого</w:t>
      </w:r>
      <w:r w:rsidR="003B006C">
        <w:rPr>
          <w:rFonts w:ascii="Times New Roman" w:hAnsi="Times New Roman"/>
          <w:sz w:val="28"/>
          <w:szCs w:val="28"/>
        </w:rPr>
        <w:t>плательщиков</w:t>
      </w:r>
      <w:r w:rsidRPr="00502C98">
        <w:rPr>
          <w:rFonts w:ascii="Times New Roman" w:hAnsi="Times New Roman"/>
          <w:sz w:val="28"/>
          <w:szCs w:val="28"/>
        </w:rPr>
        <w:t xml:space="preserve"> п</w:t>
      </w:r>
      <w:r w:rsidR="003B006C">
        <w:rPr>
          <w:rFonts w:ascii="Times New Roman" w:hAnsi="Times New Roman"/>
          <w:sz w:val="28"/>
          <w:szCs w:val="28"/>
        </w:rPr>
        <w:t>ри их реорганизации или обеспечении процедур банкротства.</w:t>
      </w:r>
    </w:p>
    <w:p w:rsidR="007241B4" w:rsidRPr="003731E8" w:rsidRDefault="007241B4" w:rsidP="007241B4">
      <w:pPr>
        <w:widowControl w:val="0"/>
        <w:tabs>
          <w:tab w:val="left" w:pos="1660"/>
          <w:tab w:val="left" w:pos="2760"/>
          <w:tab w:val="left" w:pos="4200"/>
          <w:tab w:val="left" w:pos="4620"/>
          <w:tab w:val="left" w:pos="5600"/>
          <w:tab w:val="left" w:pos="7200"/>
          <w:tab w:val="left" w:pos="7480"/>
          <w:tab w:val="left" w:pos="8080"/>
          <w:tab w:val="left" w:pos="9020"/>
        </w:tabs>
        <w:autoSpaceDE w:val="0"/>
        <w:autoSpaceDN w:val="0"/>
        <w:adjustRightInd w:val="0"/>
        <w:spacing w:before="9" w:line="360" w:lineRule="auto"/>
        <w:ind w:left="116" w:right="74" w:firstLine="710"/>
        <w:jc w:val="both"/>
        <w:rPr>
          <w:rFonts w:ascii="Times New Roman" w:hAnsi="Times New Roman"/>
          <w:b/>
          <w:sz w:val="28"/>
          <w:szCs w:val="28"/>
        </w:rPr>
      </w:pPr>
      <w:r w:rsidRPr="00D75248">
        <w:rPr>
          <w:rFonts w:ascii="Times New Roman" w:hAnsi="Times New Roman"/>
          <w:b/>
          <w:sz w:val="28"/>
          <w:szCs w:val="28"/>
        </w:rPr>
        <w:t>Владеть:</w:t>
      </w:r>
    </w:p>
    <w:p w:rsidR="00502C98" w:rsidRPr="00502C98" w:rsidRDefault="00502C98" w:rsidP="007241B4">
      <w:pPr>
        <w:widowControl w:val="0"/>
        <w:tabs>
          <w:tab w:val="left" w:pos="1660"/>
          <w:tab w:val="left" w:pos="2760"/>
          <w:tab w:val="left" w:pos="4200"/>
          <w:tab w:val="left" w:pos="4620"/>
          <w:tab w:val="left" w:pos="5600"/>
          <w:tab w:val="left" w:pos="7200"/>
          <w:tab w:val="left" w:pos="7480"/>
          <w:tab w:val="left" w:pos="8080"/>
          <w:tab w:val="left" w:pos="9020"/>
        </w:tabs>
        <w:autoSpaceDE w:val="0"/>
        <w:autoSpaceDN w:val="0"/>
        <w:adjustRightInd w:val="0"/>
        <w:spacing w:before="9" w:line="360" w:lineRule="auto"/>
        <w:ind w:left="116" w:right="74" w:firstLine="710"/>
        <w:jc w:val="both"/>
        <w:rPr>
          <w:rFonts w:ascii="Times New Roman" w:hAnsi="Times New Roman"/>
          <w:sz w:val="28"/>
          <w:szCs w:val="28"/>
        </w:rPr>
      </w:pPr>
      <w:r w:rsidRPr="00502C98">
        <w:rPr>
          <w:rFonts w:ascii="Times New Roman" w:hAnsi="Times New Roman"/>
          <w:sz w:val="28"/>
          <w:szCs w:val="28"/>
        </w:rPr>
        <w:t>-</w:t>
      </w:r>
      <w:r w:rsidRPr="00502C98">
        <w:rPr>
          <w:rFonts w:ascii="Times New Roman" w:hAnsi="Times New Roman"/>
          <w:sz w:val="28"/>
          <w:szCs w:val="28"/>
        </w:rPr>
        <w:tab/>
        <w:t xml:space="preserve">нормативно </w:t>
      </w:r>
      <w:r w:rsidR="004F380A">
        <w:rPr>
          <w:rFonts w:ascii="Times New Roman" w:hAnsi="Times New Roman"/>
          <w:sz w:val="28"/>
          <w:szCs w:val="28"/>
        </w:rPr>
        <w:t>–</w:t>
      </w:r>
      <w:r w:rsidRPr="00502C98">
        <w:rPr>
          <w:rFonts w:ascii="Times New Roman" w:hAnsi="Times New Roman"/>
          <w:sz w:val="28"/>
          <w:szCs w:val="28"/>
        </w:rPr>
        <w:t xml:space="preserve"> правов</w:t>
      </w:r>
      <w:r w:rsidR="004F380A">
        <w:rPr>
          <w:rFonts w:ascii="Times New Roman" w:hAnsi="Times New Roman"/>
          <w:sz w:val="28"/>
          <w:szCs w:val="28"/>
        </w:rPr>
        <w:t>ыми актами</w:t>
      </w:r>
      <w:r w:rsidRPr="00502C98">
        <w:rPr>
          <w:rFonts w:ascii="Times New Roman" w:hAnsi="Times New Roman"/>
          <w:sz w:val="28"/>
          <w:szCs w:val="28"/>
        </w:rPr>
        <w:t xml:space="preserve"> и справочной  литературой по </w:t>
      </w:r>
      <w:r w:rsidR="003B006C">
        <w:rPr>
          <w:rFonts w:ascii="Times New Roman" w:hAnsi="Times New Roman"/>
          <w:sz w:val="28"/>
          <w:szCs w:val="28"/>
        </w:rPr>
        <w:t>у</w:t>
      </w:r>
      <w:r w:rsidRPr="00502C98">
        <w:rPr>
          <w:rFonts w:ascii="Times New Roman" w:hAnsi="Times New Roman"/>
          <w:sz w:val="28"/>
          <w:szCs w:val="28"/>
        </w:rPr>
        <w:t>регулированию налоговой задолженности и обеспечению процедур банкротства</w:t>
      </w:r>
      <w:r w:rsidR="004F380A">
        <w:rPr>
          <w:rFonts w:ascii="Times New Roman" w:hAnsi="Times New Roman"/>
          <w:sz w:val="28"/>
          <w:szCs w:val="28"/>
        </w:rPr>
        <w:t xml:space="preserve"> налогоплательщиков при их реорганизаци</w:t>
      </w:r>
      <w:r w:rsidR="000B25CB">
        <w:rPr>
          <w:rFonts w:ascii="Times New Roman" w:hAnsi="Times New Roman"/>
          <w:sz w:val="28"/>
          <w:szCs w:val="28"/>
        </w:rPr>
        <w:t>и</w:t>
      </w:r>
      <w:r w:rsidRPr="00502C98">
        <w:rPr>
          <w:rFonts w:ascii="Times New Roman" w:hAnsi="Times New Roman"/>
          <w:sz w:val="28"/>
          <w:szCs w:val="28"/>
        </w:rPr>
        <w:t>.</w:t>
      </w:r>
    </w:p>
    <w:p w:rsidR="008929AC" w:rsidRDefault="008929AC" w:rsidP="00430EDE">
      <w:pPr>
        <w:spacing w:line="360" w:lineRule="auto"/>
        <w:ind w:firstLine="851"/>
        <w:jc w:val="both"/>
        <w:rPr>
          <w:rFonts w:ascii="Times New Roman" w:hAnsi="Times New Roman" w:cs="Times New Roman"/>
          <w:b/>
          <w:bCs/>
          <w:sz w:val="28"/>
          <w:szCs w:val="28"/>
        </w:rPr>
      </w:pPr>
      <w:r w:rsidRPr="008929AC">
        <w:rPr>
          <w:rFonts w:ascii="Times New Roman" w:hAnsi="Times New Roman" w:cs="Times New Roman"/>
          <w:b/>
          <w:bCs/>
          <w:sz w:val="28"/>
          <w:szCs w:val="28"/>
        </w:rPr>
        <w:t xml:space="preserve">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 </w:t>
      </w:r>
    </w:p>
    <w:p w:rsidR="008929AC" w:rsidRDefault="008929AC" w:rsidP="00262204">
      <w:pPr>
        <w:keepNext/>
        <w:ind w:left="567"/>
        <w:jc w:val="center"/>
        <w:rPr>
          <w:rFonts w:ascii="Times New Roman" w:hAnsi="Times New Roman" w:cs="Times New Roman"/>
          <w:sz w:val="28"/>
          <w:szCs w:val="28"/>
        </w:rPr>
      </w:pP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2377"/>
        <w:gridCol w:w="2550"/>
      </w:tblGrid>
      <w:tr w:rsidR="00BB3DF3" w:rsidRPr="008929AC" w:rsidTr="00290134">
        <w:tc>
          <w:tcPr>
            <w:tcW w:w="2357" w:type="pct"/>
            <w:shd w:val="clear" w:color="auto" w:fill="auto"/>
          </w:tcPr>
          <w:p w:rsidR="00BB3DF3" w:rsidRPr="008929AC" w:rsidRDefault="00BB3DF3" w:rsidP="008929AC">
            <w:pPr>
              <w:pStyle w:val="a7"/>
              <w:keepNext/>
              <w:ind w:left="0"/>
              <w:rPr>
                <w:rFonts w:ascii="Times New Roman" w:hAnsi="Times New Roman" w:cs="Times New Roman"/>
                <w:b/>
                <w:sz w:val="28"/>
                <w:szCs w:val="28"/>
              </w:rPr>
            </w:pPr>
            <w:r w:rsidRPr="008929AC">
              <w:rPr>
                <w:rFonts w:ascii="Times New Roman" w:hAnsi="Times New Roman" w:cs="Times New Roman"/>
                <w:b/>
                <w:sz w:val="28"/>
                <w:szCs w:val="28"/>
              </w:rPr>
              <w:t>Вид учебной работы   по дисциплине</w:t>
            </w:r>
          </w:p>
        </w:tc>
        <w:tc>
          <w:tcPr>
            <w:tcW w:w="1275" w:type="pct"/>
            <w:shd w:val="clear" w:color="auto" w:fill="auto"/>
          </w:tcPr>
          <w:p w:rsidR="00BB3DF3" w:rsidRPr="008929AC" w:rsidRDefault="00BB3DF3" w:rsidP="00BB3DF3">
            <w:pPr>
              <w:pStyle w:val="a7"/>
              <w:keepNext/>
              <w:ind w:left="0"/>
              <w:jc w:val="center"/>
              <w:rPr>
                <w:rFonts w:ascii="Times New Roman" w:hAnsi="Times New Roman" w:cs="Times New Roman"/>
                <w:b/>
                <w:sz w:val="28"/>
                <w:szCs w:val="28"/>
              </w:rPr>
            </w:pPr>
            <w:r w:rsidRPr="008929AC">
              <w:rPr>
                <w:rFonts w:ascii="Times New Roman" w:hAnsi="Times New Roman" w:cs="Times New Roman"/>
                <w:b/>
                <w:sz w:val="28"/>
                <w:szCs w:val="28"/>
              </w:rPr>
              <w:t>Всего</w:t>
            </w:r>
          </w:p>
          <w:p w:rsidR="00BB3DF3" w:rsidRPr="008929AC" w:rsidRDefault="00BB3DF3" w:rsidP="00BB3DF3">
            <w:pPr>
              <w:pStyle w:val="a7"/>
              <w:keepNext/>
              <w:ind w:left="0"/>
              <w:jc w:val="center"/>
              <w:rPr>
                <w:rFonts w:ascii="Times New Roman" w:hAnsi="Times New Roman" w:cs="Times New Roman"/>
                <w:b/>
                <w:sz w:val="28"/>
                <w:szCs w:val="28"/>
              </w:rPr>
            </w:pPr>
            <w:r w:rsidRPr="008929AC">
              <w:rPr>
                <w:rFonts w:ascii="Times New Roman" w:hAnsi="Times New Roman" w:cs="Times New Roman"/>
                <w:b/>
                <w:sz w:val="28"/>
                <w:szCs w:val="28"/>
              </w:rPr>
              <w:t>(в з/е и часах)</w:t>
            </w:r>
          </w:p>
        </w:tc>
        <w:tc>
          <w:tcPr>
            <w:tcW w:w="1368" w:type="pct"/>
            <w:shd w:val="clear" w:color="auto" w:fill="auto"/>
          </w:tcPr>
          <w:p w:rsidR="00BB3DF3" w:rsidRPr="008929AC" w:rsidRDefault="00BB3DF3" w:rsidP="00BB3DF3">
            <w:pPr>
              <w:pStyle w:val="a7"/>
              <w:keepNext/>
              <w:ind w:left="0"/>
              <w:jc w:val="center"/>
              <w:rPr>
                <w:rFonts w:ascii="Times New Roman" w:hAnsi="Times New Roman" w:cs="Times New Roman"/>
                <w:b/>
                <w:sz w:val="28"/>
                <w:szCs w:val="28"/>
              </w:rPr>
            </w:pPr>
            <w:r>
              <w:rPr>
                <w:rFonts w:ascii="Times New Roman" w:hAnsi="Times New Roman" w:cs="Times New Roman"/>
                <w:b/>
                <w:sz w:val="28"/>
                <w:szCs w:val="28"/>
              </w:rPr>
              <w:t>М</w:t>
            </w:r>
            <w:r w:rsidRPr="008929AC">
              <w:rPr>
                <w:rFonts w:ascii="Times New Roman" w:hAnsi="Times New Roman" w:cs="Times New Roman"/>
                <w:b/>
                <w:sz w:val="28"/>
                <w:szCs w:val="28"/>
              </w:rPr>
              <w:t>одуль-</w:t>
            </w:r>
            <w:r>
              <w:rPr>
                <w:rFonts w:ascii="Times New Roman" w:hAnsi="Times New Roman" w:cs="Times New Roman"/>
                <w:b/>
                <w:sz w:val="28"/>
                <w:szCs w:val="28"/>
              </w:rPr>
              <w:t>5</w:t>
            </w:r>
          </w:p>
          <w:p w:rsidR="00BB3DF3" w:rsidRPr="008929AC" w:rsidRDefault="00BB3DF3" w:rsidP="00BB3DF3">
            <w:pPr>
              <w:pStyle w:val="a7"/>
              <w:keepNext/>
              <w:ind w:left="0"/>
              <w:jc w:val="center"/>
              <w:rPr>
                <w:rFonts w:ascii="Times New Roman" w:hAnsi="Times New Roman" w:cs="Times New Roman"/>
                <w:b/>
                <w:sz w:val="28"/>
                <w:szCs w:val="28"/>
              </w:rPr>
            </w:pPr>
            <w:r w:rsidRPr="008929AC">
              <w:rPr>
                <w:rFonts w:ascii="Times New Roman" w:hAnsi="Times New Roman" w:cs="Times New Roman"/>
                <w:b/>
                <w:sz w:val="28"/>
                <w:szCs w:val="28"/>
              </w:rPr>
              <w:t>(в часах)</w:t>
            </w:r>
          </w:p>
        </w:tc>
      </w:tr>
      <w:tr w:rsidR="00BB3DF3" w:rsidRPr="008929AC" w:rsidTr="00290134">
        <w:trPr>
          <w:trHeight w:val="728"/>
        </w:trPr>
        <w:tc>
          <w:tcPr>
            <w:tcW w:w="2357" w:type="pct"/>
            <w:shd w:val="clear" w:color="auto" w:fill="auto"/>
          </w:tcPr>
          <w:p w:rsidR="00BB3DF3" w:rsidRPr="008929AC" w:rsidRDefault="00BB3DF3" w:rsidP="008929AC">
            <w:pPr>
              <w:pStyle w:val="a7"/>
              <w:keepNext/>
              <w:ind w:left="0"/>
              <w:rPr>
                <w:rFonts w:ascii="Times New Roman" w:hAnsi="Times New Roman" w:cs="Times New Roman"/>
                <w:b/>
                <w:sz w:val="28"/>
                <w:szCs w:val="28"/>
              </w:rPr>
            </w:pPr>
            <w:r w:rsidRPr="008929AC">
              <w:rPr>
                <w:rFonts w:ascii="Times New Roman" w:hAnsi="Times New Roman" w:cs="Times New Roman"/>
                <w:b/>
                <w:sz w:val="28"/>
                <w:szCs w:val="28"/>
              </w:rPr>
              <w:t xml:space="preserve">Общая трудоемкость дисциплины </w:t>
            </w:r>
          </w:p>
        </w:tc>
        <w:tc>
          <w:tcPr>
            <w:tcW w:w="1275" w:type="pct"/>
            <w:shd w:val="clear" w:color="auto" w:fill="auto"/>
          </w:tcPr>
          <w:p w:rsidR="00BB3DF3" w:rsidRPr="008929AC" w:rsidRDefault="00BB3DF3" w:rsidP="00BB3DF3">
            <w:pPr>
              <w:pStyle w:val="a7"/>
              <w:keepNext/>
              <w:ind w:left="0"/>
              <w:jc w:val="center"/>
              <w:rPr>
                <w:rFonts w:ascii="Times New Roman" w:hAnsi="Times New Roman" w:cs="Times New Roman"/>
                <w:b/>
                <w:i/>
                <w:sz w:val="28"/>
                <w:szCs w:val="28"/>
                <w:lang w:val="en-US"/>
              </w:rPr>
            </w:pPr>
            <w:r w:rsidRPr="008929AC">
              <w:rPr>
                <w:rFonts w:ascii="Times New Roman" w:hAnsi="Times New Roman" w:cs="Times New Roman"/>
                <w:b/>
                <w:i/>
                <w:sz w:val="28"/>
                <w:szCs w:val="28"/>
              </w:rPr>
              <w:t>3</w:t>
            </w:r>
            <w:r w:rsidRPr="008929AC">
              <w:rPr>
                <w:rFonts w:ascii="Times New Roman" w:hAnsi="Times New Roman" w:cs="Times New Roman"/>
                <w:b/>
                <w:i/>
                <w:sz w:val="28"/>
                <w:szCs w:val="28"/>
                <w:lang w:val="en-US"/>
              </w:rPr>
              <w:t>/108</w:t>
            </w:r>
          </w:p>
        </w:tc>
        <w:tc>
          <w:tcPr>
            <w:tcW w:w="1368" w:type="pct"/>
            <w:shd w:val="clear" w:color="auto" w:fill="auto"/>
          </w:tcPr>
          <w:p w:rsidR="00BB3DF3" w:rsidRPr="008929AC" w:rsidRDefault="00BB3DF3" w:rsidP="00BB3DF3">
            <w:pPr>
              <w:pStyle w:val="a7"/>
              <w:keepNext/>
              <w:ind w:left="0"/>
              <w:jc w:val="center"/>
              <w:rPr>
                <w:rFonts w:ascii="Times New Roman" w:hAnsi="Times New Roman" w:cs="Times New Roman"/>
                <w:b/>
                <w:i/>
                <w:sz w:val="28"/>
                <w:szCs w:val="28"/>
                <w:lang w:val="en-US"/>
              </w:rPr>
            </w:pPr>
            <w:r w:rsidRPr="008929AC">
              <w:rPr>
                <w:rFonts w:ascii="Times New Roman" w:hAnsi="Times New Roman" w:cs="Times New Roman"/>
                <w:b/>
                <w:i/>
                <w:sz w:val="28"/>
                <w:szCs w:val="28"/>
              </w:rPr>
              <w:t>3</w:t>
            </w:r>
            <w:r w:rsidRPr="008929AC">
              <w:rPr>
                <w:rFonts w:ascii="Times New Roman" w:hAnsi="Times New Roman" w:cs="Times New Roman"/>
                <w:b/>
                <w:i/>
                <w:sz w:val="28"/>
                <w:szCs w:val="28"/>
                <w:lang w:val="en-US"/>
              </w:rPr>
              <w:t>/108</w:t>
            </w:r>
          </w:p>
        </w:tc>
      </w:tr>
      <w:tr w:rsidR="00BB3DF3" w:rsidRPr="008929AC" w:rsidTr="00290134">
        <w:tc>
          <w:tcPr>
            <w:tcW w:w="2357" w:type="pct"/>
            <w:shd w:val="clear" w:color="auto" w:fill="auto"/>
          </w:tcPr>
          <w:p w:rsidR="00BB3DF3" w:rsidRPr="008929AC" w:rsidRDefault="00BB3DF3" w:rsidP="008929AC">
            <w:pPr>
              <w:pStyle w:val="a7"/>
              <w:keepNext/>
              <w:ind w:left="0"/>
              <w:rPr>
                <w:rFonts w:ascii="Times New Roman" w:hAnsi="Times New Roman" w:cs="Times New Roman"/>
                <w:b/>
                <w:i/>
                <w:sz w:val="28"/>
                <w:szCs w:val="28"/>
              </w:rPr>
            </w:pPr>
            <w:r w:rsidRPr="008929AC">
              <w:rPr>
                <w:rFonts w:ascii="Times New Roman" w:hAnsi="Times New Roman" w:cs="Times New Roman"/>
                <w:b/>
                <w:i/>
                <w:sz w:val="28"/>
                <w:szCs w:val="28"/>
              </w:rPr>
              <w:t xml:space="preserve">Контактная работа - Аудиторные занятия </w:t>
            </w:r>
          </w:p>
        </w:tc>
        <w:tc>
          <w:tcPr>
            <w:tcW w:w="1275" w:type="pct"/>
            <w:shd w:val="clear" w:color="auto" w:fill="auto"/>
          </w:tcPr>
          <w:p w:rsidR="00BB3DF3" w:rsidRPr="00EE052C" w:rsidRDefault="00BB3DF3" w:rsidP="00BB3DF3">
            <w:pPr>
              <w:pStyle w:val="a7"/>
              <w:keepNext/>
              <w:ind w:left="0"/>
              <w:jc w:val="center"/>
              <w:rPr>
                <w:rFonts w:ascii="Times New Roman" w:hAnsi="Times New Roman" w:cs="Times New Roman"/>
                <w:b/>
                <w:i/>
                <w:sz w:val="28"/>
                <w:szCs w:val="28"/>
                <w:lang w:val="en-US"/>
              </w:rPr>
            </w:pPr>
            <w:r>
              <w:rPr>
                <w:rFonts w:ascii="Times New Roman" w:hAnsi="Times New Roman" w:cs="Times New Roman"/>
                <w:b/>
                <w:i/>
                <w:sz w:val="28"/>
                <w:szCs w:val="28"/>
                <w:lang w:val="en-US"/>
              </w:rPr>
              <w:t>16</w:t>
            </w:r>
          </w:p>
        </w:tc>
        <w:tc>
          <w:tcPr>
            <w:tcW w:w="1368" w:type="pct"/>
            <w:shd w:val="clear" w:color="auto" w:fill="auto"/>
          </w:tcPr>
          <w:p w:rsidR="00BB3DF3" w:rsidRPr="00EE052C" w:rsidRDefault="00BB3DF3" w:rsidP="00BB3DF3">
            <w:pPr>
              <w:pStyle w:val="a7"/>
              <w:keepNext/>
              <w:ind w:left="0"/>
              <w:jc w:val="center"/>
              <w:rPr>
                <w:rFonts w:ascii="Times New Roman" w:hAnsi="Times New Roman" w:cs="Times New Roman"/>
                <w:b/>
                <w:i/>
                <w:sz w:val="28"/>
                <w:szCs w:val="28"/>
                <w:lang w:val="en-US"/>
              </w:rPr>
            </w:pPr>
            <w:r>
              <w:rPr>
                <w:rFonts w:ascii="Times New Roman" w:hAnsi="Times New Roman" w:cs="Times New Roman"/>
                <w:b/>
                <w:i/>
                <w:sz w:val="28"/>
                <w:szCs w:val="28"/>
                <w:lang w:val="en-US"/>
              </w:rPr>
              <w:t>16</w:t>
            </w:r>
          </w:p>
        </w:tc>
      </w:tr>
      <w:tr w:rsidR="00BB3DF3" w:rsidRPr="008929AC" w:rsidTr="00290134">
        <w:tc>
          <w:tcPr>
            <w:tcW w:w="2357" w:type="pct"/>
            <w:shd w:val="clear" w:color="auto" w:fill="auto"/>
          </w:tcPr>
          <w:p w:rsidR="00BB3DF3" w:rsidRPr="008929AC" w:rsidRDefault="00BB3DF3" w:rsidP="008929AC">
            <w:pPr>
              <w:pStyle w:val="a7"/>
              <w:keepNext/>
              <w:ind w:left="0"/>
              <w:rPr>
                <w:rFonts w:ascii="Times New Roman" w:hAnsi="Times New Roman" w:cs="Times New Roman"/>
                <w:i/>
                <w:sz w:val="28"/>
                <w:szCs w:val="28"/>
              </w:rPr>
            </w:pPr>
            <w:r w:rsidRPr="008929AC">
              <w:rPr>
                <w:rFonts w:ascii="Times New Roman" w:hAnsi="Times New Roman" w:cs="Times New Roman"/>
                <w:i/>
                <w:sz w:val="28"/>
                <w:szCs w:val="28"/>
              </w:rPr>
              <w:t xml:space="preserve">Лекции </w:t>
            </w:r>
          </w:p>
        </w:tc>
        <w:tc>
          <w:tcPr>
            <w:tcW w:w="1275" w:type="pct"/>
            <w:shd w:val="clear" w:color="auto" w:fill="auto"/>
          </w:tcPr>
          <w:p w:rsidR="00BB3DF3" w:rsidRPr="00EE052C" w:rsidRDefault="00BB3DF3" w:rsidP="00BB3DF3">
            <w:pPr>
              <w:pStyle w:val="a7"/>
              <w:keepNext/>
              <w:ind w:left="0"/>
              <w:jc w:val="center"/>
              <w:rPr>
                <w:rFonts w:ascii="Times New Roman" w:hAnsi="Times New Roman" w:cs="Times New Roman"/>
                <w:b/>
                <w:i/>
                <w:sz w:val="28"/>
                <w:szCs w:val="28"/>
                <w:lang w:val="en-US"/>
              </w:rPr>
            </w:pPr>
            <w:r>
              <w:rPr>
                <w:rFonts w:ascii="Times New Roman" w:hAnsi="Times New Roman" w:cs="Times New Roman"/>
                <w:b/>
                <w:i/>
                <w:sz w:val="28"/>
                <w:szCs w:val="28"/>
                <w:lang w:val="en-US"/>
              </w:rPr>
              <w:t>4</w:t>
            </w:r>
          </w:p>
        </w:tc>
        <w:tc>
          <w:tcPr>
            <w:tcW w:w="1368" w:type="pct"/>
            <w:shd w:val="clear" w:color="auto" w:fill="auto"/>
          </w:tcPr>
          <w:p w:rsidR="00BB3DF3" w:rsidRPr="00EE052C" w:rsidRDefault="00BB3DF3" w:rsidP="00BB3DF3">
            <w:pPr>
              <w:pStyle w:val="a7"/>
              <w:keepNext/>
              <w:ind w:left="0"/>
              <w:jc w:val="center"/>
              <w:rPr>
                <w:rFonts w:ascii="Times New Roman" w:hAnsi="Times New Roman" w:cs="Times New Roman"/>
                <w:b/>
                <w:i/>
                <w:sz w:val="28"/>
                <w:szCs w:val="28"/>
                <w:lang w:val="en-US"/>
              </w:rPr>
            </w:pPr>
            <w:r>
              <w:rPr>
                <w:rFonts w:ascii="Times New Roman" w:hAnsi="Times New Roman" w:cs="Times New Roman"/>
                <w:b/>
                <w:i/>
                <w:sz w:val="28"/>
                <w:szCs w:val="28"/>
                <w:lang w:val="en-US"/>
              </w:rPr>
              <w:t>4</w:t>
            </w:r>
          </w:p>
        </w:tc>
      </w:tr>
      <w:tr w:rsidR="00BB3DF3" w:rsidRPr="008929AC" w:rsidTr="00290134">
        <w:tc>
          <w:tcPr>
            <w:tcW w:w="2357" w:type="pct"/>
            <w:shd w:val="clear" w:color="auto" w:fill="auto"/>
          </w:tcPr>
          <w:p w:rsidR="00BB3DF3" w:rsidRPr="008929AC" w:rsidRDefault="00BB3DF3" w:rsidP="008929AC">
            <w:pPr>
              <w:pStyle w:val="a7"/>
              <w:keepNext/>
              <w:ind w:left="0"/>
              <w:rPr>
                <w:rFonts w:ascii="Times New Roman" w:hAnsi="Times New Roman" w:cs="Times New Roman"/>
                <w:i/>
                <w:sz w:val="28"/>
                <w:szCs w:val="28"/>
              </w:rPr>
            </w:pPr>
            <w:r w:rsidRPr="008929AC">
              <w:rPr>
                <w:rFonts w:ascii="Times New Roman" w:hAnsi="Times New Roman" w:cs="Times New Roman"/>
                <w:i/>
                <w:sz w:val="28"/>
                <w:szCs w:val="28"/>
              </w:rPr>
              <w:t xml:space="preserve">Семинары, практические занятия  </w:t>
            </w:r>
          </w:p>
        </w:tc>
        <w:tc>
          <w:tcPr>
            <w:tcW w:w="1275" w:type="pct"/>
            <w:shd w:val="clear" w:color="auto" w:fill="auto"/>
          </w:tcPr>
          <w:p w:rsidR="00BB3DF3" w:rsidRPr="00032D0C" w:rsidRDefault="00032D0C" w:rsidP="00BB3DF3">
            <w:pPr>
              <w:pStyle w:val="a7"/>
              <w:keepNext/>
              <w:ind w:left="0"/>
              <w:jc w:val="center"/>
              <w:rPr>
                <w:rFonts w:ascii="Times New Roman" w:hAnsi="Times New Roman" w:cs="Times New Roman"/>
                <w:b/>
                <w:i/>
                <w:sz w:val="28"/>
                <w:szCs w:val="28"/>
              </w:rPr>
            </w:pPr>
            <w:r>
              <w:rPr>
                <w:rFonts w:ascii="Times New Roman" w:hAnsi="Times New Roman" w:cs="Times New Roman"/>
                <w:b/>
                <w:i/>
                <w:sz w:val="28"/>
                <w:szCs w:val="28"/>
              </w:rPr>
              <w:t>6</w:t>
            </w:r>
          </w:p>
        </w:tc>
        <w:tc>
          <w:tcPr>
            <w:tcW w:w="1368" w:type="pct"/>
            <w:shd w:val="clear" w:color="auto" w:fill="auto"/>
          </w:tcPr>
          <w:p w:rsidR="00BB3DF3" w:rsidRPr="00032D0C" w:rsidRDefault="00032D0C" w:rsidP="00BB3DF3">
            <w:pPr>
              <w:pStyle w:val="a7"/>
              <w:keepNext/>
              <w:ind w:left="0"/>
              <w:jc w:val="center"/>
              <w:rPr>
                <w:rFonts w:ascii="Times New Roman" w:hAnsi="Times New Roman" w:cs="Times New Roman"/>
                <w:b/>
                <w:i/>
                <w:sz w:val="28"/>
                <w:szCs w:val="28"/>
              </w:rPr>
            </w:pPr>
            <w:r>
              <w:rPr>
                <w:rFonts w:ascii="Times New Roman" w:hAnsi="Times New Roman" w:cs="Times New Roman"/>
                <w:b/>
                <w:i/>
                <w:sz w:val="28"/>
                <w:szCs w:val="28"/>
              </w:rPr>
              <w:t>6</w:t>
            </w:r>
          </w:p>
        </w:tc>
      </w:tr>
      <w:tr w:rsidR="00BB3DF3" w:rsidRPr="008929AC" w:rsidTr="00290134">
        <w:tc>
          <w:tcPr>
            <w:tcW w:w="2357" w:type="pct"/>
            <w:shd w:val="clear" w:color="auto" w:fill="auto"/>
          </w:tcPr>
          <w:p w:rsidR="00BB3DF3" w:rsidRPr="008929AC" w:rsidRDefault="00BB3DF3" w:rsidP="008929AC">
            <w:pPr>
              <w:pStyle w:val="a7"/>
              <w:keepNext/>
              <w:ind w:left="0"/>
              <w:rPr>
                <w:rFonts w:ascii="Times New Roman" w:hAnsi="Times New Roman" w:cs="Times New Roman"/>
                <w:b/>
                <w:i/>
                <w:sz w:val="28"/>
                <w:szCs w:val="28"/>
              </w:rPr>
            </w:pPr>
            <w:r w:rsidRPr="008929AC">
              <w:rPr>
                <w:rFonts w:ascii="Times New Roman" w:hAnsi="Times New Roman" w:cs="Times New Roman"/>
                <w:b/>
                <w:i/>
                <w:sz w:val="28"/>
                <w:szCs w:val="28"/>
              </w:rPr>
              <w:t>Самостоятельная работа</w:t>
            </w:r>
          </w:p>
        </w:tc>
        <w:tc>
          <w:tcPr>
            <w:tcW w:w="1275" w:type="pct"/>
            <w:shd w:val="clear" w:color="auto" w:fill="auto"/>
          </w:tcPr>
          <w:p w:rsidR="00BB3DF3" w:rsidRPr="00032D0C" w:rsidRDefault="00032D0C" w:rsidP="00BB3DF3">
            <w:pPr>
              <w:pStyle w:val="a7"/>
              <w:keepNext/>
              <w:ind w:left="0"/>
              <w:jc w:val="center"/>
              <w:rPr>
                <w:rFonts w:ascii="Times New Roman" w:hAnsi="Times New Roman" w:cs="Times New Roman"/>
                <w:b/>
                <w:i/>
                <w:sz w:val="28"/>
                <w:szCs w:val="28"/>
              </w:rPr>
            </w:pPr>
            <w:r>
              <w:rPr>
                <w:rFonts w:ascii="Times New Roman" w:hAnsi="Times New Roman" w:cs="Times New Roman"/>
                <w:b/>
                <w:i/>
                <w:sz w:val="28"/>
                <w:szCs w:val="28"/>
                <w:lang w:val="en-US"/>
              </w:rPr>
              <w:t>9</w:t>
            </w:r>
            <w:r>
              <w:rPr>
                <w:rFonts w:ascii="Times New Roman" w:hAnsi="Times New Roman" w:cs="Times New Roman"/>
                <w:b/>
                <w:i/>
                <w:sz w:val="28"/>
                <w:szCs w:val="28"/>
              </w:rPr>
              <w:t>8</w:t>
            </w:r>
          </w:p>
        </w:tc>
        <w:tc>
          <w:tcPr>
            <w:tcW w:w="1368" w:type="pct"/>
            <w:shd w:val="clear" w:color="auto" w:fill="auto"/>
          </w:tcPr>
          <w:p w:rsidR="00BB3DF3" w:rsidRPr="00032D0C" w:rsidRDefault="00032D0C" w:rsidP="00BB3DF3">
            <w:pPr>
              <w:pStyle w:val="a7"/>
              <w:keepNext/>
              <w:ind w:left="0"/>
              <w:jc w:val="center"/>
              <w:rPr>
                <w:rFonts w:ascii="Times New Roman" w:hAnsi="Times New Roman" w:cs="Times New Roman"/>
                <w:b/>
                <w:i/>
                <w:sz w:val="28"/>
                <w:szCs w:val="28"/>
              </w:rPr>
            </w:pPr>
            <w:r>
              <w:rPr>
                <w:rFonts w:ascii="Times New Roman" w:hAnsi="Times New Roman" w:cs="Times New Roman"/>
                <w:b/>
                <w:i/>
                <w:sz w:val="28"/>
                <w:szCs w:val="28"/>
                <w:lang w:val="en-US"/>
              </w:rPr>
              <w:t>9</w:t>
            </w:r>
            <w:r>
              <w:rPr>
                <w:rFonts w:ascii="Times New Roman" w:hAnsi="Times New Roman" w:cs="Times New Roman"/>
                <w:b/>
                <w:i/>
                <w:sz w:val="28"/>
                <w:szCs w:val="28"/>
              </w:rPr>
              <w:t>8</w:t>
            </w:r>
          </w:p>
        </w:tc>
      </w:tr>
      <w:tr w:rsidR="00BB3DF3" w:rsidRPr="008929AC" w:rsidTr="00290134">
        <w:tc>
          <w:tcPr>
            <w:tcW w:w="2357" w:type="pct"/>
            <w:shd w:val="clear" w:color="auto" w:fill="auto"/>
          </w:tcPr>
          <w:p w:rsidR="00BB3DF3" w:rsidRPr="008929AC" w:rsidRDefault="00BB3DF3" w:rsidP="008929AC">
            <w:pPr>
              <w:pStyle w:val="a7"/>
              <w:keepNext/>
              <w:ind w:left="0"/>
              <w:rPr>
                <w:rFonts w:ascii="Times New Roman" w:hAnsi="Times New Roman" w:cs="Times New Roman"/>
                <w:sz w:val="28"/>
                <w:szCs w:val="28"/>
              </w:rPr>
            </w:pPr>
            <w:r w:rsidRPr="008929AC">
              <w:rPr>
                <w:rFonts w:ascii="Times New Roman" w:hAnsi="Times New Roman" w:cs="Times New Roman"/>
                <w:sz w:val="28"/>
                <w:szCs w:val="28"/>
              </w:rPr>
              <w:t xml:space="preserve">Вид текущего контроля </w:t>
            </w:r>
          </w:p>
        </w:tc>
        <w:tc>
          <w:tcPr>
            <w:tcW w:w="1275" w:type="pct"/>
            <w:shd w:val="clear" w:color="auto" w:fill="auto"/>
          </w:tcPr>
          <w:p w:rsidR="00BB3DF3" w:rsidRPr="008929AC" w:rsidRDefault="00BB3DF3" w:rsidP="00BB3DF3">
            <w:pPr>
              <w:pStyle w:val="a7"/>
              <w:keepNext/>
              <w:ind w:left="0"/>
              <w:jc w:val="center"/>
              <w:rPr>
                <w:rFonts w:ascii="Times New Roman" w:hAnsi="Times New Roman" w:cs="Times New Roman"/>
                <w:b/>
                <w:i/>
                <w:sz w:val="28"/>
                <w:szCs w:val="28"/>
              </w:rPr>
            </w:pPr>
            <w:r w:rsidRPr="008929AC">
              <w:rPr>
                <w:rFonts w:ascii="Times New Roman" w:hAnsi="Times New Roman" w:cs="Times New Roman"/>
                <w:b/>
                <w:i/>
                <w:sz w:val="28"/>
                <w:szCs w:val="28"/>
              </w:rPr>
              <w:t>Контрольная работа</w:t>
            </w:r>
          </w:p>
        </w:tc>
        <w:tc>
          <w:tcPr>
            <w:tcW w:w="1368" w:type="pct"/>
            <w:shd w:val="clear" w:color="auto" w:fill="auto"/>
          </w:tcPr>
          <w:p w:rsidR="00BB3DF3" w:rsidRPr="008929AC" w:rsidRDefault="00BB3DF3" w:rsidP="00BB3DF3">
            <w:pPr>
              <w:pStyle w:val="a7"/>
              <w:keepNext/>
              <w:ind w:left="0"/>
              <w:jc w:val="center"/>
              <w:rPr>
                <w:rFonts w:ascii="Times New Roman" w:hAnsi="Times New Roman" w:cs="Times New Roman"/>
                <w:b/>
                <w:i/>
                <w:sz w:val="28"/>
                <w:szCs w:val="28"/>
              </w:rPr>
            </w:pPr>
            <w:r w:rsidRPr="008929AC">
              <w:rPr>
                <w:rFonts w:ascii="Times New Roman" w:hAnsi="Times New Roman" w:cs="Times New Roman"/>
                <w:b/>
                <w:i/>
                <w:sz w:val="28"/>
                <w:szCs w:val="28"/>
              </w:rPr>
              <w:t>Контрольная работа</w:t>
            </w:r>
          </w:p>
        </w:tc>
      </w:tr>
      <w:tr w:rsidR="00BB3DF3" w:rsidRPr="008929AC" w:rsidTr="00290134">
        <w:tc>
          <w:tcPr>
            <w:tcW w:w="2357" w:type="pct"/>
            <w:shd w:val="clear" w:color="auto" w:fill="auto"/>
          </w:tcPr>
          <w:p w:rsidR="00BB3DF3" w:rsidRPr="008929AC" w:rsidRDefault="00BB3DF3" w:rsidP="008929AC">
            <w:pPr>
              <w:pStyle w:val="a7"/>
              <w:keepNext/>
              <w:ind w:left="0"/>
              <w:rPr>
                <w:rFonts w:ascii="Times New Roman" w:hAnsi="Times New Roman" w:cs="Times New Roman"/>
                <w:sz w:val="28"/>
                <w:szCs w:val="28"/>
              </w:rPr>
            </w:pPr>
            <w:r w:rsidRPr="008929AC">
              <w:rPr>
                <w:rFonts w:ascii="Times New Roman" w:hAnsi="Times New Roman" w:cs="Times New Roman"/>
                <w:sz w:val="28"/>
                <w:szCs w:val="28"/>
              </w:rPr>
              <w:t>Вид промежуточной аттестации</w:t>
            </w:r>
          </w:p>
        </w:tc>
        <w:tc>
          <w:tcPr>
            <w:tcW w:w="1275" w:type="pct"/>
            <w:shd w:val="clear" w:color="auto" w:fill="auto"/>
          </w:tcPr>
          <w:p w:rsidR="00BB3DF3" w:rsidRPr="008929AC" w:rsidRDefault="00BB3DF3" w:rsidP="00BB3DF3">
            <w:pPr>
              <w:pStyle w:val="a7"/>
              <w:keepNext/>
              <w:ind w:left="0"/>
              <w:jc w:val="center"/>
              <w:rPr>
                <w:rFonts w:ascii="Times New Roman" w:hAnsi="Times New Roman" w:cs="Times New Roman"/>
                <w:b/>
                <w:i/>
                <w:sz w:val="28"/>
                <w:szCs w:val="28"/>
              </w:rPr>
            </w:pPr>
            <w:r w:rsidRPr="008929AC">
              <w:rPr>
                <w:rFonts w:ascii="Times New Roman" w:hAnsi="Times New Roman" w:cs="Times New Roman"/>
                <w:b/>
                <w:i/>
                <w:sz w:val="28"/>
                <w:szCs w:val="28"/>
              </w:rPr>
              <w:t>зачет</w:t>
            </w:r>
          </w:p>
        </w:tc>
        <w:tc>
          <w:tcPr>
            <w:tcW w:w="1368" w:type="pct"/>
            <w:shd w:val="clear" w:color="auto" w:fill="auto"/>
          </w:tcPr>
          <w:p w:rsidR="00BB3DF3" w:rsidRPr="008929AC" w:rsidRDefault="00BB3DF3" w:rsidP="00BB3DF3">
            <w:pPr>
              <w:pStyle w:val="a7"/>
              <w:keepNext/>
              <w:ind w:left="0"/>
              <w:jc w:val="center"/>
              <w:rPr>
                <w:rFonts w:ascii="Times New Roman" w:hAnsi="Times New Roman" w:cs="Times New Roman"/>
                <w:b/>
                <w:i/>
                <w:sz w:val="28"/>
                <w:szCs w:val="28"/>
              </w:rPr>
            </w:pPr>
            <w:r w:rsidRPr="008929AC">
              <w:rPr>
                <w:rFonts w:ascii="Times New Roman" w:hAnsi="Times New Roman" w:cs="Times New Roman"/>
                <w:b/>
                <w:i/>
                <w:sz w:val="28"/>
                <w:szCs w:val="28"/>
              </w:rPr>
              <w:t>зачет</w:t>
            </w:r>
          </w:p>
        </w:tc>
      </w:tr>
    </w:tbl>
    <w:p w:rsidR="00F946BB" w:rsidRDefault="00F946BB" w:rsidP="008929AC">
      <w:pPr>
        <w:pStyle w:val="Default"/>
        <w:rPr>
          <w:rFonts w:ascii="Times New Roman" w:hAnsi="Times New Roman" w:cs="Times New Roman"/>
          <w:sz w:val="28"/>
          <w:szCs w:val="28"/>
        </w:rPr>
      </w:pPr>
    </w:p>
    <w:p w:rsidR="00F946BB" w:rsidRDefault="00F946BB" w:rsidP="008929AC">
      <w:pPr>
        <w:pStyle w:val="Default"/>
        <w:rPr>
          <w:rFonts w:ascii="Times New Roman" w:hAnsi="Times New Roman" w:cs="Times New Roman"/>
          <w:sz w:val="28"/>
          <w:szCs w:val="28"/>
        </w:rPr>
      </w:pPr>
    </w:p>
    <w:p w:rsidR="00E20B3C" w:rsidRDefault="00E20B3C" w:rsidP="008929AC">
      <w:pPr>
        <w:pStyle w:val="Default"/>
        <w:rPr>
          <w:rFonts w:ascii="Times New Roman" w:hAnsi="Times New Roman" w:cs="Times New Roman"/>
          <w:sz w:val="28"/>
          <w:szCs w:val="28"/>
        </w:rPr>
      </w:pPr>
    </w:p>
    <w:p w:rsidR="00E20B3C" w:rsidRDefault="00E20B3C" w:rsidP="008929AC">
      <w:pPr>
        <w:pStyle w:val="Default"/>
        <w:rPr>
          <w:rFonts w:ascii="Times New Roman" w:hAnsi="Times New Roman" w:cs="Times New Roman"/>
          <w:sz w:val="28"/>
          <w:szCs w:val="28"/>
        </w:rPr>
      </w:pPr>
    </w:p>
    <w:p w:rsidR="008929AC" w:rsidRPr="008929AC" w:rsidRDefault="008929AC" w:rsidP="00430EDE">
      <w:pPr>
        <w:spacing w:line="360" w:lineRule="auto"/>
        <w:ind w:firstLine="709"/>
        <w:jc w:val="both"/>
        <w:rPr>
          <w:rFonts w:ascii="Times New Roman" w:hAnsi="Times New Roman" w:cs="Times New Roman"/>
          <w:b/>
          <w:bCs/>
          <w:sz w:val="28"/>
          <w:szCs w:val="28"/>
        </w:rPr>
      </w:pPr>
      <w:r w:rsidRPr="008929AC">
        <w:rPr>
          <w:rFonts w:ascii="Times New Roman" w:hAnsi="Times New Roman" w:cs="Times New Roman"/>
          <w:b/>
          <w:bCs/>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rsidR="00521CD2" w:rsidRDefault="00E54342" w:rsidP="00430EDE">
      <w:pPr>
        <w:keepNext/>
        <w:spacing w:before="120" w:after="120" w:line="360" w:lineRule="auto"/>
        <w:ind w:firstLine="709"/>
        <w:jc w:val="both"/>
        <w:outlineLvl w:val="0"/>
        <w:rPr>
          <w:rFonts w:ascii="Times New Roman" w:hAnsi="Times New Roman" w:cs="Times New Roman"/>
          <w:b/>
          <w:sz w:val="28"/>
          <w:szCs w:val="28"/>
        </w:rPr>
      </w:pPr>
      <w:r w:rsidRPr="00521CD2">
        <w:rPr>
          <w:rFonts w:ascii="Times New Roman" w:hAnsi="Times New Roman" w:cs="Times New Roman"/>
          <w:b/>
          <w:sz w:val="28"/>
          <w:szCs w:val="28"/>
        </w:rPr>
        <w:t>5.1. Содержание дисциплины</w:t>
      </w:r>
      <w:r w:rsidR="00521CD2" w:rsidRPr="00521CD2">
        <w:rPr>
          <w:rFonts w:ascii="Times New Roman" w:hAnsi="Times New Roman" w:cs="Times New Roman"/>
          <w:b/>
          <w:sz w:val="28"/>
          <w:szCs w:val="28"/>
        </w:rPr>
        <w:t>:</w:t>
      </w:r>
    </w:p>
    <w:p w:rsidR="00521CD2" w:rsidRDefault="00931125" w:rsidP="00521CD2">
      <w:pPr>
        <w:keepNext/>
        <w:spacing w:before="120" w:after="120" w:line="360" w:lineRule="auto"/>
        <w:ind w:firstLine="709"/>
        <w:jc w:val="both"/>
        <w:outlineLvl w:val="0"/>
        <w:rPr>
          <w:rFonts w:ascii="Times New Roman" w:hAnsi="Times New Roman"/>
          <w:b/>
          <w:bCs/>
          <w:sz w:val="28"/>
          <w:szCs w:val="28"/>
        </w:rPr>
      </w:pPr>
      <w:r w:rsidRPr="00256A92">
        <w:rPr>
          <w:rFonts w:ascii="Times New Roman" w:hAnsi="Times New Roman"/>
          <w:b/>
          <w:bCs/>
          <w:sz w:val="28"/>
          <w:szCs w:val="28"/>
        </w:rPr>
        <w:t>Тема 1.</w:t>
      </w:r>
      <w:r>
        <w:rPr>
          <w:rFonts w:ascii="Times New Roman" w:hAnsi="Times New Roman"/>
          <w:b/>
          <w:bCs/>
          <w:sz w:val="28"/>
          <w:szCs w:val="28"/>
        </w:rPr>
        <w:t xml:space="preserve">  </w:t>
      </w:r>
      <w:r w:rsidR="00C17CED">
        <w:rPr>
          <w:rFonts w:ascii="Times New Roman" w:hAnsi="Times New Roman"/>
          <w:b/>
          <w:bCs/>
          <w:sz w:val="28"/>
          <w:szCs w:val="28"/>
        </w:rPr>
        <w:t>Юридические основы</w:t>
      </w:r>
      <w:r w:rsidR="00A719A5" w:rsidRPr="00A719A5">
        <w:rPr>
          <w:rFonts w:ascii="Times New Roman" w:hAnsi="Times New Roman"/>
          <w:b/>
          <w:bCs/>
          <w:sz w:val="28"/>
          <w:szCs w:val="28"/>
        </w:rPr>
        <w:t xml:space="preserve"> реорганизации юридических лиц.</w:t>
      </w:r>
    </w:p>
    <w:p w:rsidR="00521CD2" w:rsidRDefault="00060F71" w:rsidP="00BB3DF3">
      <w:pPr>
        <w:keepNext/>
        <w:spacing w:before="120" w:after="120" w:line="360" w:lineRule="auto"/>
        <w:ind w:firstLine="709"/>
        <w:jc w:val="both"/>
        <w:outlineLvl w:val="0"/>
        <w:rPr>
          <w:rFonts w:ascii="Times New Roman" w:hAnsi="Times New Roman"/>
          <w:sz w:val="28"/>
          <w:szCs w:val="28"/>
        </w:rPr>
      </w:pPr>
      <w:r>
        <w:rPr>
          <w:rFonts w:ascii="Times New Roman" w:hAnsi="Times New Roman"/>
          <w:sz w:val="28"/>
          <w:szCs w:val="28"/>
        </w:rPr>
        <w:t>Основы</w:t>
      </w:r>
      <w:r w:rsidR="00050000">
        <w:rPr>
          <w:rFonts w:ascii="Times New Roman" w:hAnsi="Times New Roman"/>
          <w:sz w:val="28"/>
          <w:szCs w:val="28"/>
        </w:rPr>
        <w:t xml:space="preserve"> р</w:t>
      </w:r>
      <w:r w:rsidR="00A719A5" w:rsidRPr="00A719A5">
        <w:rPr>
          <w:rFonts w:ascii="Times New Roman" w:hAnsi="Times New Roman"/>
          <w:sz w:val="28"/>
          <w:szCs w:val="28"/>
        </w:rPr>
        <w:t>еорганизаци</w:t>
      </w:r>
      <w:r w:rsidR="00050000">
        <w:rPr>
          <w:rFonts w:ascii="Times New Roman" w:hAnsi="Times New Roman"/>
          <w:sz w:val="28"/>
          <w:szCs w:val="28"/>
        </w:rPr>
        <w:t>и организации</w:t>
      </w:r>
      <w:r w:rsidR="00A719A5" w:rsidRPr="00A719A5">
        <w:rPr>
          <w:rFonts w:ascii="Times New Roman" w:hAnsi="Times New Roman"/>
          <w:sz w:val="28"/>
          <w:szCs w:val="28"/>
        </w:rPr>
        <w:t>: е</w:t>
      </w:r>
      <w:r>
        <w:rPr>
          <w:rFonts w:ascii="Times New Roman" w:hAnsi="Times New Roman"/>
          <w:sz w:val="28"/>
          <w:szCs w:val="28"/>
        </w:rPr>
        <w:t>е</w:t>
      </w:r>
      <w:r w:rsidR="00A719A5" w:rsidRPr="00A719A5">
        <w:rPr>
          <w:rFonts w:ascii="Times New Roman" w:hAnsi="Times New Roman"/>
          <w:sz w:val="28"/>
          <w:szCs w:val="28"/>
        </w:rPr>
        <w:t xml:space="preserve"> цели, содержание и формы;</w:t>
      </w:r>
      <w:r w:rsidR="00A719A5">
        <w:rPr>
          <w:rFonts w:ascii="Times New Roman" w:hAnsi="Times New Roman"/>
          <w:sz w:val="28"/>
          <w:szCs w:val="28"/>
        </w:rPr>
        <w:t xml:space="preserve"> </w:t>
      </w:r>
      <w:r w:rsidR="00A719A5" w:rsidRPr="00A719A5">
        <w:rPr>
          <w:rFonts w:ascii="Times New Roman" w:hAnsi="Times New Roman"/>
          <w:sz w:val="28"/>
          <w:szCs w:val="28"/>
        </w:rPr>
        <w:t>права и обязанности реорганизуемых организаций по соблюдению процедуры реорганизации;</w:t>
      </w:r>
      <w:r w:rsidR="00050000">
        <w:rPr>
          <w:rFonts w:ascii="Times New Roman" w:hAnsi="Times New Roman"/>
          <w:sz w:val="28"/>
          <w:szCs w:val="28"/>
        </w:rPr>
        <w:t xml:space="preserve"> </w:t>
      </w:r>
      <w:r w:rsidR="00A719A5" w:rsidRPr="00A719A5">
        <w:rPr>
          <w:rFonts w:ascii="Times New Roman" w:hAnsi="Times New Roman"/>
          <w:sz w:val="28"/>
          <w:szCs w:val="28"/>
        </w:rPr>
        <w:t>процедура регистра</w:t>
      </w:r>
      <w:r w:rsidR="00A719A5">
        <w:rPr>
          <w:rFonts w:ascii="Times New Roman" w:hAnsi="Times New Roman"/>
          <w:sz w:val="28"/>
          <w:szCs w:val="28"/>
        </w:rPr>
        <w:t xml:space="preserve">ции </w:t>
      </w:r>
      <w:r w:rsidR="00BA69D7">
        <w:rPr>
          <w:rFonts w:ascii="Times New Roman" w:hAnsi="Times New Roman"/>
          <w:sz w:val="28"/>
          <w:szCs w:val="28"/>
        </w:rPr>
        <w:t xml:space="preserve">и постановки на налоговый учет </w:t>
      </w:r>
      <w:r w:rsidR="00A719A5">
        <w:rPr>
          <w:rFonts w:ascii="Times New Roman" w:hAnsi="Times New Roman"/>
          <w:sz w:val="28"/>
          <w:szCs w:val="28"/>
        </w:rPr>
        <w:t>реорганизуемых организаций.</w:t>
      </w:r>
      <w:r w:rsidR="00BB3DF3">
        <w:rPr>
          <w:rFonts w:ascii="Times New Roman" w:hAnsi="Times New Roman"/>
          <w:sz w:val="28"/>
          <w:szCs w:val="28"/>
        </w:rPr>
        <w:t xml:space="preserve"> </w:t>
      </w:r>
      <w:r w:rsidR="00D70A38">
        <w:rPr>
          <w:rFonts w:ascii="Times New Roman" w:hAnsi="Times New Roman"/>
          <w:sz w:val="28"/>
          <w:szCs w:val="28"/>
        </w:rPr>
        <w:t>С</w:t>
      </w:r>
      <w:r w:rsidR="00931125" w:rsidRPr="00256A92">
        <w:rPr>
          <w:rFonts w:ascii="Times New Roman" w:hAnsi="Times New Roman"/>
          <w:sz w:val="28"/>
          <w:szCs w:val="28"/>
        </w:rPr>
        <w:t>облюдени</w:t>
      </w:r>
      <w:r w:rsidR="00D70A38">
        <w:rPr>
          <w:rFonts w:ascii="Times New Roman" w:hAnsi="Times New Roman"/>
          <w:sz w:val="28"/>
          <w:szCs w:val="28"/>
        </w:rPr>
        <w:t>е</w:t>
      </w:r>
      <w:r w:rsidR="00931125" w:rsidRPr="007C15B5">
        <w:rPr>
          <w:rFonts w:ascii="Times New Roman" w:hAnsi="Times New Roman"/>
          <w:sz w:val="28"/>
          <w:szCs w:val="28"/>
        </w:rPr>
        <w:t xml:space="preserve"> </w:t>
      </w:r>
      <w:r w:rsidR="00931125" w:rsidRPr="00256A92">
        <w:rPr>
          <w:rFonts w:ascii="Times New Roman" w:hAnsi="Times New Roman"/>
          <w:sz w:val="28"/>
          <w:szCs w:val="28"/>
        </w:rPr>
        <w:t>пр</w:t>
      </w:r>
      <w:r w:rsidR="00BA69D7">
        <w:rPr>
          <w:rFonts w:ascii="Times New Roman" w:hAnsi="Times New Roman"/>
          <w:sz w:val="28"/>
          <w:szCs w:val="28"/>
        </w:rPr>
        <w:t>оцедуры</w:t>
      </w:r>
      <w:r w:rsidR="00931125" w:rsidRPr="00256A92">
        <w:rPr>
          <w:rFonts w:ascii="Times New Roman" w:hAnsi="Times New Roman"/>
          <w:sz w:val="28"/>
          <w:szCs w:val="28"/>
        </w:rPr>
        <w:t xml:space="preserve"> реорганизации</w:t>
      </w:r>
      <w:r w:rsidR="00931125" w:rsidRPr="007225C3">
        <w:rPr>
          <w:rFonts w:ascii="Times New Roman" w:hAnsi="Times New Roman"/>
          <w:sz w:val="28"/>
          <w:szCs w:val="28"/>
        </w:rPr>
        <w:t xml:space="preserve"> </w:t>
      </w:r>
      <w:r w:rsidR="00931125" w:rsidRPr="00256A92">
        <w:rPr>
          <w:rFonts w:ascii="Times New Roman" w:hAnsi="Times New Roman"/>
          <w:sz w:val="28"/>
          <w:szCs w:val="28"/>
        </w:rPr>
        <w:t>и</w:t>
      </w:r>
      <w:r w:rsidR="00931125" w:rsidRPr="007225C3">
        <w:rPr>
          <w:rFonts w:ascii="Times New Roman" w:hAnsi="Times New Roman"/>
          <w:sz w:val="28"/>
          <w:szCs w:val="28"/>
        </w:rPr>
        <w:t xml:space="preserve"> </w:t>
      </w:r>
      <w:r w:rsidR="00BA69D7" w:rsidRPr="00256A92">
        <w:rPr>
          <w:rFonts w:ascii="Times New Roman" w:hAnsi="Times New Roman"/>
          <w:sz w:val="28"/>
          <w:szCs w:val="28"/>
        </w:rPr>
        <w:t xml:space="preserve">правил регистрации юридических лиц, </w:t>
      </w:r>
      <w:r w:rsidR="00931125" w:rsidRPr="00256A92">
        <w:rPr>
          <w:rFonts w:ascii="Times New Roman" w:hAnsi="Times New Roman"/>
          <w:sz w:val="28"/>
          <w:szCs w:val="28"/>
        </w:rPr>
        <w:t>составления</w:t>
      </w:r>
      <w:r w:rsidR="00931125" w:rsidRPr="007225C3">
        <w:rPr>
          <w:rFonts w:ascii="Times New Roman" w:hAnsi="Times New Roman"/>
          <w:sz w:val="28"/>
          <w:szCs w:val="28"/>
        </w:rPr>
        <w:t xml:space="preserve"> </w:t>
      </w:r>
      <w:r w:rsidR="00931125" w:rsidRPr="00256A92">
        <w:rPr>
          <w:rFonts w:ascii="Times New Roman" w:hAnsi="Times New Roman"/>
          <w:sz w:val="28"/>
          <w:szCs w:val="28"/>
        </w:rPr>
        <w:t>документов,</w:t>
      </w:r>
      <w:r w:rsidR="00931125" w:rsidRPr="007225C3">
        <w:rPr>
          <w:rFonts w:ascii="Times New Roman" w:hAnsi="Times New Roman"/>
          <w:sz w:val="28"/>
          <w:szCs w:val="28"/>
        </w:rPr>
        <w:t xml:space="preserve"> </w:t>
      </w:r>
      <w:r w:rsidR="00931125" w:rsidRPr="00256A92">
        <w:rPr>
          <w:rFonts w:ascii="Times New Roman" w:hAnsi="Times New Roman"/>
          <w:sz w:val="28"/>
          <w:szCs w:val="28"/>
        </w:rPr>
        <w:t>представляемых</w:t>
      </w:r>
      <w:r w:rsidR="00931125" w:rsidRPr="007225C3">
        <w:rPr>
          <w:rFonts w:ascii="Times New Roman" w:hAnsi="Times New Roman"/>
          <w:sz w:val="28"/>
          <w:szCs w:val="28"/>
        </w:rPr>
        <w:t xml:space="preserve"> </w:t>
      </w:r>
      <w:r w:rsidR="00931125" w:rsidRPr="00256A92">
        <w:rPr>
          <w:rFonts w:ascii="Times New Roman" w:hAnsi="Times New Roman"/>
          <w:sz w:val="28"/>
          <w:szCs w:val="28"/>
        </w:rPr>
        <w:t>в регистрирующий</w:t>
      </w:r>
      <w:r w:rsidR="00931125">
        <w:rPr>
          <w:rFonts w:ascii="Times New Roman" w:hAnsi="Times New Roman"/>
          <w:sz w:val="28"/>
          <w:szCs w:val="28"/>
        </w:rPr>
        <w:t xml:space="preserve"> </w:t>
      </w:r>
      <w:r w:rsidR="00931125" w:rsidRPr="00256A92">
        <w:rPr>
          <w:rFonts w:ascii="Times New Roman" w:hAnsi="Times New Roman"/>
          <w:sz w:val="28"/>
          <w:szCs w:val="28"/>
        </w:rPr>
        <w:t>(налоговый)</w:t>
      </w:r>
      <w:r w:rsidR="00931125" w:rsidRPr="007225C3">
        <w:rPr>
          <w:rFonts w:ascii="Times New Roman" w:hAnsi="Times New Roman"/>
          <w:sz w:val="28"/>
          <w:szCs w:val="28"/>
        </w:rPr>
        <w:t xml:space="preserve"> </w:t>
      </w:r>
      <w:r w:rsidR="00931125" w:rsidRPr="00256A92">
        <w:rPr>
          <w:rFonts w:ascii="Times New Roman" w:hAnsi="Times New Roman"/>
          <w:sz w:val="28"/>
          <w:szCs w:val="28"/>
        </w:rPr>
        <w:t>орган.</w:t>
      </w:r>
      <w:r w:rsidR="00931125" w:rsidRPr="007225C3">
        <w:rPr>
          <w:rFonts w:ascii="Times New Roman" w:hAnsi="Times New Roman"/>
          <w:sz w:val="28"/>
          <w:szCs w:val="28"/>
        </w:rPr>
        <w:t xml:space="preserve"> </w:t>
      </w:r>
    </w:p>
    <w:p w:rsidR="00A719A5" w:rsidRPr="00A719A5" w:rsidRDefault="00931125" w:rsidP="00A719A5">
      <w:pPr>
        <w:widowControl w:val="0"/>
        <w:tabs>
          <w:tab w:val="left" w:pos="1900"/>
          <w:tab w:val="left" w:pos="2540"/>
          <w:tab w:val="left" w:pos="4620"/>
          <w:tab w:val="left" w:pos="5020"/>
          <w:tab w:val="left" w:pos="6560"/>
          <w:tab w:val="left" w:pos="7060"/>
          <w:tab w:val="left" w:pos="7660"/>
          <w:tab w:val="left" w:pos="9020"/>
        </w:tabs>
        <w:autoSpaceDE w:val="0"/>
        <w:autoSpaceDN w:val="0"/>
        <w:adjustRightInd w:val="0"/>
        <w:spacing w:line="361" w:lineRule="auto"/>
        <w:ind w:left="115" w:right="72" w:firstLine="710"/>
        <w:jc w:val="both"/>
        <w:rPr>
          <w:rFonts w:ascii="Times New Roman" w:hAnsi="Times New Roman"/>
          <w:b/>
          <w:bCs/>
          <w:sz w:val="28"/>
          <w:szCs w:val="28"/>
        </w:rPr>
      </w:pPr>
      <w:r w:rsidRPr="00256A92">
        <w:rPr>
          <w:rFonts w:ascii="Times New Roman" w:hAnsi="Times New Roman"/>
          <w:b/>
          <w:bCs/>
          <w:sz w:val="28"/>
          <w:szCs w:val="28"/>
        </w:rPr>
        <w:t>Тема</w:t>
      </w:r>
      <w:r>
        <w:rPr>
          <w:rFonts w:ascii="Times New Roman" w:hAnsi="Times New Roman"/>
          <w:b/>
          <w:bCs/>
          <w:sz w:val="28"/>
          <w:szCs w:val="28"/>
        </w:rPr>
        <w:t xml:space="preserve">  </w:t>
      </w:r>
      <w:r w:rsidRPr="00256A92">
        <w:rPr>
          <w:rFonts w:ascii="Times New Roman" w:hAnsi="Times New Roman"/>
          <w:b/>
          <w:bCs/>
          <w:sz w:val="28"/>
          <w:szCs w:val="28"/>
        </w:rPr>
        <w:t>2.</w:t>
      </w:r>
      <w:r>
        <w:rPr>
          <w:rFonts w:ascii="Times New Roman" w:hAnsi="Times New Roman"/>
          <w:b/>
          <w:bCs/>
          <w:sz w:val="28"/>
          <w:szCs w:val="28"/>
        </w:rPr>
        <w:t xml:space="preserve">  </w:t>
      </w:r>
      <w:r w:rsidR="00A719A5" w:rsidRPr="00A719A5">
        <w:rPr>
          <w:rFonts w:ascii="Times New Roman" w:hAnsi="Times New Roman"/>
          <w:b/>
          <w:bCs/>
          <w:sz w:val="28"/>
          <w:szCs w:val="28"/>
        </w:rPr>
        <w:t>Порядок исчисления и уплаты налогов и сборов реорганизуемых организаци</w:t>
      </w:r>
      <w:r w:rsidR="00A719A5">
        <w:rPr>
          <w:rFonts w:ascii="Times New Roman" w:hAnsi="Times New Roman"/>
          <w:b/>
          <w:bCs/>
          <w:sz w:val="28"/>
          <w:szCs w:val="28"/>
        </w:rPr>
        <w:t>й</w:t>
      </w:r>
      <w:r w:rsidR="00050000">
        <w:rPr>
          <w:rFonts w:ascii="Times New Roman" w:hAnsi="Times New Roman"/>
          <w:b/>
          <w:bCs/>
          <w:sz w:val="28"/>
          <w:szCs w:val="28"/>
        </w:rPr>
        <w:t>.</w:t>
      </w:r>
      <w:r w:rsidR="00A719A5" w:rsidRPr="00A719A5">
        <w:rPr>
          <w:rFonts w:ascii="Times New Roman" w:hAnsi="Times New Roman"/>
          <w:b/>
          <w:bCs/>
          <w:sz w:val="28"/>
          <w:szCs w:val="28"/>
        </w:rPr>
        <w:t xml:space="preserve">  </w:t>
      </w:r>
    </w:p>
    <w:p w:rsidR="00931125" w:rsidRPr="00A719A5" w:rsidRDefault="00A719A5" w:rsidP="00A719A5">
      <w:pPr>
        <w:widowControl w:val="0"/>
        <w:tabs>
          <w:tab w:val="left" w:pos="1900"/>
          <w:tab w:val="left" w:pos="2540"/>
          <w:tab w:val="left" w:pos="4620"/>
          <w:tab w:val="left" w:pos="5020"/>
          <w:tab w:val="left" w:pos="6560"/>
          <w:tab w:val="left" w:pos="7060"/>
          <w:tab w:val="left" w:pos="7660"/>
          <w:tab w:val="left" w:pos="9020"/>
        </w:tabs>
        <w:autoSpaceDE w:val="0"/>
        <w:autoSpaceDN w:val="0"/>
        <w:adjustRightInd w:val="0"/>
        <w:spacing w:line="361" w:lineRule="auto"/>
        <w:ind w:left="115" w:right="72" w:firstLine="710"/>
        <w:jc w:val="both"/>
        <w:rPr>
          <w:rFonts w:ascii="Times New Roman" w:hAnsi="Times New Roman"/>
          <w:bCs/>
          <w:sz w:val="28"/>
          <w:szCs w:val="28"/>
        </w:rPr>
      </w:pPr>
      <w:proofErr w:type="gramStart"/>
      <w:r w:rsidRPr="00A719A5">
        <w:rPr>
          <w:rFonts w:ascii="Times New Roman" w:hAnsi="Times New Roman"/>
          <w:bCs/>
          <w:sz w:val="28"/>
          <w:szCs w:val="28"/>
        </w:rPr>
        <w:t xml:space="preserve">Правопреемственность в области налогов </w:t>
      </w:r>
      <w:r w:rsidR="00BA2CD3" w:rsidRPr="00BA2CD3">
        <w:rPr>
          <w:rFonts w:ascii="Times New Roman" w:hAnsi="Times New Roman"/>
          <w:bCs/>
          <w:sz w:val="28"/>
          <w:szCs w:val="28"/>
        </w:rPr>
        <w:t>реорганизуемых организаций</w:t>
      </w:r>
      <w:r w:rsidR="00BA2CD3" w:rsidRPr="00A719A5">
        <w:rPr>
          <w:rFonts w:ascii="Times New Roman" w:hAnsi="Times New Roman"/>
          <w:bCs/>
          <w:sz w:val="28"/>
          <w:szCs w:val="28"/>
        </w:rPr>
        <w:t xml:space="preserve"> </w:t>
      </w:r>
      <w:r w:rsidRPr="00A719A5">
        <w:rPr>
          <w:rFonts w:ascii="Times New Roman" w:hAnsi="Times New Roman"/>
          <w:bCs/>
          <w:sz w:val="28"/>
          <w:szCs w:val="28"/>
        </w:rPr>
        <w:t>при присоединении, слиянии</w:t>
      </w:r>
      <w:r w:rsidR="00BA2CD3">
        <w:rPr>
          <w:rFonts w:ascii="Times New Roman" w:hAnsi="Times New Roman"/>
          <w:bCs/>
          <w:sz w:val="28"/>
          <w:szCs w:val="28"/>
        </w:rPr>
        <w:t>,</w:t>
      </w:r>
      <w:r w:rsidRPr="00A719A5">
        <w:rPr>
          <w:rFonts w:ascii="Times New Roman" w:hAnsi="Times New Roman"/>
          <w:bCs/>
          <w:sz w:val="28"/>
          <w:szCs w:val="28"/>
        </w:rPr>
        <w:t xml:space="preserve"> </w:t>
      </w:r>
      <w:r w:rsidR="00BA2CD3" w:rsidRPr="00A719A5">
        <w:rPr>
          <w:rFonts w:ascii="Times New Roman" w:hAnsi="Times New Roman"/>
          <w:bCs/>
          <w:sz w:val="28"/>
          <w:szCs w:val="28"/>
        </w:rPr>
        <w:t xml:space="preserve">разделении, выделении </w:t>
      </w:r>
      <w:r w:rsidRPr="00A719A5">
        <w:rPr>
          <w:rFonts w:ascii="Times New Roman" w:hAnsi="Times New Roman"/>
          <w:bCs/>
          <w:sz w:val="28"/>
          <w:szCs w:val="28"/>
        </w:rPr>
        <w:t>организаций; передаточные акты</w:t>
      </w:r>
      <w:r w:rsidR="00BA2CD3">
        <w:rPr>
          <w:rFonts w:ascii="Times New Roman" w:hAnsi="Times New Roman"/>
          <w:bCs/>
          <w:sz w:val="28"/>
          <w:szCs w:val="28"/>
        </w:rPr>
        <w:t>,</w:t>
      </w:r>
      <w:r w:rsidRPr="00A719A5">
        <w:rPr>
          <w:rFonts w:ascii="Times New Roman" w:hAnsi="Times New Roman"/>
          <w:bCs/>
          <w:sz w:val="28"/>
          <w:szCs w:val="28"/>
        </w:rPr>
        <w:t xml:space="preserve"> общий (сводный) </w:t>
      </w:r>
      <w:r w:rsidR="00BA2CD3" w:rsidRPr="00A719A5">
        <w:rPr>
          <w:rFonts w:ascii="Times New Roman" w:hAnsi="Times New Roman"/>
          <w:bCs/>
          <w:sz w:val="28"/>
          <w:szCs w:val="28"/>
        </w:rPr>
        <w:t xml:space="preserve">и разделительный </w:t>
      </w:r>
      <w:r w:rsidRPr="00A719A5">
        <w:rPr>
          <w:rFonts w:ascii="Times New Roman" w:hAnsi="Times New Roman"/>
          <w:bCs/>
          <w:sz w:val="28"/>
          <w:szCs w:val="28"/>
        </w:rPr>
        <w:t>баланс</w:t>
      </w:r>
      <w:r w:rsidR="00BA2CD3">
        <w:rPr>
          <w:rFonts w:ascii="Times New Roman" w:hAnsi="Times New Roman"/>
          <w:bCs/>
          <w:sz w:val="28"/>
          <w:szCs w:val="28"/>
        </w:rPr>
        <w:t>ы</w:t>
      </w:r>
      <w:r w:rsidRPr="00A719A5">
        <w:rPr>
          <w:rFonts w:ascii="Times New Roman" w:hAnsi="Times New Roman"/>
          <w:bCs/>
          <w:sz w:val="28"/>
          <w:szCs w:val="28"/>
        </w:rPr>
        <w:t>: их содержание и назначение; налоговые последствия передачи имущества при присоединении, слиянии</w:t>
      </w:r>
      <w:r w:rsidR="00BA2CD3">
        <w:rPr>
          <w:rFonts w:ascii="Times New Roman" w:hAnsi="Times New Roman"/>
          <w:bCs/>
          <w:sz w:val="28"/>
          <w:szCs w:val="28"/>
        </w:rPr>
        <w:t xml:space="preserve">, </w:t>
      </w:r>
      <w:r w:rsidR="00BA2CD3" w:rsidRPr="00A719A5">
        <w:rPr>
          <w:rFonts w:ascii="Times New Roman" w:hAnsi="Times New Roman"/>
          <w:bCs/>
          <w:sz w:val="28"/>
          <w:szCs w:val="28"/>
        </w:rPr>
        <w:t>разделении, выделении</w:t>
      </w:r>
      <w:r w:rsidRPr="00A719A5">
        <w:rPr>
          <w:rFonts w:ascii="Times New Roman" w:hAnsi="Times New Roman"/>
          <w:bCs/>
          <w:sz w:val="28"/>
          <w:szCs w:val="28"/>
        </w:rPr>
        <w:t>.</w:t>
      </w:r>
      <w:proofErr w:type="gramEnd"/>
    </w:p>
    <w:p w:rsidR="00B41060" w:rsidRDefault="00931125" w:rsidP="00B41060">
      <w:pPr>
        <w:widowControl w:val="0"/>
        <w:tabs>
          <w:tab w:val="left" w:pos="3980"/>
          <w:tab w:val="left" w:pos="4520"/>
          <w:tab w:val="left" w:pos="5860"/>
          <w:tab w:val="left" w:pos="7200"/>
        </w:tabs>
        <w:autoSpaceDE w:val="0"/>
        <w:autoSpaceDN w:val="0"/>
        <w:adjustRightInd w:val="0"/>
        <w:spacing w:line="359" w:lineRule="auto"/>
        <w:ind w:right="72"/>
        <w:jc w:val="both"/>
        <w:rPr>
          <w:rFonts w:ascii="Times New Roman" w:hAnsi="Times New Roman"/>
          <w:b/>
          <w:bCs/>
          <w:sz w:val="28"/>
          <w:szCs w:val="28"/>
        </w:rPr>
      </w:pPr>
      <w:r w:rsidRPr="00256A92">
        <w:rPr>
          <w:rFonts w:ascii="Times New Roman" w:hAnsi="Times New Roman"/>
          <w:sz w:val="28"/>
          <w:szCs w:val="28"/>
        </w:rPr>
        <w:t xml:space="preserve">  </w:t>
      </w:r>
      <w:r w:rsidR="00364CF0">
        <w:rPr>
          <w:rFonts w:ascii="Times New Roman" w:hAnsi="Times New Roman"/>
          <w:b/>
          <w:bCs/>
          <w:sz w:val="28"/>
          <w:szCs w:val="28"/>
        </w:rPr>
        <w:t xml:space="preserve"> </w:t>
      </w:r>
      <w:r w:rsidR="00B41060">
        <w:rPr>
          <w:rFonts w:ascii="Times New Roman" w:hAnsi="Times New Roman"/>
          <w:b/>
          <w:bCs/>
          <w:sz w:val="28"/>
          <w:szCs w:val="28"/>
        </w:rPr>
        <w:t xml:space="preserve">          </w:t>
      </w:r>
      <w:r w:rsidR="00364CF0" w:rsidRPr="00364CF0">
        <w:rPr>
          <w:rFonts w:ascii="Times New Roman" w:hAnsi="Times New Roman"/>
          <w:b/>
          <w:bCs/>
          <w:sz w:val="28"/>
          <w:szCs w:val="28"/>
        </w:rPr>
        <w:t xml:space="preserve">Тема </w:t>
      </w:r>
      <w:r w:rsidR="00C17CED">
        <w:rPr>
          <w:rFonts w:ascii="Times New Roman" w:hAnsi="Times New Roman"/>
          <w:b/>
          <w:bCs/>
          <w:sz w:val="28"/>
          <w:szCs w:val="28"/>
        </w:rPr>
        <w:t>3</w:t>
      </w:r>
      <w:r w:rsidR="00364CF0" w:rsidRPr="00364CF0">
        <w:rPr>
          <w:rFonts w:ascii="Times New Roman" w:hAnsi="Times New Roman"/>
          <w:b/>
          <w:bCs/>
          <w:sz w:val="28"/>
          <w:szCs w:val="28"/>
        </w:rPr>
        <w:t xml:space="preserve">. </w:t>
      </w:r>
      <w:r w:rsidR="00C17CED">
        <w:rPr>
          <w:rFonts w:ascii="Times New Roman" w:hAnsi="Times New Roman"/>
          <w:b/>
          <w:bCs/>
          <w:sz w:val="28"/>
          <w:szCs w:val="28"/>
        </w:rPr>
        <w:t>Н</w:t>
      </w:r>
      <w:r w:rsidR="00C17CED" w:rsidRPr="00B41060">
        <w:rPr>
          <w:rFonts w:ascii="Times New Roman" w:hAnsi="Times New Roman"/>
          <w:b/>
          <w:bCs/>
          <w:sz w:val="28"/>
          <w:szCs w:val="28"/>
        </w:rPr>
        <w:t>алогов</w:t>
      </w:r>
      <w:r w:rsidR="00C17CED">
        <w:rPr>
          <w:rFonts w:ascii="Times New Roman" w:hAnsi="Times New Roman"/>
          <w:b/>
          <w:bCs/>
          <w:sz w:val="28"/>
          <w:szCs w:val="28"/>
        </w:rPr>
        <w:t>ая</w:t>
      </w:r>
      <w:r w:rsidR="00C17CED" w:rsidRPr="00B41060">
        <w:rPr>
          <w:rFonts w:ascii="Times New Roman" w:hAnsi="Times New Roman"/>
          <w:b/>
          <w:bCs/>
          <w:sz w:val="28"/>
          <w:szCs w:val="28"/>
        </w:rPr>
        <w:t xml:space="preserve"> задолженно</w:t>
      </w:r>
      <w:r w:rsidR="00C17CED">
        <w:rPr>
          <w:rFonts w:ascii="Times New Roman" w:hAnsi="Times New Roman"/>
          <w:b/>
          <w:bCs/>
          <w:sz w:val="28"/>
          <w:szCs w:val="28"/>
        </w:rPr>
        <w:t>сть и п</w:t>
      </w:r>
      <w:r w:rsidR="005B61A3">
        <w:rPr>
          <w:rFonts w:ascii="Times New Roman" w:hAnsi="Times New Roman"/>
          <w:b/>
          <w:bCs/>
          <w:sz w:val="28"/>
          <w:szCs w:val="28"/>
        </w:rPr>
        <w:t>роцедура</w:t>
      </w:r>
      <w:r w:rsidR="00364CF0" w:rsidRPr="00364CF0">
        <w:rPr>
          <w:rFonts w:ascii="Times New Roman" w:hAnsi="Times New Roman"/>
          <w:b/>
          <w:bCs/>
          <w:sz w:val="28"/>
          <w:szCs w:val="28"/>
        </w:rPr>
        <w:t xml:space="preserve"> </w:t>
      </w:r>
      <w:r w:rsidR="00C17CED">
        <w:rPr>
          <w:rFonts w:ascii="Times New Roman" w:hAnsi="Times New Roman"/>
          <w:b/>
          <w:bCs/>
          <w:sz w:val="28"/>
          <w:szCs w:val="28"/>
        </w:rPr>
        <w:t xml:space="preserve">ее </w:t>
      </w:r>
      <w:r w:rsidR="005B61A3">
        <w:rPr>
          <w:rFonts w:ascii="Times New Roman" w:hAnsi="Times New Roman"/>
          <w:b/>
          <w:bCs/>
          <w:sz w:val="28"/>
          <w:szCs w:val="28"/>
        </w:rPr>
        <w:t>у</w:t>
      </w:r>
      <w:r w:rsidR="00B41060" w:rsidRPr="00B41060">
        <w:rPr>
          <w:rFonts w:ascii="Times New Roman" w:hAnsi="Times New Roman"/>
          <w:b/>
          <w:bCs/>
          <w:sz w:val="28"/>
          <w:szCs w:val="28"/>
        </w:rPr>
        <w:t>регулировани</w:t>
      </w:r>
      <w:r w:rsidR="005B61A3">
        <w:rPr>
          <w:rFonts w:ascii="Times New Roman" w:hAnsi="Times New Roman"/>
          <w:b/>
          <w:bCs/>
          <w:sz w:val="28"/>
          <w:szCs w:val="28"/>
        </w:rPr>
        <w:t>я</w:t>
      </w:r>
      <w:r w:rsidR="00C17CED">
        <w:rPr>
          <w:rFonts w:ascii="Times New Roman" w:hAnsi="Times New Roman"/>
          <w:b/>
          <w:bCs/>
          <w:sz w:val="28"/>
          <w:szCs w:val="28"/>
        </w:rPr>
        <w:t xml:space="preserve"> в</w:t>
      </w:r>
      <w:r w:rsidR="00B41060" w:rsidRPr="00B41060">
        <w:rPr>
          <w:rFonts w:ascii="Times New Roman" w:hAnsi="Times New Roman"/>
          <w:b/>
          <w:bCs/>
          <w:sz w:val="28"/>
          <w:szCs w:val="28"/>
        </w:rPr>
        <w:t xml:space="preserve"> </w:t>
      </w:r>
      <w:r w:rsidR="00B41060">
        <w:rPr>
          <w:rFonts w:ascii="Times New Roman" w:hAnsi="Times New Roman"/>
          <w:b/>
          <w:bCs/>
          <w:sz w:val="28"/>
          <w:szCs w:val="28"/>
        </w:rPr>
        <w:t>реорганизуемых организаци</w:t>
      </w:r>
      <w:r w:rsidR="00C17CED">
        <w:rPr>
          <w:rFonts w:ascii="Times New Roman" w:hAnsi="Times New Roman"/>
          <w:b/>
          <w:bCs/>
          <w:sz w:val="28"/>
          <w:szCs w:val="28"/>
        </w:rPr>
        <w:t>ях</w:t>
      </w:r>
      <w:r w:rsidR="00B41060">
        <w:rPr>
          <w:rFonts w:ascii="Times New Roman" w:hAnsi="Times New Roman"/>
          <w:b/>
          <w:bCs/>
          <w:sz w:val="28"/>
          <w:szCs w:val="28"/>
        </w:rPr>
        <w:t>.</w:t>
      </w:r>
    </w:p>
    <w:p w:rsidR="00BB3DF3" w:rsidRDefault="00B42625" w:rsidP="00B42625">
      <w:pPr>
        <w:widowControl w:val="0"/>
        <w:tabs>
          <w:tab w:val="left" w:pos="3980"/>
          <w:tab w:val="left" w:pos="4520"/>
          <w:tab w:val="left" w:pos="5860"/>
          <w:tab w:val="left" w:pos="7220"/>
        </w:tabs>
        <w:autoSpaceDE w:val="0"/>
        <w:autoSpaceDN w:val="0"/>
        <w:adjustRightInd w:val="0"/>
        <w:spacing w:line="359" w:lineRule="auto"/>
        <w:ind w:right="72"/>
        <w:jc w:val="both"/>
        <w:rPr>
          <w:rFonts w:ascii="Times New Roman" w:hAnsi="Times New Roman"/>
          <w:bCs/>
          <w:sz w:val="28"/>
          <w:szCs w:val="28"/>
        </w:rPr>
      </w:pPr>
      <w:r>
        <w:rPr>
          <w:rFonts w:ascii="Times New Roman" w:hAnsi="Times New Roman"/>
          <w:bCs/>
          <w:sz w:val="28"/>
          <w:szCs w:val="28"/>
        </w:rPr>
        <w:t xml:space="preserve">         </w:t>
      </w:r>
      <w:r w:rsidR="00BB3DF3">
        <w:rPr>
          <w:rFonts w:ascii="Times New Roman" w:hAnsi="Times New Roman"/>
          <w:bCs/>
          <w:sz w:val="28"/>
          <w:szCs w:val="28"/>
        </w:rPr>
        <w:t>Н</w:t>
      </w:r>
      <w:r w:rsidR="00C17CED" w:rsidRPr="00B06866">
        <w:rPr>
          <w:rFonts w:ascii="Times New Roman" w:hAnsi="Times New Roman"/>
          <w:bCs/>
          <w:sz w:val="28"/>
          <w:szCs w:val="28"/>
        </w:rPr>
        <w:t>алогов</w:t>
      </w:r>
      <w:r w:rsidR="00BB3DF3">
        <w:rPr>
          <w:rFonts w:ascii="Times New Roman" w:hAnsi="Times New Roman"/>
          <w:bCs/>
          <w:sz w:val="28"/>
          <w:szCs w:val="28"/>
        </w:rPr>
        <w:t>ая</w:t>
      </w:r>
      <w:r w:rsidR="00C17CED" w:rsidRPr="00B06866">
        <w:rPr>
          <w:rFonts w:ascii="Times New Roman" w:hAnsi="Times New Roman"/>
          <w:bCs/>
          <w:sz w:val="28"/>
          <w:szCs w:val="28"/>
        </w:rPr>
        <w:t xml:space="preserve">  задолженност</w:t>
      </w:r>
      <w:r w:rsidR="00BB3DF3">
        <w:rPr>
          <w:rFonts w:ascii="Times New Roman" w:hAnsi="Times New Roman"/>
          <w:bCs/>
          <w:sz w:val="28"/>
          <w:szCs w:val="28"/>
        </w:rPr>
        <w:t>ь</w:t>
      </w:r>
      <w:r w:rsidR="00C17CED" w:rsidRPr="00B06866">
        <w:rPr>
          <w:rFonts w:ascii="Times New Roman" w:hAnsi="Times New Roman"/>
          <w:bCs/>
          <w:sz w:val="28"/>
          <w:szCs w:val="28"/>
        </w:rPr>
        <w:t xml:space="preserve">  юридических лиц</w:t>
      </w:r>
      <w:r w:rsidR="00C17CED">
        <w:rPr>
          <w:rFonts w:ascii="Times New Roman" w:hAnsi="Times New Roman"/>
          <w:bCs/>
          <w:sz w:val="28"/>
          <w:szCs w:val="28"/>
        </w:rPr>
        <w:t>:</w:t>
      </w:r>
      <w:r w:rsidR="00C17CED" w:rsidRPr="005B61A3">
        <w:rPr>
          <w:rFonts w:ascii="Times New Roman" w:hAnsi="Times New Roman"/>
          <w:bCs/>
          <w:sz w:val="28"/>
          <w:szCs w:val="28"/>
        </w:rPr>
        <w:t xml:space="preserve"> </w:t>
      </w:r>
      <w:r w:rsidR="00C17CED">
        <w:rPr>
          <w:rFonts w:ascii="Times New Roman" w:hAnsi="Times New Roman"/>
          <w:bCs/>
          <w:sz w:val="28"/>
          <w:szCs w:val="28"/>
        </w:rPr>
        <w:t xml:space="preserve">ее </w:t>
      </w:r>
      <w:r w:rsidR="00BB3DF3">
        <w:rPr>
          <w:rFonts w:ascii="Times New Roman" w:hAnsi="Times New Roman"/>
          <w:bCs/>
          <w:sz w:val="28"/>
          <w:szCs w:val="28"/>
        </w:rPr>
        <w:t>в</w:t>
      </w:r>
      <w:r w:rsidR="00BB3DF3" w:rsidRPr="00B06866">
        <w:rPr>
          <w:rFonts w:ascii="Times New Roman" w:hAnsi="Times New Roman"/>
          <w:bCs/>
          <w:sz w:val="28"/>
          <w:szCs w:val="28"/>
        </w:rPr>
        <w:t>озникновение</w:t>
      </w:r>
      <w:r w:rsidR="00BB3DF3">
        <w:rPr>
          <w:rFonts w:ascii="Times New Roman" w:hAnsi="Times New Roman"/>
          <w:bCs/>
          <w:sz w:val="28"/>
          <w:szCs w:val="28"/>
        </w:rPr>
        <w:t>,</w:t>
      </w:r>
      <w:r w:rsidR="00BB3DF3" w:rsidRPr="00B06866">
        <w:rPr>
          <w:rFonts w:ascii="Times New Roman" w:hAnsi="Times New Roman"/>
          <w:bCs/>
          <w:sz w:val="28"/>
          <w:szCs w:val="28"/>
        </w:rPr>
        <w:t xml:space="preserve"> </w:t>
      </w:r>
      <w:r w:rsidR="00C17CED">
        <w:rPr>
          <w:rFonts w:ascii="Times New Roman" w:hAnsi="Times New Roman"/>
          <w:bCs/>
          <w:sz w:val="28"/>
          <w:szCs w:val="28"/>
        </w:rPr>
        <w:t>в</w:t>
      </w:r>
      <w:r w:rsidR="00C17CED" w:rsidRPr="00B06866">
        <w:rPr>
          <w:rFonts w:ascii="Times New Roman" w:hAnsi="Times New Roman"/>
          <w:bCs/>
          <w:sz w:val="28"/>
          <w:szCs w:val="28"/>
        </w:rPr>
        <w:t>иды и классификация</w:t>
      </w:r>
      <w:r w:rsidR="00C17CED">
        <w:rPr>
          <w:rFonts w:ascii="Times New Roman" w:hAnsi="Times New Roman"/>
          <w:bCs/>
          <w:sz w:val="28"/>
          <w:szCs w:val="28"/>
        </w:rPr>
        <w:t>.</w:t>
      </w:r>
      <w:r w:rsidR="00C17CED" w:rsidRPr="00B06866">
        <w:rPr>
          <w:rFonts w:ascii="Times New Roman" w:hAnsi="Times New Roman"/>
          <w:bCs/>
          <w:sz w:val="28"/>
          <w:szCs w:val="28"/>
        </w:rPr>
        <w:t xml:space="preserve"> </w:t>
      </w:r>
      <w:r w:rsidR="00C17CED" w:rsidRPr="00256A92">
        <w:rPr>
          <w:rFonts w:ascii="Times New Roman" w:hAnsi="Times New Roman"/>
          <w:sz w:val="28"/>
          <w:szCs w:val="28"/>
        </w:rPr>
        <w:t>Исполнение обязанности по уплате налогов (сборов)</w:t>
      </w:r>
      <w:r w:rsidR="00C17CED">
        <w:rPr>
          <w:rFonts w:ascii="Times New Roman" w:hAnsi="Times New Roman"/>
          <w:sz w:val="28"/>
          <w:szCs w:val="28"/>
        </w:rPr>
        <w:t xml:space="preserve">  </w:t>
      </w:r>
      <w:r w:rsidR="00C17CED" w:rsidRPr="00256A92">
        <w:rPr>
          <w:rFonts w:ascii="Times New Roman" w:hAnsi="Times New Roman"/>
          <w:sz w:val="28"/>
          <w:szCs w:val="28"/>
        </w:rPr>
        <w:t>и других  налоговых  платежей  правопреемниками при  различных  формах реорганизации</w:t>
      </w:r>
      <w:r w:rsidR="00C17CED">
        <w:rPr>
          <w:rFonts w:ascii="Times New Roman" w:hAnsi="Times New Roman"/>
          <w:sz w:val="28"/>
          <w:szCs w:val="28"/>
        </w:rPr>
        <w:t xml:space="preserve"> </w:t>
      </w:r>
      <w:r w:rsidR="00C17CED" w:rsidRPr="00256A92">
        <w:rPr>
          <w:rFonts w:ascii="Times New Roman" w:hAnsi="Times New Roman"/>
          <w:sz w:val="28"/>
          <w:szCs w:val="28"/>
        </w:rPr>
        <w:t>юридического</w:t>
      </w:r>
      <w:r w:rsidR="00C17CED">
        <w:rPr>
          <w:rFonts w:ascii="Times New Roman" w:hAnsi="Times New Roman"/>
          <w:sz w:val="28"/>
          <w:szCs w:val="28"/>
        </w:rPr>
        <w:t xml:space="preserve">  </w:t>
      </w:r>
      <w:r w:rsidR="00C17CED" w:rsidRPr="00256A92">
        <w:rPr>
          <w:rFonts w:ascii="Times New Roman" w:hAnsi="Times New Roman"/>
          <w:sz w:val="28"/>
          <w:szCs w:val="28"/>
        </w:rPr>
        <w:t>лица:</w:t>
      </w:r>
      <w:r w:rsidR="00C17CED">
        <w:rPr>
          <w:rFonts w:ascii="Times New Roman" w:hAnsi="Times New Roman"/>
          <w:sz w:val="28"/>
          <w:szCs w:val="28"/>
        </w:rPr>
        <w:t xml:space="preserve">  </w:t>
      </w:r>
      <w:r w:rsidR="00C17CED" w:rsidRPr="00256A92">
        <w:rPr>
          <w:rFonts w:ascii="Times New Roman" w:hAnsi="Times New Roman"/>
          <w:sz w:val="28"/>
          <w:szCs w:val="28"/>
        </w:rPr>
        <w:t>особенности</w:t>
      </w:r>
      <w:r w:rsidR="00C17CED">
        <w:rPr>
          <w:rFonts w:ascii="Times New Roman" w:hAnsi="Times New Roman"/>
          <w:sz w:val="28"/>
          <w:szCs w:val="28"/>
        </w:rPr>
        <w:t xml:space="preserve">  </w:t>
      </w:r>
      <w:r w:rsidR="00C17CED" w:rsidRPr="00256A92">
        <w:rPr>
          <w:rFonts w:ascii="Times New Roman" w:hAnsi="Times New Roman"/>
          <w:sz w:val="28"/>
          <w:szCs w:val="28"/>
        </w:rPr>
        <w:t>возврата</w:t>
      </w:r>
      <w:r w:rsidR="00C17CED">
        <w:rPr>
          <w:rFonts w:ascii="Times New Roman" w:hAnsi="Times New Roman"/>
          <w:sz w:val="28"/>
          <w:szCs w:val="28"/>
        </w:rPr>
        <w:t xml:space="preserve">  </w:t>
      </w:r>
      <w:r w:rsidR="00C17CED" w:rsidRPr="00256A92">
        <w:rPr>
          <w:rFonts w:ascii="Times New Roman" w:hAnsi="Times New Roman"/>
          <w:sz w:val="28"/>
          <w:szCs w:val="28"/>
        </w:rPr>
        <w:t>и</w:t>
      </w:r>
      <w:r w:rsidR="00C17CED">
        <w:rPr>
          <w:rFonts w:ascii="Times New Roman" w:hAnsi="Times New Roman"/>
          <w:sz w:val="28"/>
          <w:szCs w:val="28"/>
        </w:rPr>
        <w:t xml:space="preserve">  </w:t>
      </w:r>
      <w:r w:rsidR="00C17CED" w:rsidRPr="00256A92">
        <w:rPr>
          <w:rFonts w:ascii="Times New Roman" w:hAnsi="Times New Roman"/>
          <w:sz w:val="28"/>
          <w:szCs w:val="28"/>
        </w:rPr>
        <w:t>зачета излишне уплаченных и излишне взысканных налогов (сборов)</w:t>
      </w:r>
      <w:r w:rsidR="00C17CED">
        <w:rPr>
          <w:rFonts w:ascii="Times New Roman" w:hAnsi="Times New Roman"/>
          <w:sz w:val="28"/>
          <w:szCs w:val="28"/>
        </w:rPr>
        <w:t xml:space="preserve">  </w:t>
      </w:r>
      <w:r w:rsidR="00C17CED" w:rsidRPr="00256A92">
        <w:rPr>
          <w:rFonts w:ascii="Times New Roman" w:hAnsi="Times New Roman"/>
          <w:sz w:val="28"/>
          <w:szCs w:val="28"/>
        </w:rPr>
        <w:t>и других налого</w:t>
      </w:r>
      <w:r w:rsidR="00C17CED">
        <w:rPr>
          <w:rFonts w:ascii="Times New Roman" w:hAnsi="Times New Roman"/>
          <w:sz w:val="28"/>
          <w:szCs w:val="28"/>
        </w:rPr>
        <w:t xml:space="preserve">вых платежей. </w:t>
      </w:r>
      <w:r w:rsidR="00A37FF9" w:rsidRPr="00A37FF9">
        <w:rPr>
          <w:rFonts w:ascii="Times New Roman" w:hAnsi="Times New Roman"/>
          <w:bCs/>
          <w:sz w:val="28"/>
          <w:szCs w:val="28"/>
        </w:rPr>
        <w:t>Виды изменения сроков уплаты налогов и сборов.</w:t>
      </w:r>
    </w:p>
    <w:p w:rsidR="00F408A4" w:rsidRDefault="00B41060" w:rsidP="00B42625">
      <w:pPr>
        <w:widowControl w:val="0"/>
        <w:tabs>
          <w:tab w:val="left" w:pos="3980"/>
          <w:tab w:val="left" w:pos="4520"/>
          <w:tab w:val="left" w:pos="5860"/>
          <w:tab w:val="left" w:pos="7220"/>
        </w:tabs>
        <w:autoSpaceDE w:val="0"/>
        <w:autoSpaceDN w:val="0"/>
        <w:adjustRightInd w:val="0"/>
        <w:spacing w:line="359" w:lineRule="auto"/>
        <w:ind w:right="72" w:firstLine="709"/>
        <w:jc w:val="both"/>
        <w:rPr>
          <w:rFonts w:ascii="Times New Roman" w:hAnsi="Times New Roman"/>
          <w:sz w:val="28"/>
          <w:szCs w:val="28"/>
        </w:rPr>
      </w:pPr>
      <w:r w:rsidRPr="00B41060">
        <w:rPr>
          <w:rFonts w:ascii="Times New Roman" w:hAnsi="Times New Roman"/>
          <w:bCs/>
          <w:sz w:val="28"/>
          <w:szCs w:val="28"/>
        </w:rPr>
        <w:t>Процедура взыскания налоговой задолженности с реорганизуемых организаций</w:t>
      </w:r>
      <w:r w:rsidR="00D0580F">
        <w:rPr>
          <w:rFonts w:ascii="Times New Roman" w:hAnsi="Times New Roman"/>
          <w:bCs/>
          <w:sz w:val="28"/>
          <w:szCs w:val="28"/>
        </w:rPr>
        <w:t>. П</w:t>
      </w:r>
      <w:r w:rsidRPr="00B41060">
        <w:rPr>
          <w:rFonts w:ascii="Times New Roman" w:hAnsi="Times New Roman"/>
          <w:bCs/>
          <w:sz w:val="28"/>
          <w:szCs w:val="28"/>
        </w:rPr>
        <w:t>орядок удовлетворения требований  налоговых органов и иных кредиторов по налоговым платежам</w:t>
      </w:r>
      <w:r w:rsidR="00D0580F">
        <w:rPr>
          <w:rFonts w:ascii="Times New Roman" w:hAnsi="Times New Roman"/>
          <w:bCs/>
          <w:sz w:val="28"/>
          <w:szCs w:val="28"/>
        </w:rPr>
        <w:t xml:space="preserve">. </w:t>
      </w:r>
      <w:r w:rsidR="00A37FF9">
        <w:rPr>
          <w:rFonts w:ascii="Times New Roman" w:hAnsi="Times New Roman"/>
          <w:bCs/>
          <w:sz w:val="28"/>
          <w:szCs w:val="28"/>
        </w:rPr>
        <w:t>Н</w:t>
      </w:r>
      <w:r w:rsidRPr="00B41060">
        <w:rPr>
          <w:rFonts w:ascii="Times New Roman" w:hAnsi="Times New Roman"/>
          <w:bCs/>
          <w:sz w:val="28"/>
          <w:szCs w:val="28"/>
        </w:rPr>
        <w:t>алогов</w:t>
      </w:r>
      <w:r w:rsidR="00A37FF9">
        <w:rPr>
          <w:rFonts w:ascii="Times New Roman" w:hAnsi="Times New Roman"/>
          <w:bCs/>
          <w:sz w:val="28"/>
          <w:szCs w:val="28"/>
        </w:rPr>
        <w:t>ая</w:t>
      </w:r>
      <w:r w:rsidRPr="00B41060">
        <w:rPr>
          <w:rFonts w:ascii="Times New Roman" w:hAnsi="Times New Roman"/>
          <w:bCs/>
          <w:sz w:val="28"/>
          <w:szCs w:val="28"/>
        </w:rPr>
        <w:t xml:space="preserve"> задолжен</w:t>
      </w:r>
      <w:r w:rsidR="004D4182">
        <w:rPr>
          <w:rFonts w:ascii="Times New Roman" w:hAnsi="Times New Roman"/>
          <w:bCs/>
          <w:sz w:val="28"/>
          <w:szCs w:val="28"/>
        </w:rPr>
        <w:t>ност</w:t>
      </w:r>
      <w:r w:rsidR="00A37FF9">
        <w:rPr>
          <w:rFonts w:ascii="Times New Roman" w:hAnsi="Times New Roman"/>
          <w:bCs/>
          <w:sz w:val="28"/>
          <w:szCs w:val="28"/>
        </w:rPr>
        <w:t>ь: п</w:t>
      </w:r>
      <w:r w:rsidR="00A37FF9" w:rsidRPr="00B41060">
        <w:rPr>
          <w:rFonts w:ascii="Times New Roman" w:hAnsi="Times New Roman"/>
          <w:bCs/>
          <w:sz w:val="28"/>
          <w:szCs w:val="28"/>
        </w:rPr>
        <w:t>ризнание</w:t>
      </w:r>
      <w:r w:rsidR="00A37FF9">
        <w:rPr>
          <w:rFonts w:ascii="Times New Roman" w:hAnsi="Times New Roman"/>
          <w:bCs/>
          <w:sz w:val="28"/>
          <w:szCs w:val="28"/>
        </w:rPr>
        <w:t xml:space="preserve"> ее </w:t>
      </w:r>
      <w:r w:rsidR="004D4182">
        <w:rPr>
          <w:rFonts w:ascii="Times New Roman" w:hAnsi="Times New Roman"/>
          <w:bCs/>
          <w:sz w:val="28"/>
          <w:szCs w:val="28"/>
        </w:rPr>
        <w:t>не возможной к взысканию.</w:t>
      </w:r>
      <w:r>
        <w:rPr>
          <w:rFonts w:ascii="Times New Roman" w:hAnsi="Times New Roman"/>
          <w:sz w:val="28"/>
          <w:szCs w:val="28"/>
        </w:rPr>
        <w:t xml:space="preserve">   </w:t>
      </w:r>
    </w:p>
    <w:p w:rsidR="00B41060" w:rsidRDefault="00B41060" w:rsidP="00060F71">
      <w:pPr>
        <w:widowControl w:val="0"/>
        <w:tabs>
          <w:tab w:val="left" w:pos="3980"/>
          <w:tab w:val="left" w:pos="4520"/>
          <w:tab w:val="left" w:pos="5860"/>
          <w:tab w:val="left" w:pos="7220"/>
        </w:tabs>
        <w:autoSpaceDE w:val="0"/>
        <w:autoSpaceDN w:val="0"/>
        <w:adjustRightInd w:val="0"/>
        <w:spacing w:line="359" w:lineRule="auto"/>
        <w:ind w:right="72"/>
        <w:jc w:val="both"/>
        <w:rPr>
          <w:rFonts w:ascii="Times New Roman" w:hAnsi="Times New Roman"/>
          <w:b/>
          <w:bCs/>
          <w:sz w:val="28"/>
          <w:szCs w:val="28"/>
        </w:rPr>
      </w:pPr>
      <w:r>
        <w:rPr>
          <w:rFonts w:ascii="Times New Roman" w:hAnsi="Times New Roman"/>
          <w:sz w:val="28"/>
          <w:szCs w:val="28"/>
        </w:rPr>
        <w:t xml:space="preserve">      </w:t>
      </w:r>
      <w:r w:rsidR="00364CF0" w:rsidRPr="00256A92">
        <w:rPr>
          <w:rFonts w:ascii="Times New Roman" w:hAnsi="Times New Roman"/>
          <w:b/>
          <w:bCs/>
          <w:sz w:val="28"/>
          <w:szCs w:val="28"/>
        </w:rPr>
        <w:t>Тема</w:t>
      </w:r>
      <w:r w:rsidR="00364CF0">
        <w:rPr>
          <w:rFonts w:ascii="Times New Roman" w:hAnsi="Times New Roman"/>
          <w:b/>
          <w:bCs/>
          <w:sz w:val="28"/>
          <w:szCs w:val="28"/>
        </w:rPr>
        <w:t xml:space="preserve"> </w:t>
      </w:r>
      <w:r w:rsidR="00060F71">
        <w:rPr>
          <w:rFonts w:ascii="Times New Roman" w:hAnsi="Times New Roman"/>
          <w:b/>
          <w:bCs/>
          <w:sz w:val="28"/>
          <w:szCs w:val="28"/>
        </w:rPr>
        <w:t>4</w:t>
      </w:r>
      <w:r w:rsidR="00364CF0" w:rsidRPr="00256A92">
        <w:rPr>
          <w:rFonts w:ascii="Times New Roman" w:hAnsi="Times New Roman"/>
          <w:b/>
          <w:bCs/>
          <w:sz w:val="28"/>
          <w:szCs w:val="28"/>
        </w:rPr>
        <w:t>.</w:t>
      </w:r>
      <w:r w:rsidR="00364CF0">
        <w:rPr>
          <w:rFonts w:ascii="Times New Roman" w:hAnsi="Times New Roman"/>
          <w:b/>
          <w:bCs/>
          <w:sz w:val="28"/>
          <w:szCs w:val="28"/>
        </w:rPr>
        <w:t xml:space="preserve"> </w:t>
      </w:r>
      <w:r w:rsidR="00A37FF9">
        <w:rPr>
          <w:rFonts w:ascii="Times New Roman" w:hAnsi="Times New Roman"/>
          <w:b/>
          <w:bCs/>
          <w:sz w:val="28"/>
          <w:szCs w:val="28"/>
        </w:rPr>
        <w:t>Н</w:t>
      </w:r>
      <w:r w:rsidRPr="00B41060">
        <w:rPr>
          <w:rFonts w:ascii="Times New Roman" w:hAnsi="Times New Roman"/>
          <w:b/>
          <w:bCs/>
          <w:sz w:val="28"/>
          <w:szCs w:val="28"/>
        </w:rPr>
        <w:t>алогово</w:t>
      </w:r>
      <w:r w:rsidR="00A37FF9">
        <w:rPr>
          <w:rFonts w:ascii="Times New Roman" w:hAnsi="Times New Roman"/>
          <w:b/>
          <w:bCs/>
          <w:sz w:val="28"/>
          <w:szCs w:val="28"/>
        </w:rPr>
        <w:t>е</w:t>
      </w:r>
      <w:r w:rsidRPr="00B41060">
        <w:rPr>
          <w:rFonts w:ascii="Times New Roman" w:hAnsi="Times New Roman"/>
          <w:b/>
          <w:bCs/>
          <w:sz w:val="28"/>
          <w:szCs w:val="28"/>
        </w:rPr>
        <w:t xml:space="preserve"> консультирова</w:t>
      </w:r>
      <w:r w:rsidR="00A37FF9">
        <w:rPr>
          <w:rFonts w:ascii="Times New Roman" w:hAnsi="Times New Roman"/>
          <w:b/>
          <w:bCs/>
          <w:sz w:val="28"/>
          <w:szCs w:val="28"/>
        </w:rPr>
        <w:t>ние</w:t>
      </w:r>
      <w:r>
        <w:rPr>
          <w:rFonts w:ascii="Times New Roman" w:hAnsi="Times New Roman"/>
          <w:b/>
          <w:bCs/>
          <w:sz w:val="28"/>
          <w:szCs w:val="28"/>
        </w:rPr>
        <w:t xml:space="preserve"> </w:t>
      </w:r>
      <w:r w:rsidR="00131557">
        <w:rPr>
          <w:rFonts w:ascii="Times New Roman" w:hAnsi="Times New Roman"/>
          <w:b/>
          <w:bCs/>
          <w:sz w:val="28"/>
          <w:szCs w:val="28"/>
        </w:rPr>
        <w:t xml:space="preserve">организаций </w:t>
      </w:r>
      <w:r>
        <w:rPr>
          <w:rFonts w:ascii="Times New Roman" w:hAnsi="Times New Roman"/>
          <w:b/>
          <w:bCs/>
          <w:sz w:val="28"/>
          <w:szCs w:val="28"/>
        </w:rPr>
        <w:t xml:space="preserve">при </w:t>
      </w:r>
      <w:r w:rsidR="00131557">
        <w:rPr>
          <w:rFonts w:ascii="Times New Roman" w:hAnsi="Times New Roman"/>
          <w:b/>
          <w:bCs/>
          <w:sz w:val="28"/>
          <w:szCs w:val="28"/>
        </w:rPr>
        <w:t xml:space="preserve">их </w:t>
      </w:r>
      <w:r>
        <w:rPr>
          <w:rFonts w:ascii="Times New Roman" w:hAnsi="Times New Roman"/>
          <w:b/>
          <w:bCs/>
          <w:sz w:val="28"/>
          <w:szCs w:val="28"/>
        </w:rPr>
        <w:t>банкротстве</w:t>
      </w:r>
      <w:r w:rsidR="00D0580F">
        <w:rPr>
          <w:rFonts w:ascii="Times New Roman" w:hAnsi="Times New Roman"/>
          <w:b/>
          <w:bCs/>
          <w:sz w:val="28"/>
          <w:szCs w:val="28"/>
        </w:rPr>
        <w:t>.</w:t>
      </w:r>
    </w:p>
    <w:p w:rsidR="00364CF0" w:rsidRDefault="00B41060" w:rsidP="00B41060">
      <w:pPr>
        <w:widowControl w:val="0"/>
        <w:tabs>
          <w:tab w:val="left" w:pos="1740"/>
          <w:tab w:val="left" w:pos="2220"/>
          <w:tab w:val="left" w:pos="4120"/>
          <w:tab w:val="left" w:pos="5820"/>
          <w:tab w:val="left" w:pos="8700"/>
        </w:tabs>
        <w:autoSpaceDE w:val="0"/>
        <w:autoSpaceDN w:val="0"/>
        <w:adjustRightInd w:val="0"/>
        <w:spacing w:line="361" w:lineRule="auto"/>
        <w:ind w:left="116" w:right="75" w:firstLine="706"/>
        <w:jc w:val="both"/>
        <w:rPr>
          <w:rFonts w:ascii="Times New Roman" w:hAnsi="Times New Roman"/>
          <w:bCs/>
          <w:sz w:val="28"/>
          <w:szCs w:val="28"/>
        </w:rPr>
      </w:pPr>
      <w:r w:rsidRPr="00B41060">
        <w:rPr>
          <w:rFonts w:ascii="Times New Roman" w:hAnsi="Times New Roman"/>
          <w:bCs/>
          <w:sz w:val="28"/>
          <w:szCs w:val="28"/>
        </w:rPr>
        <w:t>Банкротство (несостоятельность): понятие  и  признаки  банкротства  организаций</w:t>
      </w:r>
      <w:r w:rsidR="00D0580F">
        <w:rPr>
          <w:rFonts w:ascii="Times New Roman" w:hAnsi="Times New Roman"/>
          <w:bCs/>
          <w:sz w:val="28"/>
          <w:szCs w:val="28"/>
        </w:rPr>
        <w:t>. П</w:t>
      </w:r>
      <w:r w:rsidRPr="00B41060">
        <w:rPr>
          <w:rFonts w:ascii="Times New Roman" w:hAnsi="Times New Roman"/>
          <w:bCs/>
          <w:sz w:val="28"/>
          <w:szCs w:val="28"/>
        </w:rPr>
        <w:t>роцедуры банкротства.  Начало  и  завершение процедуры банкротства; процедуры ликвидации организации, ликвидационный  баланс, распределение  имущества между уча</w:t>
      </w:r>
      <w:r>
        <w:rPr>
          <w:rFonts w:ascii="Times New Roman" w:hAnsi="Times New Roman"/>
          <w:bCs/>
          <w:sz w:val="28"/>
          <w:szCs w:val="28"/>
        </w:rPr>
        <w:t>стниками и его налогообложение.</w:t>
      </w:r>
    </w:p>
    <w:p w:rsidR="00B41060" w:rsidRDefault="00364CF0" w:rsidP="00B41060">
      <w:pPr>
        <w:widowControl w:val="0"/>
        <w:autoSpaceDE w:val="0"/>
        <w:autoSpaceDN w:val="0"/>
        <w:adjustRightInd w:val="0"/>
        <w:spacing w:line="357" w:lineRule="auto"/>
        <w:ind w:left="116" w:right="75" w:firstLine="706"/>
        <w:jc w:val="both"/>
        <w:rPr>
          <w:rFonts w:ascii="Times New Roman" w:hAnsi="Times New Roman"/>
          <w:b/>
          <w:bCs/>
          <w:sz w:val="28"/>
          <w:szCs w:val="28"/>
        </w:rPr>
      </w:pPr>
      <w:r w:rsidRPr="00256A92">
        <w:rPr>
          <w:rFonts w:ascii="Times New Roman" w:hAnsi="Times New Roman"/>
          <w:b/>
          <w:bCs/>
          <w:sz w:val="28"/>
          <w:szCs w:val="28"/>
        </w:rPr>
        <w:t>Тема</w:t>
      </w:r>
      <w:r w:rsidR="00A37FF9">
        <w:rPr>
          <w:rFonts w:ascii="Times New Roman" w:hAnsi="Times New Roman"/>
          <w:b/>
          <w:bCs/>
          <w:sz w:val="28"/>
          <w:szCs w:val="28"/>
        </w:rPr>
        <w:t xml:space="preserve"> </w:t>
      </w:r>
      <w:r w:rsidR="00060F71">
        <w:rPr>
          <w:rFonts w:ascii="Times New Roman" w:hAnsi="Times New Roman"/>
          <w:b/>
          <w:bCs/>
          <w:sz w:val="28"/>
          <w:szCs w:val="28"/>
        </w:rPr>
        <w:t>5</w:t>
      </w:r>
      <w:r w:rsidRPr="00256A92">
        <w:rPr>
          <w:rFonts w:ascii="Times New Roman" w:hAnsi="Times New Roman"/>
          <w:b/>
          <w:bCs/>
          <w:sz w:val="28"/>
          <w:szCs w:val="28"/>
        </w:rPr>
        <w:t xml:space="preserve">. </w:t>
      </w:r>
      <w:r w:rsidR="00B41060" w:rsidRPr="00B41060">
        <w:rPr>
          <w:rFonts w:ascii="Times New Roman" w:hAnsi="Times New Roman"/>
          <w:b/>
          <w:bCs/>
          <w:sz w:val="28"/>
          <w:szCs w:val="28"/>
        </w:rPr>
        <w:t xml:space="preserve">Налоговые проверки  организаций при </w:t>
      </w:r>
      <w:r w:rsidR="00131557">
        <w:rPr>
          <w:rFonts w:ascii="Times New Roman" w:hAnsi="Times New Roman"/>
          <w:b/>
          <w:bCs/>
          <w:sz w:val="28"/>
          <w:szCs w:val="28"/>
        </w:rPr>
        <w:t xml:space="preserve">их </w:t>
      </w:r>
      <w:r w:rsidR="00B41060" w:rsidRPr="00B41060">
        <w:rPr>
          <w:rFonts w:ascii="Times New Roman" w:hAnsi="Times New Roman"/>
          <w:b/>
          <w:bCs/>
          <w:sz w:val="28"/>
          <w:szCs w:val="28"/>
        </w:rPr>
        <w:t>реорганизации  и банкротстве.</w:t>
      </w:r>
    </w:p>
    <w:p w:rsidR="006924FE" w:rsidRDefault="009C0357" w:rsidP="00F408A4">
      <w:pPr>
        <w:widowControl w:val="0"/>
        <w:autoSpaceDE w:val="0"/>
        <w:autoSpaceDN w:val="0"/>
        <w:adjustRightInd w:val="0"/>
        <w:spacing w:line="357" w:lineRule="auto"/>
        <w:ind w:left="116" w:right="75" w:firstLine="706"/>
        <w:jc w:val="both"/>
        <w:rPr>
          <w:rFonts w:ascii="Times New Roman" w:hAnsi="Times New Roman"/>
          <w:bCs/>
          <w:sz w:val="28"/>
          <w:szCs w:val="28"/>
        </w:rPr>
      </w:pPr>
      <w:r>
        <w:rPr>
          <w:rFonts w:ascii="Times New Roman" w:hAnsi="Times New Roman"/>
          <w:bCs/>
          <w:sz w:val="28"/>
          <w:szCs w:val="28"/>
        </w:rPr>
        <w:t>Проце</w:t>
      </w:r>
      <w:r w:rsidR="003F442E">
        <w:rPr>
          <w:rFonts w:ascii="Times New Roman" w:hAnsi="Times New Roman"/>
          <w:bCs/>
          <w:sz w:val="28"/>
          <w:szCs w:val="28"/>
        </w:rPr>
        <w:t>сс</w:t>
      </w:r>
      <w:r>
        <w:rPr>
          <w:rFonts w:ascii="Times New Roman" w:hAnsi="Times New Roman"/>
          <w:bCs/>
          <w:sz w:val="28"/>
          <w:szCs w:val="28"/>
        </w:rPr>
        <w:t>у</w:t>
      </w:r>
      <w:r w:rsidR="003F442E">
        <w:rPr>
          <w:rFonts w:ascii="Times New Roman" w:hAnsi="Times New Roman"/>
          <w:bCs/>
          <w:sz w:val="28"/>
          <w:szCs w:val="28"/>
        </w:rPr>
        <w:t>альные с</w:t>
      </w:r>
      <w:r>
        <w:rPr>
          <w:rFonts w:ascii="Times New Roman" w:hAnsi="Times New Roman"/>
          <w:bCs/>
          <w:sz w:val="28"/>
          <w:szCs w:val="28"/>
        </w:rPr>
        <w:t>р</w:t>
      </w:r>
      <w:r w:rsidR="003F442E">
        <w:rPr>
          <w:rFonts w:ascii="Times New Roman" w:hAnsi="Times New Roman"/>
          <w:bCs/>
          <w:sz w:val="28"/>
          <w:szCs w:val="28"/>
        </w:rPr>
        <w:t>оки проведения</w:t>
      </w:r>
      <w:r w:rsidR="00B41060" w:rsidRPr="00B41060">
        <w:rPr>
          <w:rFonts w:ascii="Times New Roman" w:hAnsi="Times New Roman"/>
          <w:bCs/>
          <w:sz w:val="28"/>
          <w:szCs w:val="28"/>
        </w:rPr>
        <w:t xml:space="preserve"> налоговых  поверок  при реорганизации; особенности  налоговых проверок  при  банкротстве организаций; </w:t>
      </w:r>
      <w:r w:rsidR="003F442E">
        <w:rPr>
          <w:rFonts w:ascii="Times New Roman" w:hAnsi="Times New Roman"/>
          <w:bCs/>
          <w:sz w:val="28"/>
          <w:szCs w:val="28"/>
        </w:rPr>
        <w:t xml:space="preserve">процедуры оформления результатов проверок; </w:t>
      </w:r>
      <w:r w:rsidR="00B41060" w:rsidRPr="00B41060">
        <w:rPr>
          <w:rFonts w:ascii="Times New Roman" w:hAnsi="Times New Roman"/>
          <w:bCs/>
          <w:sz w:val="28"/>
          <w:szCs w:val="28"/>
        </w:rPr>
        <w:t>ответственность за незаконную реорганизацию юридического лица</w:t>
      </w:r>
      <w:r w:rsidR="00B41060">
        <w:rPr>
          <w:rFonts w:ascii="Times New Roman" w:hAnsi="Times New Roman"/>
          <w:bCs/>
          <w:sz w:val="28"/>
          <w:szCs w:val="28"/>
        </w:rPr>
        <w:t xml:space="preserve"> и (или) фиктивное банкротство.</w:t>
      </w:r>
    </w:p>
    <w:p w:rsidR="00290134" w:rsidRPr="00BA5A0C" w:rsidRDefault="00290134" w:rsidP="00BA5A0C">
      <w:pPr>
        <w:pStyle w:val="1"/>
        <w:spacing w:line="360" w:lineRule="auto"/>
        <w:ind w:firstLine="709"/>
        <w:jc w:val="both"/>
        <w:rPr>
          <w:sz w:val="28"/>
          <w:szCs w:val="28"/>
        </w:rPr>
      </w:pPr>
      <w:r>
        <w:rPr>
          <w:sz w:val="28"/>
          <w:szCs w:val="28"/>
        </w:rPr>
        <w:t>5.2. Учебно-тематический план</w:t>
      </w:r>
    </w:p>
    <w:p w:rsidR="00C11CC5" w:rsidRDefault="00C11CC5" w:rsidP="00BA5A0C">
      <w:pPr>
        <w:tabs>
          <w:tab w:val="right" w:pos="851"/>
        </w:tabs>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390"/>
        <w:gridCol w:w="648"/>
        <w:gridCol w:w="763"/>
        <w:gridCol w:w="774"/>
        <w:gridCol w:w="1280"/>
        <w:gridCol w:w="1316"/>
        <w:gridCol w:w="1629"/>
        <w:gridCol w:w="1293"/>
      </w:tblGrid>
      <w:tr w:rsidR="00522131" w:rsidRPr="005532E3" w:rsidTr="007B1A65">
        <w:tc>
          <w:tcPr>
            <w:tcW w:w="232" w:type="pct"/>
            <w:vMerge w:val="restart"/>
            <w:shd w:val="clear" w:color="auto" w:fill="auto"/>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rPr>
              <w:t>№</w:t>
            </w:r>
          </w:p>
          <w:p w:rsidR="00522131" w:rsidRPr="00522131" w:rsidRDefault="00522131" w:rsidP="007B1A65">
            <w:pPr>
              <w:tabs>
                <w:tab w:val="right" w:pos="851"/>
              </w:tabs>
              <w:rPr>
                <w:rFonts w:ascii="Times New Roman" w:hAnsi="Times New Roman" w:cs="Times New Roman"/>
              </w:rPr>
            </w:pPr>
            <w:proofErr w:type="gramStart"/>
            <w:r w:rsidRPr="00522131">
              <w:rPr>
                <w:rFonts w:ascii="Times New Roman" w:hAnsi="Times New Roman" w:cs="Times New Roman"/>
              </w:rPr>
              <w:t>п</w:t>
            </w:r>
            <w:proofErr w:type="gramEnd"/>
            <w:r w:rsidRPr="00522131">
              <w:rPr>
                <w:rFonts w:ascii="Times New Roman" w:hAnsi="Times New Roman" w:cs="Times New Roman"/>
              </w:rPr>
              <w:t>/п</w:t>
            </w:r>
          </w:p>
        </w:tc>
        <w:tc>
          <w:tcPr>
            <w:tcW w:w="729" w:type="pct"/>
            <w:vMerge w:val="restart"/>
            <w:shd w:val="clear" w:color="auto" w:fill="auto"/>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b/>
              </w:rPr>
              <w:t>Наименование тем  (разделов) дисциплины</w:t>
            </w:r>
          </w:p>
        </w:tc>
        <w:tc>
          <w:tcPr>
            <w:tcW w:w="3361" w:type="pct"/>
            <w:gridSpan w:val="6"/>
          </w:tcPr>
          <w:p w:rsidR="00522131" w:rsidRPr="00522131" w:rsidRDefault="00522131" w:rsidP="007B1A65">
            <w:pPr>
              <w:tabs>
                <w:tab w:val="right" w:pos="851"/>
              </w:tabs>
              <w:jc w:val="center"/>
              <w:rPr>
                <w:rFonts w:ascii="Times New Roman" w:hAnsi="Times New Roman" w:cs="Times New Roman"/>
                <w:b/>
              </w:rPr>
            </w:pPr>
            <w:r w:rsidRPr="00522131">
              <w:rPr>
                <w:rFonts w:ascii="Times New Roman" w:hAnsi="Times New Roman" w:cs="Times New Roman"/>
                <w:b/>
              </w:rPr>
              <w:t>Трудоемкость в часах</w:t>
            </w:r>
          </w:p>
        </w:tc>
        <w:tc>
          <w:tcPr>
            <w:tcW w:w="678" w:type="pct"/>
            <w:vMerge w:val="restart"/>
            <w:shd w:val="clear" w:color="auto" w:fill="auto"/>
          </w:tcPr>
          <w:p w:rsidR="00522131" w:rsidRPr="00522131" w:rsidRDefault="00522131" w:rsidP="007B1A65">
            <w:pPr>
              <w:tabs>
                <w:tab w:val="right" w:pos="851"/>
              </w:tabs>
              <w:rPr>
                <w:rFonts w:ascii="Times New Roman" w:hAnsi="Times New Roman" w:cs="Times New Roman"/>
                <w:b/>
              </w:rPr>
            </w:pPr>
            <w:r w:rsidRPr="00522131">
              <w:rPr>
                <w:rFonts w:ascii="Times New Roman" w:hAnsi="Times New Roman" w:cs="Times New Roman"/>
                <w:b/>
              </w:rPr>
              <w:t>Формы текущего контроля успеваемости</w:t>
            </w:r>
          </w:p>
        </w:tc>
      </w:tr>
      <w:tr w:rsidR="00522131" w:rsidRPr="005532E3" w:rsidTr="007B1A65">
        <w:tc>
          <w:tcPr>
            <w:tcW w:w="232" w:type="pct"/>
            <w:vMerge/>
            <w:shd w:val="clear" w:color="auto" w:fill="auto"/>
          </w:tcPr>
          <w:p w:rsidR="00522131" w:rsidRPr="00522131" w:rsidRDefault="00522131" w:rsidP="007B1A65">
            <w:pPr>
              <w:tabs>
                <w:tab w:val="right" w:pos="851"/>
              </w:tabs>
              <w:rPr>
                <w:rFonts w:ascii="Times New Roman" w:hAnsi="Times New Roman" w:cs="Times New Roman"/>
              </w:rPr>
            </w:pPr>
          </w:p>
        </w:tc>
        <w:tc>
          <w:tcPr>
            <w:tcW w:w="729" w:type="pct"/>
            <w:vMerge/>
            <w:shd w:val="clear" w:color="auto" w:fill="auto"/>
          </w:tcPr>
          <w:p w:rsidR="00522131" w:rsidRPr="00522131" w:rsidRDefault="00522131" w:rsidP="007B1A65">
            <w:pPr>
              <w:tabs>
                <w:tab w:val="right" w:pos="851"/>
              </w:tabs>
              <w:rPr>
                <w:rFonts w:ascii="Times New Roman" w:hAnsi="Times New Roman" w:cs="Times New Roman"/>
              </w:rPr>
            </w:pPr>
          </w:p>
        </w:tc>
        <w:tc>
          <w:tcPr>
            <w:tcW w:w="340" w:type="pct"/>
            <w:vMerge w:val="restart"/>
            <w:shd w:val="clear" w:color="auto" w:fill="auto"/>
          </w:tcPr>
          <w:p w:rsidR="00522131" w:rsidRPr="00522131" w:rsidRDefault="00522131" w:rsidP="007B1A65">
            <w:pPr>
              <w:tabs>
                <w:tab w:val="right" w:pos="851"/>
              </w:tabs>
              <w:rPr>
                <w:rFonts w:ascii="Times New Roman" w:hAnsi="Times New Roman" w:cs="Times New Roman"/>
                <w:b/>
              </w:rPr>
            </w:pPr>
            <w:r w:rsidRPr="00522131">
              <w:rPr>
                <w:rFonts w:ascii="Times New Roman" w:hAnsi="Times New Roman" w:cs="Times New Roman"/>
                <w:b/>
              </w:rPr>
              <w:t>Всего</w:t>
            </w:r>
          </w:p>
        </w:tc>
        <w:tc>
          <w:tcPr>
            <w:tcW w:w="2167" w:type="pct"/>
            <w:gridSpan w:val="4"/>
            <w:shd w:val="clear" w:color="auto" w:fill="auto"/>
          </w:tcPr>
          <w:p w:rsidR="00522131" w:rsidRPr="00522131" w:rsidRDefault="00522131" w:rsidP="007B1A65">
            <w:pPr>
              <w:tabs>
                <w:tab w:val="right" w:pos="851"/>
              </w:tabs>
              <w:rPr>
                <w:rFonts w:ascii="Times New Roman" w:hAnsi="Times New Roman" w:cs="Times New Roman"/>
                <w:b/>
              </w:rPr>
            </w:pPr>
            <w:r w:rsidRPr="00522131">
              <w:rPr>
                <w:rFonts w:ascii="Times New Roman" w:hAnsi="Times New Roman" w:cs="Times New Roman"/>
                <w:b/>
              </w:rPr>
              <w:t>Аудиторная работа</w:t>
            </w:r>
          </w:p>
        </w:tc>
        <w:tc>
          <w:tcPr>
            <w:tcW w:w="854" w:type="pct"/>
            <w:vMerge w:val="restart"/>
            <w:shd w:val="clear" w:color="auto" w:fill="auto"/>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b/>
              </w:rPr>
              <w:t>Самостоятельная работа</w:t>
            </w:r>
          </w:p>
        </w:tc>
        <w:tc>
          <w:tcPr>
            <w:tcW w:w="678" w:type="pct"/>
            <w:vMerge/>
            <w:shd w:val="clear" w:color="auto" w:fill="auto"/>
          </w:tcPr>
          <w:p w:rsidR="00522131" w:rsidRPr="00522131" w:rsidRDefault="00522131" w:rsidP="007B1A65">
            <w:pPr>
              <w:tabs>
                <w:tab w:val="right" w:pos="851"/>
              </w:tabs>
              <w:rPr>
                <w:rFonts w:ascii="Times New Roman" w:hAnsi="Times New Roman" w:cs="Times New Roman"/>
              </w:rPr>
            </w:pPr>
          </w:p>
        </w:tc>
      </w:tr>
      <w:tr w:rsidR="00522131" w:rsidRPr="005532E3" w:rsidTr="007B1A65">
        <w:tc>
          <w:tcPr>
            <w:tcW w:w="232" w:type="pct"/>
            <w:vMerge/>
            <w:shd w:val="clear" w:color="auto" w:fill="auto"/>
          </w:tcPr>
          <w:p w:rsidR="00522131" w:rsidRPr="00522131" w:rsidRDefault="00522131" w:rsidP="007B1A65">
            <w:pPr>
              <w:tabs>
                <w:tab w:val="right" w:pos="851"/>
              </w:tabs>
              <w:rPr>
                <w:rFonts w:ascii="Times New Roman" w:hAnsi="Times New Roman" w:cs="Times New Roman"/>
              </w:rPr>
            </w:pPr>
          </w:p>
        </w:tc>
        <w:tc>
          <w:tcPr>
            <w:tcW w:w="729" w:type="pct"/>
            <w:vMerge/>
            <w:shd w:val="clear" w:color="auto" w:fill="auto"/>
          </w:tcPr>
          <w:p w:rsidR="00522131" w:rsidRPr="00522131" w:rsidRDefault="00522131" w:rsidP="007B1A65">
            <w:pPr>
              <w:tabs>
                <w:tab w:val="right" w:pos="851"/>
              </w:tabs>
              <w:rPr>
                <w:rFonts w:ascii="Times New Roman" w:hAnsi="Times New Roman" w:cs="Times New Roman"/>
              </w:rPr>
            </w:pPr>
          </w:p>
        </w:tc>
        <w:tc>
          <w:tcPr>
            <w:tcW w:w="340" w:type="pct"/>
            <w:vMerge/>
            <w:shd w:val="clear" w:color="auto" w:fill="auto"/>
          </w:tcPr>
          <w:p w:rsidR="00522131" w:rsidRPr="00522131" w:rsidRDefault="00522131" w:rsidP="007B1A65">
            <w:pPr>
              <w:tabs>
                <w:tab w:val="right" w:pos="851"/>
              </w:tabs>
              <w:rPr>
                <w:rFonts w:ascii="Times New Roman" w:hAnsi="Times New Roman" w:cs="Times New Roman"/>
              </w:rPr>
            </w:pPr>
          </w:p>
        </w:tc>
        <w:tc>
          <w:tcPr>
            <w:tcW w:w="400" w:type="pct"/>
            <w:shd w:val="clear" w:color="auto" w:fill="auto"/>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rPr>
              <w:t xml:space="preserve">Общая, в </w:t>
            </w:r>
            <w:proofErr w:type="spellStart"/>
            <w:r w:rsidRPr="00522131">
              <w:rPr>
                <w:rFonts w:ascii="Times New Roman" w:hAnsi="Times New Roman" w:cs="Times New Roman"/>
              </w:rPr>
              <w:t>т.ч</w:t>
            </w:r>
            <w:proofErr w:type="spellEnd"/>
            <w:r w:rsidRPr="00522131">
              <w:rPr>
                <w:rFonts w:ascii="Times New Roman" w:hAnsi="Times New Roman" w:cs="Times New Roman"/>
              </w:rPr>
              <w:t>.:</w:t>
            </w:r>
          </w:p>
        </w:tc>
        <w:tc>
          <w:tcPr>
            <w:tcW w:w="406" w:type="pct"/>
            <w:shd w:val="clear" w:color="auto" w:fill="auto"/>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rPr>
              <w:t>Лекции</w:t>
            </w:r>
          </w:p>
        </w:tc>
        <w:tc>
          <w:tcPr>
            <w:tcW w:w="671" w:type="pct"/>
            <w:shd w:val="clear" w:color="auto" w:fill="auto"/>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rPr>
              <w:t>Семинары, практические   занятия</w:t>
            </w:r>
          </w:p>
        </w:tc>
        <w:tc>
          <w:tcPr>
            <w:tcW w:w="690" w:type="pct"/>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rPr>
              <w:t>Занятия в интерактивных  формах</w:t>
            </w:r>
          </w:p>
        </w:tc>
        <w:tc>
          <w:tcPr>
            <w:tcW w:w="854" w:type="pct"/>
            <w:vMerge/>
            <w:shd w:val="clear" w:color="auto" w:fill="auto"/>
          </w:tcPr>
          <w:p w:rsidR="00522131" w:rsidRPr="00522131" w:rsidRDefault="00522131" w:rsidP="007B1A65">
            <w:pPr>
              <w:tabs>
                <w:tab w:val="right" w:pos="851"/>
              </w:tabs>
              <w:rPr>
                <w:rFonts w:ascii="Times New Roman" w:hAnsi="Times New Roman" w:cs="Times New Roman"/>
              </w:rPr>
            </w:pPr>
          </w:p>
        </w:tc>
        <w:tc>
          <w:tcPr>
            <w:tcW w:w="678" w:type="pct"/>
            <w:vMerge/>
            <w:shd w:val="clear" w:color="auto" w:fill="auto"/>
          </w:tcPr>
          <w:p w:rsidR="00522131" w:rsidRPr="00522131" w:rsidRDefault="00522131" w:rsidP="007B1A65">
            <w:pPr>
              <w:tabs>
                <w:tab w:val="right" w:pos="851"/>
              </w:tabs>
              <w:rPr>
                <w:rFonts w:ascii="Times New Roman" w:hAnsi="Times New Roman" w:cs="Times New Roman"/>
              </w:rPr>
            </w:pPr>
          </w:p>
        </w:tc>
      </w:tr>
      <w:tr w:rsidR="00522131" w:rsidRPr="005532E3" w:rsidTr="007B1A65">
        <w:tc>
          <w:tcPr>
            <w:tcW w:w="232" w:type="pct"/>
            <w:shd w:val="clear" w:color="auto" w:fill="auto"/>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rPr>
              <w:t>1.</w:t>
            </w:r>
          </w:p>
        </w:tc>
        <w:tc>
          <w:tcPr>
            <w:tcW w:w="729" w:type="pct"/>
            <w:shd w:val="clear" w:color="auto" w:fill="auto"/>
          </w:tcPr>
          <w:p w:rsidR="00522131" w:rsidRPr="00522131" w:rsidRDefault="00522131" w:rsidP="00FB6EBE">
            <w:pPr>
              <w:pStyle w:val="Default"/>
              <w:rPr>
                <w:rFonts w:ascii="Times New Roman" w:hAnsi="Times New Roman" w:cs="Times New Roman"/>
                <w:sz w:val="24"/>
                <w:szCs w:val="24"/>
              </w:rPr>
            </w:pPr>
            <w:r w:rsidRPr="00522131">
              <w:rPr>
                <w:rFonts w:ascii="Times New Roman" w:hAnsi="Times New Roman"/>
                <w:bCs/>
                <w:sz w:val="24"/>
                <w:szCs w:val="24"/>
              </w:rPr>
              <w:t>Юридические основы реорганизации юридических лиц</w:t>
            </w:r>
            <w:r w:rsidRPr="00522131">
              <w:rPr>
                <w:rFonts w:ascii="Times New Roman" w:hAnsi="Times New Roman" w:cs="Times New Roman"/>
                <w:sz w:val="24"/>
                <w:szCs w:val="24"/>
              </w:rPr>
              <w:t xml:space="preserve"> </w:t>
            </w:r>
          </w:p>
        </w:tc>
        <w:tc>
          <w:tcPr>
            <w:tcW w:w="340"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A61A45" w:rsidP="00A61A45">
            <w:pPr>
              <w:rPr>
                <w:rFonts w:ascii="Times New Roman" w:hAnsi="Times New Roman" w:cs="Times New Roman"/>
              </w:rPr>
            </w:pPr>
            <w:r>
              <w:rPr>
                <w:rFonts w:ascii="Times New Roman" w:hAnsi="Times New Roman" w:cs="Times New Roman"/>
              </w:rPr>
              <w:t>20</w:t>
            </w:r>
            <w:r w:rsidR="00522131" w:rsidRPr="00522131">
              <w:rPr>
                <w:rFonts w:ascii="Times New Roman" w:hAnsi="Times New Roman" w:cs="Times New Roman"/>
              </w:rPr>
              <w:t>,5</w:t>
            </w:r>
          </w:p>
        </w:tc>
        <w:tc>
          <w:tcPr>
            <w:tcW w:w="400"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262204" w:rsidP="00A61A45">
            <w:pPr>
              <w:rPr>
                <w:rFonts w:ascii="Times New Roman" w:hAnsi="Times New Roman" w:cs="Times New Roman"/>
              </w:rPr>
            </w:pPr>
            <w:r>
              <w:rPr>
                <w:rFonts w:ascii="Times New Roman" w:hAnsi="Times New Roman" w:cs="Times New Roman"/>
              </w:rPr>
              <w:t xml:space="preserve"> </w:t>
            </w:r>
            <w:r w:rsidR="00A61A45">
              <w:rPr>
                <w:rFonts w:ascii="Times New Roman" w:hAnsi="Times New Roman" w:cs="Times New Roman"/>
              </w:rPr>
              <w:t>2</w:t>
            </w:r>
            <w:r w:rsidR="00522131" w:rsidRPr="00522131">
              <w:rPr>
                <w:rFonts w:ascii="Times New Roman" w:hAnsi="Times New Roman" w:cs="Times New Roman"/>
              </w:rPr>
              <w:t>,5</w:t>
            </w:r>
          </w:p>
        </w:tc>
        <w:tc>
          <w:tcPr>
            <w:tcW w:w="406"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2F1E5F">
            <w:pPr>
              <w:rPr>
                <w:rFonts w:ascii="Times New Roman" w:hAnsi="Times New Roman" w:cs="Times New Roman"/>
              </w:rPr>
            </w:pPr>
            <w:r w:rsidRPr="00522131">
              <w:rPr>
                <w:rFonts w:ascii="Times New Roman" w:hAnsi="Times New Roman" w:cs="Times New Roman"/>
              </w:rPr>
              <w:t xml:space="preserve"> 0,5</w:t>
            </w:r>
          </w:p>
        </w:tc>
        <w:tc>
          <w:tcPr>
            <w:tcW w:w="671"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032D0C" w:rsidP="002F1E5F">
            <w:pPr>
              <w:jc w:val="center"/>
              <w:rPr>
                <w:rFonts w:ascii="Times New Roman" w:hAnsi="Times New Roman" w:cs="Times New Roman"/>
              </w:rPr>
            </w:pPr>
            <w:r>
              <w:rPr>
                <w:rFonts w:ascii="Times New Roman" w:hAnsi="Times New Roman" w:cs="Times New Roman"/>
              </w:rPr>
              <w:t>1</w:t>
            </w:r>
          </w:p>
        </w:tc>
        <w:tc>
          <w:tcPr>
            <w:tcW w:w="690" w:type="pct"/>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jc w:val="center"/>
              <w:rPr>
                <w:rFonts w:ascii="Times New Roman" w:hAnsi="Times New Roman" w:cs="Times New Roman"/>
              </w:rPr>
            </w:pPr>
          </w:p>
          <w:p w:rsidR="00522131" w:rsidRPr="00522131" w:rsidRDefault="002F1E5F" w:rsidP="002F1E5F">
            <w:pPr>
              <w:jc w:val="center"/>
              <w:rPr>
                <w:rFonts w:ascii="Times New Roman" w:hAnsi="Times New Roman" w:cs="Times New Roman"/>
              </w:rPr>
            </w:pPr>
            <w:r>
              <w:rPr>
                <w:rFonts w:ascii="Times New Roman" w:hAnsi="Times New Roman" w:cs="Times New Roman"/>
              </w:rPr>
              <w:t>2</w:t>
            </w:r>
          </w:p>
        </w:tc>
        <w:tc>
          <w:tcPr>
            <w:tcW w:w="854"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A61A45">
            <w:pPr>
              <w:jc w:val="center"/>
              <w:rPr>
                <w:rFonts w:ascii="Times New Roman" w:hAnsi="Times New Roman" w:cs="Times New Roman"/>
              </w:rPr>
            </w:pPr>
            <w:r w:rsidRPr="00522131">
              <w:rPr>
                <w:rFonts w:ascii="Times New Roman" w:hAnsi="Times New Roman" w:cs="Times New Roman"/>
              </w:rPr>
              <w:t>18</w:t>
            </w:r>
          </w:p>
        </w:tc>
        <w:tc>
          <w:tcPr>
            <w:tcW w:w="678" w:type="pct"/>
            <w:shd w:val="clear" w:color="auto" w:fill="auto"/>
          </w:tcPr>
          <w:p w:rsidR="00522131" w:rsidRPr="00522131" w:rsidRDefault="00522131" w:rsidP="007B1A65">
            <w:pPr>
              <w:pStyle w:val="Default"/>
              <w:rPr>
                <w:rFonts w:ascii="Times New Roman" w:hAnsi="Times New Roman" w:cs="Times New Roman"/>
                <w:sz w:val="23"/>
                <w:szCs w:val="23"/>
              </w:rPr>
            </w:pPr>
            <w:r w:rsidRPr="00522131">
              <w:rPr>
                <w:rFonts w:ascii="Times New Roman" w:hAnsi="Times New Roman" w:cs="Times New Roman"/>
                <w:sz w:val="23"/>
                <w:szCs w:val="23"/>
              </w:rPr>
              <w:t xml:space="preserve">Опрос. Научная дискуссия. </w:t>
            </w:r>
          </w:p>
        </w:tc>
      </w:tr>
      <w:tr w:rsidR="00522131" w:rsidRPr="005532E3" w:rsidTr="007B1A65">
        <w:tc>
          <w:tcPr>
            <w:tcW w:w="232" w:type="pct"/>
            <w:shd w:val="clear" w:color="auto" w:fill="auto"/>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rPr>
              <w:t>2.</w:t>
            </w:r>
          </w:p>
        </w:tc>
        <w:tc>
          <w:tcPr>
            <w:tcW w:w="729" w:type="pct"/>
            <w:shd w:val="clear" w:color="auto" w:fill="auto"/>
          </w:tcPr>
          <w:p w:rsidR="00522131" w:rsidRPr="00522131" w:rsidRDefault="002F1E5F" w:rsidP="00FB6EBE">
            <w:pPr>
              <w:pStyle w:val="Default"/>
              <w:rPr>
                <w:rFonts w:ascii="Times New Roman" w:hAnsi="Times New Roman" w:cs="Times New Roman"/>
              </w:rPr>
            </w:pPr>
            <w:r w:rsidRPr="002F1E5F">
              <w:rPr>
                <w:rFonts w:ascii="Times New Roman" w:hAnsi="Times New Roman"/>
                <w:bCs/>
                <w:sz w:val="24"/>
                <w:szCs w:val="24"/>
              </w:rPr>
              <w:t>Порядок</w:t>
            </w:r>
            <w:r w:rsidRPr="00A719A5">
              <w:rPr>
                <w:rFonts w:ascii="Times New Roman" w:hAnsi="Times New Roman"/>
                <w:b/>
                <w:bCs/>
                <w:sz w:val="28"/>
                <w:szCs w:val="28"/>
              </w:rPr>
              <w:t xml:space="preserve"> </w:t>
            </w:r>
            <w:r w:rsidR="00522131" w:rsidRPr="00522131">
              <w:rPr>
                <w:rFonts w:ascii="Times New Roman" w:hAnsi="Times New Roman" w:cs="Times New Roman"/>
                <w:sz w:val="23"/>
                <w:szCs w:val="23"/>
              </w:rPr>
              <w:t xml:space="preserve">исчисления и уплаты налогов и сборов реорганизуемых организаций </w:t>
            </w:r>
          </w:p>
        </w:tc>
        <w:tc>
          <w:tcPr>
            <w:tcW w:w="340"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A61A45">
            <w:pPr>
              <w:rPr>
                <w:rFonts w:ascii="Times New Roman" w:hAnsi="Times New Roman" w:cs="Times New Roman"/>
              </w:rPr>
            </w:pPr>
            <w:r w:rsidRPr="00522131">
              <w:rPr>
                <w:rFonts w:ascii="Times New Roman" w:hAnsi="Times New Roman" w:cs="Times New Roman"/>
              </w:rPr>
              <w:t>2</w:t>
            </w:r>
            <w:r w:rsidR="00A61A45">
              <w:rPr>
                <w:rFonts w:ascii="Times New Roman" w:hAnsi="Times New Roman" w:cs="Times New Roman"/>
              </w:rPr>
              <w:t>1</w:t>
            </w:r>
          </w:p>
        </w:tc>
        <w:tc>
          <w:tcPr>
            <w:tcW w:w="400"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A61A45">
            <w:pPr>
              <w:rPr>
                <w:rFonts w:ascii="Times New Roman" w:hAnsi="Times New Roman" w:cs="Times New Roman"/>
              </w:rPr>
            </w:pPr>
            <w:r w:rsidRPr="00522131">
              <w:rPr>
                <w:rFonts w:ascii="Times New Roman" w:hAnsi="Times New Roman" w:cs="Times New Roman"/>
              </w:rPr>
              <w:t>3</w:t>
            </w:r>
          </w:p>
        </w:tc>
        <w:tc>
          <w:tcPr>
            <w:tcW w:w="406"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262204">
            <w:pPr>
              <w:rPr>
                <w:rFonts w:ascii="Times New Roman" w:hAnsi="Times New Roman" w:cs="Times New Roman"/>
              </w:rPr>
            </w:pPr>
            <w:r w:rsidRPr="00522131">
              <w:rPr>
                <w:rFonts w:ascii="Times New Roman" w:hAnsi="Times New Roman" w:cs="Times New Roman"/>
              </w:rPr>
              <w:t xml:space="preserve">   1</w:t>
            </w:r>
          </w:p>
        </w:tc>
        <w:tc>
          <w:tcPr>
            <w:tcW w:w="671"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032D0C" w:rsidP="002F1E5F">
            <w:pPr>
              <w:jc w:val="center"/>
              <w:rPr>
                <w:rFonts w:ascii="Times New Roman" w:hAnsi="Times New Roman" w:cs="Times New Roman"/>
              </w:rPr>
            </w:pPr>
            <w:r>
              <w:rPr>
                <w:rFonts w:ascii="Times New Roman" w:hAnsi="Times New Roman" w:cs="Times New Roman"/>
              </w:rPr>
              <w:t>1</w:t>
            </w:r>
          </w:p>
        </w:tc>
        <w:tc>
          <w:tcPr>
            <w:tcW w:w="690" w:type="pct"/>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2F1E5F">
            <w:pPr>
              <w:jc w:val="center"/>
              <w:rPr>
                <w:rFonts w:ascii="Times New Roman" w:hAnsi="Times New Roman" w:cs="Times New Roman"/>
              </w:rPr>
            </w:pPr>
            <w:r w:rsidRPr="00522131">
              <w:rPr>
                <w:rFonts w:ascii="Times New Roman" w:hAnsi="Times New Roman" w:cs="Times New Roman"/>
              </w:rPr>
              <w:t>2</w:t>
            </w:r>
          </w:p>
        </w:tc>
        <w:tc>
          <w:tcPr>
            <w:tcW w:w="854"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A61A45" w:rsidP="00262204">
            <w:pPr>
              <w:jc w:val="center"/>
              <w:rPr>
                <w:rFonts w:ascii="Times New Roman" w:hAnsi="Times New Roman" w:cs="Times New Roman"/>
              </w:rPr>
            </w:pPr>
            <w:r>
              <w:rPr>
                <w:rFonts w:ascii="Times New Roman" w:hAnsi="Times New Roman" w:cs="Times New Roman"/>
              </w:rPr>
              <w:t>18</w:t>
            </w:r>
          </w:p>
        </w:tc>
        <w:tc>
          <w:tcPr>
            <w:tcW w:w="678" w:type="pct"/>
            <w:shd w:val="clear" w:color="auto" w:fill="auto"/>
          </w:tcPr>
          <w:p w:rsidR="00522131" w:rsidRPr="00522131" w:rsidRDefault="00522131" w:rsidP="007B1A65">
            <w:pPr>
              <w:pStyle w:val="Default"/>
              <w:rPr>
                <w:rFonts w:ascii="Times New Roman" w:hAnsi="Times New Roman" w:cs="Times New Roman"/>
                <w:sz w:val="23"/>
                <w:szCs w:val="23"/>
              </w:rPr>
            </w:pPr>
            <w:r w:rsidRPr="00522131">
              <w:rPr>
                <w:rFonts w:ascii="Times New Roman" w:hAnsi="Times New Roman" w:cs="Times New Roman"/>
                <w:sz w:val="23"/>
                <w:szCs w:val="23"/>
              </w:rPr>
              <w:t xml:space="preserve">Опрос. Научная дискуссия. </w:t>
            </w:r>
          </w:p>
        </w:tc>
      </w:tr>
      <w:tr w:rsidR="00522131" w:rsidRPr="005532E3" w:rsidTr="007B1A65">
        <w:tc>
          <w:tcPr>
            <w:tcW w:w="232" w:type="pct"/>
            <w:shd w:val="clear" w:color="auto" w:fill="auto"/>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rPr>
              <w:t>3.</w:t>
            </w:r>
          </w:p>
        </w:tc>
        <w:tc>
          <w:tcPr>
            <w:tcW w:w="729" w:type="pct"/>
            <w:shd w:val="clear" w:color="auto" w:fill="auto"/>
          </w:tcPr>
          <w:p w:rsidR="00522131" w:rsidRPr="00522131" w:rsidRDefault="00522131" w:rsidP="002F1E5F">
            <w:pPr>
              <w:pStyle w:val="Default"/>
              <w:rPr>
                <w:rFonts w:ascii="Times New Roman" w:hAnsi="Times New Roman" w:cs="Times New Roman"/>
              </w:rPr>
            </w:pPr>
            <w:r w:rsidRPr="00522131">
              <w:rPr>
                <w:rFonts w:ascii="Times New Roman" w:hAnsi="Times New Roman"/>
                <w:bCs/>
                <w:sz w:val="24"/>
                <w:szCs w:val="24"/>
              </w:rPr>
              <w:t>Налоговая задолженность и процедура ее урегулирования в реорганизуемых организациях</w:t>
            </w:r>
            <w:r w:rsidRPr="00522131">
              <w:rPr>
                <w:rFonts w:ascii="Times New Roman" w:hAnsi="Times New Roman" w:cs="Times New Roman"/>
                <w:sz w:val="23"/>
                <w:szCs w:val="23"/>
              </w:rPr>
              <w:t xml:space="preserve"> </w:t>
            </w:r>
          </w:p>
        </w:tc>
        <w:tc>
          <w:tcPr>
            <w:tcW w:w="340"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A61A45">
            <w:pPr>
              <w:rPr>
                <w:rFonts w:ascii="Times New Roman" w:hAnsi="Times New Roman" w:cs="Times New Roman"/>
              </w:rPr>
            </w:pPr>
            <w:r w:rsidRPr="00522131">
              <w:rPr>
                <w:rFonts w:ascii="Times New Roman" w:hAnsi="Times New Roman" w:cs="Times New Roman"/>
              </w:rPr>
              <w:t>2</w:t>
            </w:r>
            <w:r w:rsidR="00A61A45">
              <w:rPr>
                <w:rFonts w:ascii="Times New Roman" w:hAnsi="Times New Roman" w:cs="Times New Roman"/>
              </w:rPr>
              <w:t>2</w:t>
            </w:r>
          </w:p>
        </w:tc>
        <w:tc>
          <w:tcPr>
            <w:tcW w:w="400"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A61A45" w:rsidP="00A61A45">
            <w:pPr>
              <w:rPr>
                <w:rFonts w:ascii="Times New Roman" w:hAnsi="Times New Roman" w:cs="Times New Roman"/>
              </w:rPr>
            </w:pPr>
            <w:r>
              <w:rPr>
                <w:rFonts w:ascii="Times New Roman" w:hAnsi="Times New Roman" w:cs="Times New Roman"/>
              </w:rPr>
              <w:t>4</w:t>
            </w:r>
          </w:p>
        </w:tc>
        <w:tc>
          <w:tcPr>
            <w:tcW w:w="406"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262204">
            <w:pPr>
              <w:rPr>
                <w:rFonts w:ascii="Times New Roman" w:hAnsi="Times New Roman" w:cs="Times New Roman"/>
              </w:rPr>
            </w:pPr>
            <w:r w:rsidRPr="00522131">
              <w:rPr>
                <w:rFonts w:ascii="Times New Roman" w:hAnsi="Times New Roman" w:cs="Times New Roman"/>
              </w:rPr>
              <w:t xml:space="preserve">   1</w:t>
            </w:r>
          </w:p>
        </w:tc>
        <w:tc>
          <w:tcPr>
            <w:tcW w:w="671"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032D0C" w:rsidP="002F1E5F">
            <w:pPr>
              <w:jc w:val="center"/>
              <w:rPr>
                <w:rFonts w:ascii="Times New Roman" w:hAnsi="Times New Roman" w:cs="Times New Roman"/>
              </w:rPr>
            </w:pPr>
            <w:r>
              <w:rPr>
                <w:rFonts w:ascii="Times New Roman" w:hAnsi="Times New Roman" w:cs="Times New Roman"/>
              </w:rPr>
              <w:t>1</w:t>
            </w:r>
          </w:p>
        </w:tc>
        <w:tc>
          <w:tcPr>
            <w:tcW w:w="690" w:type="pct"/>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2F1E5F" w:rsidP="002F1E5F">
            <w:pPr>
              <w:jc w:val="center"/>
              <w:rPr>
                <w:rFonts w:ascii="Times New Roman" w:hAnsi="Times New Roman" w:cs="Times New Roman"/>
              </w:rPr>
            </w:pPr>
            <w:r>
              <w:rPr>
                <w:rFonts w:ascii="Times New Roman" w:hAnsi="Times New Roman" w:cs="Times New Roman"/>
              </w:rPr>
              <w:t>3</w:t>
            </w:r>
          </w:p>
        </w:tc>
        <w:tc>
          <w:tcPr>
            <w:tcW w:w="854"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F90E6E" w:rsidP="00A61A45">
            <w:pPr>
              <w:jc w:val="center"/>
              <w:rPr>
                <w:rFonts w:ascii="Times New Roman" w:hAnsi="Times New Roman" w:cs="Times New Roman"/>
              </w:rPr>
            </w:pPr>
            <w:r>
              <w:rPr>
                <w:rFonts w:ascii="Times New Roman" w:hAnsi="Times New Roman" w:cs="Times New Roman"/>
              </w:rPr>
              <w:t>20</w:t>
            </w:r>
          </w:p>
        </w:tc>
        <w:tc>
          <w:tcPr>
            <w:tcW w:w="678" w:type="pct"/>
            <w:shd w:val="clear" w:color="auto" w:fill="auto"/>
          </w:tcPr>
          <w:p w:rsidR="00522131" w:rsidRPr="00522131" w:rsidRDefault="00522131" w:rsidP="007B1A65">
            <w:pPr>
              <w:pStyle w:val="Default"/>
              <w:rPr>
                <w:rFonts w:ascii="Times New Roman" w:hAnsi="Times New Roman" w:cs="Times New Roman"/>
                <w:sz w:val="23"/>
                <w:szCs w:val="23"/>
              </w:rPr>
            </w:pPr>
            <w:r w:rsidRPr="00522131">
              <w:rPr>
                <w:rFonts w:ascii="Times New Roman" w:hAnsi="Times New Roman" w:cs="Times New Roman"/>
                <w:sz w:val="23"/>
                <w:szCs w:val="23"/>
              </w:rPr>
              <w:t xml:space="preserve">Опрос. Научная дискуссия. </w:t>
            </w:r>
          </w:p>
        </w:tc>
      </w:tr>
      <w:tr w:rsidR="00522131" w:rsidRPr="005532E3" w:rsidTr="007B1A65">
        <w:tc>
          <w:tcPr>
            <w:tcW w:w="232" w:type="pct"/>
            <w:shd w:val="clear" w:color="auto" w:fill="auto"/>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rPr>
              <w:t>4.</w:t>
            </w:r>
          </w:p>
        </w:tc>
        <w:tc>
          <w:tcPr>
            <w:tcW w:w="729" w:type="pct"/>
            <w:shd w:val="clear" w:color="auto" w:fill="auto"/>
          </w:tcPr>
          <w:p w:rsidR="00522131" w:rsidRPr="00522131" w:rsidRDefault="00522131" w:rsidP="00FB6EBE">
            <w:pPr>
              <w:pStyle w:val="Default"/>
              <w:rPr>
                <w:rFonts w:ascii="Times New Roman" w:hAnsi="Times New Roman" w:cs="Times New Roman"/>
                <w:sz w:val="24"/>
                <w:szCs w:val="24"/>
              </w:rPr>
            </w:pPr>
            <w:r w:rsidRPr="00522131">
              <w:rPr>
                <w:rFonts w:ascii="Times New Roman" w:hAnsi="Times New Roman"/>
                <w:bCs/>
                <w:sz w:val="24"/>
                <w:szCs w:val="24"/>
              </w:rPr>
              <w:t>Налоговое консультирование организаций при их банкротстве</w:t>
            </w:r>
          </w:p>
        </w:tc>
        <w:tc>
          <w:tcPr>
            <w:tcW w:w="340"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A61A45">
            <w:pPr>
              <w:rPr>
                <w:rFonts w:ascii="Times New Roman" w:hAnsi="Times New Roman" w:cs="Times New Roman"/>
              </w:rPr>
            </w:pPr>
            <w:r w:rsidRPr="00522131">
              <w:rPr>
                <w:rFonts w:ascii="Times New Roman" w:hAnsi="Times New Roman" w:cs="Times New Roman"/>
              </w:rPr>
              <w:t>2</w:t>
            </w:r>
            <w:r w:rsidR="00A61A45">
              <w:rPr>
                <w:rFonts w:ascii="Times New Roman" w:hAnsi="Times New Roman" w:cs="Times New Roman"/>
              </w:rPr>
              <w:t>1</w:t>
            </w:r>
          </w:p>
        </w:tc>
        <w:tc>
          <w:tcPr>
            <w:tcW w:w="400"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A61A45">
            <w:pPr>
              <w:rPr>
                <w:rFonts w:ascii="Times New Roman" w:hAnsi="Times New Roman" w:cs="Times New Roman"/>
              </w:rPr>
            </w:pPr>
            <w:r w:rsidRPr="00522131">
              <w:rPr>
                <w:rFonts w:ascii="Times New Roman" w:hAnsi="Times New Roman" w:cs="Times New Roman"/>
              </w:rPr>
              <w:t>3</w:t>
            </w:r>
          </w:p>
        </w:tc>
        <w:tc>
          <w:tcPr>
            <w:tcW w:w="406"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262204">
            <w:pPr>
              <w:rPr>
                <w:rFonts w:ascii="Times New Roman" w:hAnsi="Times New Roman" w:cs="Times New Roman"/>
              </w:rPr>
            </w:pPr>
            <w:r w:rsidRPr="00522131">
              <w:rPr>
                <w:rFonts w:ascii="Times New Roman" w:hAnsi="Times New Roman" w:cs="Times New Roman"/>
              </w:rPr>
              <w:t xml:space="preserve">   1</w:t>
            </w:r>
          </w:p>
        </w:tc>
        <w:tc>
          <w:tcPr>
            <w:tcW w:w="671"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032D0C" w:rsidP="007B1A65">
            <w:pPr>
              <w:jc w:val="center"/>
              <w:rPr>
                <w:rFonts w:ascii="Times New Roman" w:hAnsi="Times New Roman" w:cs="Times New Roman"/>
              </w:rPr>
            </w:pPr>
            <w:r>
              <w:rPr>
                <w:rFonts w:ascii="Times New Roman" w:hAnsi="Times New Roman" w:cs="Times New Roman"/>
              </w:rPr>
              <w:t>1</w:t>
            </w:r>
          </w:p>
        </w:tc>
        <w:tc>
          <w:tcPr>
            <w:tcW w:w="690" w:type="pct"/>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jc w:val="center"/>
              <w:rPr>
                <w:rFonts w:ascii="Times New Roman" w:hAnsi="Times New Roman" w:cs="Times New Roman"/>
              </w:rPr>
            </w:pPr>
            <w:r w:rsidRPr="00522131">
              <w:rPr>
                <w:rFonts w:ascii="Times New Roman" w:hAnsi="Times New Roman" w:cs="Times New Roman"/>
              </w:rPr>
              <w:t>2</w:t>
            </w:r>
          </w:p>
        </w:tc>
        <w:tc>
          <w:tcPr>
            <w:tcW w:w="854"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F90E6E" w:rsidP="00A61A45">
            <w:pPr>
              <w:jc w:val="center"/>
              <w:rPr>
                <w:rFonts w:ascii="Times New Roman" w:hAnsi="Times New Roman" w:cs="Times New Roman"/>
              </w:rPr>
            </w:pPr>
            <w:r>
              <w:rPr>
                <w:rFonts w:ascii="Times New Roman" w:hAnsi="Times New Roman" w:cs="Times New Roman"/>
              </w:rPr>
              <w:t>22</w:t>
            </w:r>
          </w:p>
        </w:tc>
        <w:tc>
          <w:tcPr>
            <w:tcW w:w="678" w:type="pct"/>
            <w:shd w:val="clear" w:color="auto" w:fill="auto"/>
          </w:tcPr>
          <w:p w:rsidR="00522131" w:rsidRPr="00522131" w:rsidRDefault="00522131" w:rsidP="007B1A65">
            <w:pPr>
              <w:pStyle w:val="Default"/>
              <w:rPr>
                <w:rFonts w:ascii="Times New Roman" w:hAnsi="Times New Roman" w:cs="Times New Roman"/>
                <w:sz w:val="23"/>
                <w:szCs w:val="23"/>
              </w:rPr>
            </w:pPr>
            <w:r w:rsidRPr="00522131">
              <w:rPr>
                <w:rFonts w:ascii="Times New Roman" w:hAnsi="Times New Roman" w:cs="Times New Roman"/>
                <w:sz w:val="23"/>
                <w:szCs w:val="23"/>
              </w:rPr>
              <w:t xml:space="preserve">Опрос. Научная дискуссия. </w:t>
            </w:r>
          </w:p>
        </w:tc>
      </w:tr>
      <w:tr w:rsidR="00522131" w:rsidRPr="005532E3" w:rsidTr="007B1A65">
        <w:tc>
          <w:tcPr>
            <w:tcW w:w="232" w:type="pct"/>
            <w:shd w:val="clear" w:color="auto" w:fill="auto"/>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rPr>
              <w:t>5.</w:t>
            </w:r>
          </w:p>
        </w:tc>
        <w:tc>
          <w:tcPr>
            <w:tcW w:w="729" w:type="pct"/>
            <w:shd w:val="clear" w:color="auto" w:fill="auto"/>
          </w:tcPr>
          <w:p w:rsidR="00522131" w:rsidRPr="00522131" w:rsidRDefault="00522131" w:rsidP="00522131">
            <w:pPr>
              <w:widowControl w:val="0"/>
              <w:autoSpaceDE w:val="0"/>
              <w:autoSpaceDN w:val="0"/>
              <w:adjustRightInd w:val="0"/>
              <w:ind w:right="-84" w:hanging="17"/>
              <w:jc w:val="both"/>
              <w:rPr>
                <w:rFonts w:ascii="Times New Roman" w:hAnsi="Times New Roman" w:cs="Times New Roman"/>
              </w:rPr>
            </w:pPr>
            <w:r w:rsidRPr="00522131">
              <w:rPr>
                <w:rFonts w:ascii="Times New Roman" w:hAnsi="Times New Roman"/>
                <w:bCs/>
              </w:rPr>
              <w:t xml:space="preserve">Налоговые проверки  организаций при их </w:t>
            </w:r>
            <w:r>
              <w:rPr>
                <w:rFonts w:ascii="Times New Roman" w:hAnsi="Times New Roman"/>
                <w:bCs/>
              </w:rPr>
              <w:t>реорганизации  и банкротстве</w:t>
            </w:r>
          </w:p>
        </w:tc>
        <w:tc>
          <w:tcPr>
            <w:tcW w:w="340"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A61A45" w:rsidP="00A61A45">
            <w:pPr>
              <w:rPr>
                <w:rFonts w:ascii="Times New Roman" w:hAnsi="Times New Roman" w:cs="Times New Roman"/>
              </w:rPr>
            </w:pPr>
            <w:r>
              <w:rPr>
                <w:rFonts w:ascii="Times New Roman" w:hAnsi="Times New Roman" w:cs="Times New Roman"/>
              </w:rPr>
              <w:t>23</w:t>
            </w:r>
            <w:r w:rsidR="00522131" w:rsidRPr="00522131">
              <w:rPr>
                <w:rFonts w:ascii="Times New Roman" w:hAnsi="Times New Roman" w:cs="Times New Roman"/>
              </w:rPr>
              <w:t>,5</w:t>
            </w:r>
          </w:p>
        </w:tc>
        <w:tc>
          <w:tcPr>
            <w:tcW w:w="400"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262204">
            <w:pPr>
              <w:rPr>
                <w:rFonts w:ascii="Times New Roman" w:hAnsi="Times New Roman" w:cs="Times New Roman"/>
              </w:rPr>
            </w:pPr>
            <w:r w:rsidRPr="00522131">
              <w:rPr>
                <w:rFonts w:ascii="Times New Roman" w:hAnsi="Times New Roman" w:cs="Times New Roman"/>
              </w:rPr>
              <w:t xml:space="preserve">   </w:t>
            </w:r>
            <w:r w:rsidR="00A61A45">
              <w:rPr>
                <w:rFonts w:ascii="Times New Roman" w:hAnsi="Times New Roman" w:cs="Times New Roman"/>
              </w:rPr>
              <w:t>3</w:t>
            </w:r>
            <w:r w:rsidRPr="00522131">
              <w:rPr>
                <w:rFonts w:ascii="Times New Roman" w:hAnsi="Times New Roman" w:cs="Times New Roman"/>
              </w:rPr>
              <w:t>,5</w:t>
            </w:r>
          </w:p>
        </w:tc>
        <w:tc>
          <w:tcPr>
            <w:tcW w:w="406"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522131" w:rsidRPr="00522131" w:rsidRDefault="00522131" w:rsidP="00262204">
            <w:pPr>
              <w:rPr>
                <w:rFonts w:ascii="Times New Roman" w:hAnsi="Times New Roman" w:cs="Times New Roman"/>
              </w:rPr>
            </w:pPr>
            <w:r w:rsidRPr="00522131">
              <w:rPr>
                <w:rFonts w:ascii="Times New Roman" w:hAnsi="Times New Roman" w:cs="Times New Roman"/>
              </w:rPr>
              <w:t xml:space="preserve">   0,5</w:t>
            </w:r>
          </w:p>
        </w:tc>
        <w:tc>
          <w:tcPr>
            <w:tcW w:w="671"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2F1E5F" w:rsidRDefault="002F1E5F" w:rsidP="002F1E5F">
            <w:pPr>
              <w:jc w:val="center"/>
              <w:rPr>
                <w:rFonts w:ascii="Times New Roman" w:hAnsi="Times New Roman" w:cs="Times New Roman"/>
              </w:rPr>
            </w:pPr>
          </w:p>
          <w:p w:rsidR="00522131" w:rsidRPr="00522131" w:rsidRDefault="00032D0C" w:rsidP="002F1E5F">
            <w:pPr>
              <w:jc w:val="center"/>
              <w:rPr>
                <w:rFonts w:ascii="Times New Roman" w:hAnsi="Times New Roman" w:cs="Times New Roman"/>
              </w:rPr>
            </w:pPr>
            <w:r>
              <w:rPr>
                <w:rFonts w:ascii="Times New Roman" w:hAnsi="Times New Roman" w:cs="Times New Roman"/>
              </w:rPr>
              <w:t>2</w:t>
            </w:r>
          </w:p>
        </w:tc>
        <w:tc>
          <w:tcPr>
            <w:tcW w:w="690" w:type="pct"/>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2F1E5F" w:rsidRDefault="002F1E5F" w:rsidP="002F1E5F">
            <w:pPr>
              <w:jc w:val="center"/>
              <w:rPr>
                <w:rFonts w:ascii="Times New Roman" w:hAnsi="Times New Roman" w:cs="Times New Roman"/>
              </w:rPr>
            </w:pPr>
          </w:p>
          <w:p w:rsidR="00522131" w:rsidRPr="00522131" w:rsidRDefault="002F1E5F" w:rsidP="002F1E5F">
            <w:pPr>
              <w:jc w:val="center"/>
              <w:rPr>
                <w:rFonts w:ascii="Times New Roman" w:hAnsi="Times New Roman" w:cs="Times New Roman"/>
              </w:rPr>
            </w:pPr>
            <w:r>
              <w:rPr>
                <w:rFonts w:ascii="Times New Roman" w:hAnsi="Times New Roman" w:cs="Times New Roman"/>
              </w:rPr>
              <w:t>3</w:t>
            </w:r>
          </w:p>
        </w:tc>
        <w:tc>
          <w:tcPr>
            <w:tcW w:w="854"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p>
          <w:p w:rsidR="002F1E5F" w:rsidRDefault="002F1E5F" w:rsidP="007B1A65">
            <w:pPr>
              <w:jc w:val="center"/>
              <w:rPr>
                <w:rFonts w:ascii="Times New Roman" w:hAnsi="Times New Roman" w:cs="Times New Roman"/>
              </w:rPr>
            </w:pPr>
          </w:p>
          <w:p w:rsidR="00522131" w:rsidRPr="00522131" w:rsidRDefault="00A61A45" w:rsidP="00A61A45">
            <w:pPr>
              <w:jc w:val="center"/>
              <w:rPr>
                <w:rFonts w:ascii="Times New Roman" w:hAnsi="Times New Roman" w:cs="Times New Roman"/>
              </w:rPr>
            </w:pPr>
            <w:r>
              <w:rPr>
                <w:rFonts w:ascii="Times New Roman" w:hAnsi="Times New Roman" w:cs="Times New Roman"/>
              </w:rPr>
              <w:t>20</w:t>
            </w:r>
          </w:p>
        </w:tc>
        <w:tc>
          <w:tcPr>
            <w:tcW w:w="678" w:type="pct"/>
            <w:shd w:val="clear" w:color="auto" w:fill="auto"/>
          </w:tcPr>
          <w:p w:rsidR="00522131" w:rsidRPr="00522131" w:rsidRDefault="00522131" w:rsidP="007B1A65">
            <w:pPr>
              <w:pStyle w:val="Default"/>
              <w:rPr>
                <w:rFonts w:ascii="Times New Roman" w:hAnsi="Times New Roman" w:cs="Times New Roman"/>
                <w:sz w:val="23"/>
                <w:szCs w:val="23"/>
              </w:rPr>
            </w:pPr>
            <w:r w:rsidRPr="00522131">
              <w:rPr>
                <w:rFonts w:ascii="Times New Roman" w:hAnsi="Times New Roman" w:cs="Times New Roman"/>
                <w:sz w:val="23"/>
                <w:szCs w:val="23"/>
              </w:rPr>
              <w:t xml:space="preserve">Опрос. Научная дискуссия. </w:t>
            </w:r>
          </w:p>
        </w:tc>
      </w:tr>
      <w:tr w:rsidR="00522131" w:rsidRPr="005532E3" w:rsidTr="007B1A65">
        <w:tc>
          <w:tcPr>
            <w:tcW w:w="232" w:type="pct"/>
            <w:shd w:val="clear" w:color="auto" w:fill="auto"/>
          </w:tcPr>
          <w:p w:rsidR="00522131" w:rsidRPr="00522131" w:rsidRDefault="00522131" w:rsidP="007B1A65">
            <w:pPr>
              <w:tabs>
                <w:tab w:val="right" w:pos="851"/>
              </w:tabs>
              <w:rPr>
                <w:rFonts w:ascii="Times New Roman" w:hAnsi="Times New Roman" w:cs="Times New Roman"/>
              </w:rPr>
            </w:pPr>
          </w:p>
        </w:tc>
        <w:tc>
          <w:tcPr>
            <w:tcW w:w="729" w:type="pct"/>
            <w:shd w:val="clear" w:color="auto" w:fill="auto"/>
          </w:tcPr>
          <w:p w:rsidR="00522131" w:rsidRPr="00522131" w:rsidRDefault="00522131" w:rsidP="007B1A65">
            <w:pPr>
              <w:tabs>
                <w:tab w:val="right" w:pos="851"/>
              </w:tabs>
              <w:rPr>
                <w:rFonts w:ascii="Times New Roman" w:hAnsi="Times New Roman" w:cs="Times New Roman"/>
              </w:rPr>
            </w:pPr>
            <w:r w:rsidRPr="00522131">
              <w:rPr>
                <w:rFonts w:ascii="Times New Roman" w:hAnsi="Times New Roman" w:cs="Times New Roman"/>
              </w:rPr>
              <w:t xml:space="preserve">В целом по дисциплине </w:t>
            </w:r>
          </w:p>
        </w:tc>
        <w:tc>
          <w:tcPr>
            <w:tcW w:w="340"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7B1A65">
            <w:pPr>
              <w:rPr>
                <w:rFonts w:ascii="Times New Roman" w:hAnsi="Times New Roman" w:cs="Times New Roman"/>
              </w:rPr>
            </w:pPr>
            <w:r w:rsidRPr="00522131">
              <w:rPr>
                <w:rFonts w:ascii="Times New Roman" w:hAnsi="Times New Roman" w:cs="Times New Roman"/>
              </w:rPr>
              <w:t>108</w:t>
            </w:r>
          </w:p>
        </w:tc>
        <w:tc>
          <w:tcPr>
            <w:tcW w:w="400"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A61A45">
            <w:pPr>
              <w:rPr>
                <w:rFonts w:ascii="Times New Roman" w:hAnsi="Times New Roman" w:cs="Times New Roman"/>
              </w:rPr>
            </w:pPr>
            <w:r w:rsidRPr="00522131">
              <w:rPr>
                <w:rFonts w:ascii="Times New Roman" w:hAnsi="Times New Roman" w:cs="Times New Roman"/>
              </w:rPr>
              <w:t>1</w:t>
            </w:r>
            <w:r w:rsidR="00A61A45">
              <w:rPr>
                <w:rFonts w:ascii="Times New Roman" w:hAnsi="Times New Roman" w:cs="Times New Roman"/>
              </w:rPr>
              <w:t>6</w:t>
            </w:r>
          </w:p>
        </w:tc>
        <w:tc>
          <w:tcPr>
            <w:tcW w:w="406" w:type="pct"/>
            <w:shd w:val="clear" w:color="auto" w:fill="auto"/>
          </w:tcPr>
          <w:p w:rsidR="00522131" w:rsidRPr="00522131" w:rsidRDefault="00522131" w:rsidP="009C0357">
            <w:pPr>
              <w:tabs>
                <w:tab w:val="right" w:pos="851"/>
              </w:tabs>
              <w:jc w:val="center"/>
              <w:rPr>
                <w:rFonts w:ascii="Times New Roman" w:hAnsi="Times New Roman" w:cs="Times New Roman"/>
              </w:rPr>
            </w:pPr>
          </w:p>
          <w:p w:rsidR="00522131" w:rsidRPr="00522131" w:rsidRDefault="00522131" w:rsidP="009C0357">
            <w:pPr>
              <w:jc w:val="center"/>
              <w:rPr>
                <w:rFonts w:ascii="Times New Roman" w:hAnsi="Times New Roman" w:cs="Times New Roman"/>
              </w:rPr>
            </w:pPr>
            <w:r w:rsidRPr="00522131">
              <w:rPr>
                <w:rFonts w:ascii="Times New Roman" w:hAnsi="Times New Roman" w:cs="Times New Roman"/>
              </w:rPr>
              <w:t>4</w:t>
            </w:r>
          </w:p>
        </w:tc>
        <w:tc>
          <w:tcPr>
            <w:tcW w:w="671"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032D0C" w:rsidP="00522131">
            <w:pPr>
              <w:jc w:val="center"/>
              <w:rPr>
                <w:rFonts w:ascii="Times New Roman" w:hAnsi="Times New Roman" w:cs="Times New Roman"/>
              </w:rPr>
            </w:pPr>
            <w:r>
              <w:rPr>
                <w:rFonts w:ascii="Times New Roman" w:hAnsi="Times New Roman" w:cs="Times New Roman"/>
              </w:rPr>
              <w:t>6</w:t>
            </w:r>
          </w:p>
        </w:tc>
        <w:tc>
          <w:tcPr>
            <w:tcW w:w="690" w:type="pct"/>
          </w:tcPr>
          <w:p w:rsidR="00522131" w:rsidRPr="00522131" w:rsidRDefault="00522131" w:rsidP="007B1A65">
            <w:pPr>
              <w:tabs>
                <w:tab w:val="right" w:pos="851"/>
              </w:tabs>
              <w:rPr>
                <w:rFonts w:ascii="Times New Roman" w:hAnsi="Times New Roman" w:cs="Times New Roman"/>
              </w:rPr>
            </w:pPr>
          </w:p>
          <w:p w:rsidR="00522131" w:rsidRPr="00522131" w:rsidRDefault="002F1E5F" w:rsidP="002F1E5F">
            <w:pPr>
              <w:jc w:val="center"/>
              <w:rPr>
                <w:rFonts w:ascii="Times New Roman" w:hAnsi="Times New Roman" w:cs="Times New Roman"/>
              </w:rPr>
            </w:pPr>
            <w:r>
              <w:rPr>
                <w:rFonts w:ascii="Times New Roman" w:hAnsi="Times New Roman" w:cs="Times New Roman"/>
              </w:rPr>
              <w:t>12</w:t>
            </w:r>
          </w:p>
        </w:tc>
        <w:tc>
          <w:tcPr>
            <w:tcW w:w="854" w:type="pct"/>
            <w:shd w:val="clear" w:color="auto" w:fill="auto"/>
          </w:tcPr>
          <w:p w:rsidR="00522131" w:rsidRPr="00522131" w:rsidRDefault="00522131" w:rsidP="007B1A65">
            <w:pPr>
              <w:tabs>
                <w:tab w:val="right" w:pos="851"/>
              </w:tabs>
              <w:rPr>
                <w:rFonts w:ascii="Times New Roman" w:hAnsi="Times New Roman" w:cs="Times New Roman"/>
              </w:rPr>
            </w:pPr>
          </w:p>
          <w:p w:rsidR="00522131" w:rsidRPr="00522131" w:rsidRDefault="00522131" w:rsidP="00522131">
            <w:pPr>
              <w:jc w:val="center"/>
              <w:rPr>
                <w:rFonts w:ascii="Times New Roman" w:hAnsi="Times New Roman" w:cs="Times New Roman"/>
              </w:rPr>
            </w:pPr>
            <w:r w:rsidRPr="00522131">
              <w:rPr>
                <w:rFonts w:ascii="Times New Roman" w:hAnsi="Times New Roman" w:cs="Times New Roman"/>
              </w:rPr>
              <w:t>9</w:t>
            </w:r>
            <w:r w:rsidR="00032D0C">
              <w:rPr>
                <w:rFonts w:ascii="Times New Roman" w:hAnsi="Times New Roman" w:cs="Times New Roman"/>
              </w:rPr>
              <w:t>8</w:t>
            </w:r>
          </w:p>
        </w:tc>
        <w:tc>
          <w:tcPr>
            <w:tcW w:w="678" w:type="pct"/>
            <w:shd w:val="clear" w:color="auto" w:fill="auto"/>
          </w:tcPr>
          <w:p w:rsidR="007E3ACE" w:rsidRPr="007E3ACE" w:rsidRDefault="00B42625" w:rsidP="007B1A65">
            <w:pPr>
              <w:tabs>
                <w:tab w:val="right" w:pos="851"/>
              </w:tabs>
              <w:rPr>
                <w:rFonts w:ascii="Times New Roman" w:hAnsi="Times New Roman" w:cs="Times New Roman"/>
                <w:b/>
              </w:rPr>
            </w:pPr>
            <w:r w:rsidRPr="00D61D82">
              <w:rPr>
                <w:rFonts w:ascii="Times New Roman" w:hAnsi="Times New Roman" w:cs="Times New Roman"/>
                <w:b/>
                <w:color w:val="auto"/>
              </w:rPr>
              <w:t>Контрольная работа</w:t>
            </w:r>
          </w:p>
        </w:tc>
      </w:tr>
    </w:tbl>
    <w:p w:rsidR="002C7D49" w:rsidRPr="00B42625" w:rsidRDefault="002C7D49" w:rsidP="002C7D49">
      <w:pPr>
        <w:widowControl w:val="0"/>
        <w:autoSpaceDE w:val="0"/>
        <w:autoSpaceDN w:val="0"/>
        <w:adjustRightInd w:val="0"/>
        <w:rPr>
          <w:rFonts w:ascii="Times New Roman" w:hAnsi="Times New Roman"/>
        </w:rPr>
      </w:pPr>
    </w:p>
    <w:p w:rsidR="002C7D49" w:rsidRDefault="002C7D49" w:rsidP="00522131">
      <w:pPr>
        <w:jc w:val="center"/>
        <w:rPr>
          <w:b/>
          <w:sz w:val="28"/>
          <w:szCs w:val="28"/>
        </w:rPr>
      </w:pPr>
    </w:p>
    <w:p w:rsidR="00667FE0" w:rsidRDefault="00E54342" w:rsidP="00C11CC5">
      <w:pPr>
        <w:pStyle w:val="1"/>
        <w:spacing w:line="360" w:lineRule="auto"/>
        <w:jc w:val="both"/>
        <w:rPr>
          <w:sz w:val="28"/>
          <w:szCs w:val="28"/>
        </w:rPr>
      </w:pPr>
      <w:r>
        <w:rPr>
          <w:sz w:val="28"/>
          <w:szCs w:val="28"/>
        </w:rPr>
        <w:t xml:space="preserve">5.3 Содержание </w:t>
      </w:r>
      <w:r w:rsidR="00750B2D">
        <w:rPr>
          <w:sz w:val="28"/>
          <w:szCs w:val="28"/>
        </w:rPr>
        <w:t>семинар</w:t>
      </w:r>
      <w:r w:rsidR="00135D14">
        <w:rPr>
          <w:sz w:val="28"/>
          <w:szCs w:val="28"/>
        </w:rPr>
        <w:t>ов,</w:t>
      </w:r>
      <w:r w:rsidR="00750B2D">
        <w:rPr>
          <w:sz w:val="28"/>
          <w:szCs w:val="28"/>
        </w:rPr>
        <w:t xml:space="preserve"> </w:t>
      </w:r>
      <w:r>
        <w:rPr>
          <w:sz w:val="28"/>
          <w:szCs w:val="28"/>
        </w:rPr>
        <w:t>практических занятий</w:t>
      </w:r>
    </w:p>
    <w:p w:rsidR="00FB6EBE" w:rsidRPr="00FB6EBE" w:rsidRDefault="00FB6EBE" w:rsidP="00FB6EBE">
      <w:pPr>
        <w:keepNext/>
        <w:ind w:left="567"/>
        <w:jc w:val="right"/>
        <w:rPr>
          <w:lang w:eastAsia="ru-RU"/>
        </w:rPr>
      </w:pPr>
      <w:r w:rsidRPr="008929AC">
        <w:rPr>
          <w:rFonts w:ascii="Times New Roman" w:hAnsi="Times New Roman" w:cs="Times New Roman"/>
          <w:sz w:val="28"/>
          <w:szCs w:val="28"/>
        </w:rPr>
        <w:t xml:space="preserve">Таблица </w:t>
      </w:r>
      <w:r>
        <w:rPr>
          <w:rFonts w:ascii="Times New Roman" w:hAnsi="Times New Roman" w:cs="Times New Roman"/>
          <w:sz w:val="28"/>
          <w:szCs w:val="28"/>
        </w:rPr>
        <w:t>3</w:t>
      </w:r>
    </w:p>
    <w:tbl>
      <w:tblPr>
        <w:tblW w:w="9713" w:type="dxa"/>
        <w:tblInd w:w="-137" w:type="dxa"/>
        <w:tblLayout w:type="fixed"/>
        <w:tblCellMar>
          <w:left w:w="0" w:type="dxa"/>
          <w:right w:w="0" w:type="dxa"/>
        </w:tblCellMar>
        <w:tblLook w:val="0000" w:firstRow="0" w:lastRow="0" w:firstColumn="0" w:lastColumn="0" w:noHBand="0" w:noVBand="0"/>
      </w:tblPr>
      <w:tblGrid>
        <w:gridCol w:w="2428"/>
        <w:gridCol w:w="5000"/>
        <w:gridCol w:w="2285"/>
      </w:tblGrid>
      <w:tr w:rsidR="00135D14" w:rsidRPr="00C11CC5" w:rsidTr="002C7D49">
        <w:trPr>
          <w:trHeight w:val="899"/>
        </w:trPr>
        <w:tc>
          <w:tcPr>
            <w:tcW w:w="2428" w:type="dxa"/>
            <w:tcBorders>
              <w:top w:val="single" w:sz="4" w:space="0" w:color="000000"/>
              <w:left w:val="single" w:sz="4" w:space="0" w:color="000000"/>
              <w:bottom w:val="single" w:sz="4" w:space="0" w:color="000000"/>
              <w:right w:val="single" w:sz="4" w:space="0" w:color="000000"/>
            </w:tcBorders>
          </w:tcPr>
          <w:p w:rsidR="00135D14" w:rsidRPr="00AB0E94" w:rsidRDefault="00135D14" w:rsidP="00135D14">
            <w:pPr>
              <w:pStyle w:val="af3"/>
              <w:rPr>
                <w:b/>
                <w:sz w:val="18"/>
                <w:szCs w:val="18"/>
              </w:rPr>
            </w:pPr>
            <w:r w:rsidRPr="00AB0E94">
              <w:rPr>
                <w:b/>
              </w:rPr>
              <w:t>Наименование тем (разделов) дисциплины</w:t>
            </w:r>
            <w:r w:rsidRPr="00AB0E94">
              <w:rPr>
                <w:b/>
                <w:sz w:val="18"/>
                <w:szCs w:val="18"/>
              </w:rPr>
              <w:t xml:space="preserve"> </w:t>
            </w:r>
          </w:p>
        </w:tc>
        <w:tc>
          <w:tcPr>
            <w:tcW w:w="5000" w:type="dxa"/>
            <w:tcBorders>
              <w:top w:val="single" w:sz="4" w:space="0" w:color="000000"/>
              <w:left w:val="single" w:sz="4" w:space="0" w:color="000000"/>
              <w:bottom w:val="single" w:sz="4" w:space="0" w:color="000000"/>
              <w:right w:val="single" w:sz="4" w:space="0" w:color="000000"/>
            </w:tcBorders>
          </w:tcPr>
          <w:p w:rsidR="00135D14" w:rsidRPr="00AB0E94" w:rsidRDefault="00135D14" w:rsidP="00135D14">
            <w:pPr>
              <w:pStyle w:val="af3"/>
              <w:rPr>
                <w:b/>
                <w:sz w:val="18"/>
                <w:szCs w:val="18"/>
              </w:rPr>
            </w:pPr>
            <w:r w:rsidRPr="00AB0E94">
              <w:rPr>
                <w:b/>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285" w:type="dxa"/>
            <w:tcBorders>
              <w:top w:val="single" w:sz="4" w:space="0" w:color="000000"/>
              <w:left w:val="single" w:sz="4" w:space="0" w:color="000000"/>
              <w:bottom w:val="single" w:sz="4" w:space="0" w:color="000000"/>
              <w:right w:val="single" w:sz="4" w:space="0" w:color="000000"/>
            </w:tcBorders>
          </w:tcPr>
          <w:p w:rsidR="00135D14" w:rsidRPr="00AB0E94" w:rsidRDefault="00135D14" w:rsidP="00135D14">
            <w:pPr>
              <w:pStyle w:val="af3"/>
              <w:rPr>
                <w:b/>
              </w:rPr>
            </w:pPr>
            <w:r w:rsidRPr="00AB0E94">
              <w:rPr>
                <w:b/>
              </w:rPr>
              <w:t>Формы проведения занятий</w:t>
            </w:r>
          </w:p>
          <w:p w:rsidR="00135D14" w:rsidRPr="00AB0E94" w:rsidRDefault="00135D14" w:rsidP="00E349FB">
            <w:pPr>
              <w:widowControl w:val="0"/>
              <w:autoSpaceDE w:val="0"/>
              <w:autoSpaceDN w:val="0"/>
              <w:adjustRightInd w:val="0"/>
              <w:rPr>
                <w:rFonts w:ascii="Times New Roman" w:hAnsi="Times New Roman" w:cs="Times New Roman"/>
                <w:b/>
                <w:sz w:val="18"/>
                <w:szCs w:val="18"/>
              </w:rPr>
            </w:pPr>
          </w:p>
        </w:tc>
      </w:tr>
      <w:tr w:rsidR="00135D14" w:rsidRPr="00C11CC5" w:rsidTr="00B53929">
        <w:trPr>
          <w:trHeight w:hRule="exact" w:val="1048"/>
        </w:trPr>
        <w:tc>
          <w:tcPr>
            <w:tcW w:w="2428" w:type="dxa"/>
            <w:tcBorders>
              <w:top w:val="single" w:sz="4" w:space="0" w:color="000000"/>
              <w:left w:val="single" w:sz="4" w:space="0" w:color="000000"/>
              <w:bottom w:val="single" w:sz="4" w:space="0" w:color="000000"/>
              <w:right w:val="single" w:sz="4" w:space="0" w:color="000000"/>
            </w:tcBorders>
          </w:tcPr>
          <w:p w:rsidR="00135D14" w:rsidRPr="00C11CC5" w:rsidRDefault="00AB0E94" w:rsidP="00AB0E94">
            <w:pPr>
              <w:widowControl w:val="0"/>
              <w:autoSpaceDE w:val="0"/>
              <w:autoSpaceDN w:val="0"/>
              <w:adjustRightInd w:val="0"/>
              <w:rPr>
                <w:rFonts w:ascii="Times New Roman" w:hAnsi="Times New Roman" w:cs="Times New Roman"/>
                <w:sz w:val="18"/>
                <w:szCs w:val="18"/>
              </w:rPr>
            </w:pPr>
            <w:r w:rsidRPr="00C11CC5">
              <w:rPr>
                <w:rFonts w:ascii="Times New Roman" w:hAnsi="Times New Roman" w:cs="Times New Roman"/>
                <w:sz w:val="18"/>
                <w:szCs w:val="18"/>
              </w:rPr>
              <w:t xml:space="preserve">Тема 1. </w:t>
            </w:r>
            <w:r w:rsidRPr="00657A40">
              <w:rPr>
                <w:rFonts w:ascii="Times New Roman" w:hAnsi="Times New Roman"/>
                <w:bCs/>
                <w:sz w:val="20"/>
                <w:szCs w:val="20"/>
              </w:rPr>
              <w:t>Юридические основы реорганизации юридических лиц</w:t>
            </w:r>
            <w:r w:rsidRPr="00C11CC5">
              <w:rPr>
                <w:rFonts w:ascii="Times New Roman" w:hAnsi="Times New Roman" w:cs="Times New Roman"/>
                <w:sz w:val="18"/>
                <w:szCs w:val="18"/>
              </w:rPr>
              <w:t xml:space="preserve"> </w:t>
            </w:r>
          </w:p>
        </w:tc>
        <w:tc>
          <w:tcPr>
            <w:tcW w:w="5000" w:type="dxa"/>
            <w:tcBorders>
              <w:top w:val="single" w:sz="4" w:space="0" w:color="000000"/>
              <w:left w:val="single" w:sz="4" w:space="0" w:color="000000"/>
              <w:bottom w:val="single" w:sz="4" w:space="0" w:color="000000"/>
              <w:right w:val="single" w:sz="4" w:space="0" w:color="000000"/>
            </w:tcBorders>
          </w:tcPr>
          <w:p w:rsidR="00135D14" w:rsidRPr="00C11CC5" w:rsidRDefault="002C7D49" w:rsidP="00E349FB">
            <w:pPr>
              <w:widowControl w:val="0"/>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1</w:t>
            </w:r>
            <w:r w:rsidR="00135D14" w:rsidRPr="00C11CC5">
              <w:rPr>
                <w:rFonts w:ascii="Times New Roman" w:hAnsi="Times New Roman" w:cs="Times New Roman"/>
                <w:sz w:val="18"/>
                <w:szCs w:val="18"/>
              </w:rPr>
              <w:t>) реорганизация: ее цели</w:t>
            </w:r>
            <w:r w:rsidR="00135D14">
              <w:rPr>
                <w:rFonts w:ascii="Times New Roman" w:hAnsi="Times New Roman" w:cs="Times New Roman"/>
                <w:sz w:val="18"/>
                <w:szCs w:val="18"/>
              </w:rPr>
              <w:t>,</w:t>
            </w:r>
            <w:r w:rsidR="00135D14" w:rsidRPr="00C11CC5">
              <w:rPr>
                <w:rFonts w:ascii="Times New Roman" w:hAnsi="Times New Roman" w:cs="Times New Roman"/>
                <w:sz w:val="18"/>
                <w:szCs w:val="18"/>
              </w:rPr>
              <w:t xml:space="preserve"> содержание и формы;</w:t>
            </w:r>
          </w:p>
          <w:p w:rsidR="00135D14" w:rsidRPr="00C11CC5" w:rsidRDefault="002C7D49" w:rsidP="00E349FB">
            <w:pPr>
              <w:widowControl w:val="0"/>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2</w:t>
            </w:r>
            <w:r w:rsidR="00135D14" w:rsidRPr="00C11CC5">
              <w:rPr>
                <w:rFonts w:ascii="Times New Roman" w:hAnsi="Times New Roman" w:cs="Times New Roman"/>
                <w:sz w:val="18"/>
                <w:szCs w:val="18"/>
              </w:rPr>
              <w:t xml:space="preserve">) </w:t>
            </w:r>
            <w:r w:rsidR="00135D14">
              <w:rPr>
                <w:rFonts w:ascii="Times New Roman" w:hAnsi="Times New Roman" w:cs="Times New Roman"/>
                <w:sz w:val="18"/>
                <w:szCs w:val="18"/>
              </w:rPr>
              <w:t xml:space="preserve">права и </w:t>
            </w:r>
            <w:r w:rsidR="00135D14" w:rsidRPr="00C11CC5">
              <w:rPr>
                <w:rFonts w:ascii="Times New Roman" w:hAnsi="Times New Roman" w:cs="Times New Roman"/>
                <w:sz w:val="18"/>
                <w:szCs w:val="18"/>
              </w:rPr>
              <w:t>обязанности реорганизуемых организаций по соблюдению процедуры реорганизации;</w:t>
            </w:r>
          </w:p>
          <w:p w:rsidR="00AB0E94" w:rsidRDefault="002C7D49" w:rsidP="00313294">
            <w:pPr>
              <w:widowControl w:val="0"/>
              <w:tabs>
                <w:tab w:val="left" w:pos="1180"/>
              </w:tabs>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3</w:t>
            </w:r>
            <w:r w:rsidR="00135D14">
              <w:rPr>
                <w:rFonts w:ascii="Times New Roman" w:hAnsi="Times New Roman" w:cs="Times New Roman"/>
                <w:sz w:val="18"/>
                <w:szCs w:val="18"/>
              </w:rPr>
              <w:t>) процедура</w:t>
            </w:r>
            <w:r w:rsidR="00135D14" w:rsidRPr="00C11CC5">
              <w:rPr>
                <w:rFonts w:ascii="Times New Roman" w:hAnsi="Times New Roman" w:cs="Times New Roman"/>
                <w:sz w:val="18"/>
                <w:szCs w:val="18"/>
              </w:rPr>
              <w:t xml:space="preserve"> регистрации реорганизуемых</w:t>
            </w:r>
            <w:r w:rsidR="00135D14">
              <w:rPr>
                <w:rFonts w:ascii="Times New Roman" w:hAnsi="Times New Roman" w:cs="Times New Roman"/>
                <w:sz w:val="18"/>
                <w:szCs w:val="18"/>
              </w:rPr>
              <w:t xml:space="preserve"> </w:t>
            </w:r>
            <w:r w:rsidR="00135D14" w:rsidRPr="00C11CC5">
              <w:rPr>
                <w:rFonts w:ascii="Times New Roman" w:hAnsi="Times New Roman" w:cs="Times New Roman"/>
                <w:sz w:val="18"/>
                <w:szCs w:val="18"/>
              </w:rPr>
              <w:t>организаций.</w:t>
            </w:r>
          </w:p>
          <w:p w:rsidR="00135D14" w:rsidRPr="00AB0E94" w:rsidRDefault="00AB0E94" w:rsidP="00D774F4">
            <w:pPr>
              <w:widowControl w:val="0"/>
              <w:autoSpaceDE w:val="0"/>
              <w:autoSpaceDN w:val="0"/>
              <w:adjustRightInd w:val="0"/>
              <w:rPr>
                <w:rFonts w:ascii="Times New Roman" w:hAnsi="Times New Roman" w:cs="Times New Roman"/>
                <w:sz w:val="18"/>
                <w:szCs w:val="18"/>
              </w:rPr>
            </w:pPr>
            <w:r w:rsidRPr="00801B46">
              <w:rPr>
                <w:rFonts w:ascii="Times New Roman" w:hAnsi="Times New Roman" w:cs="Times New Roman"/>
                <w:sz w:val="18"/>
                <w:szCs w:val="18"/>
              </w:rPr>
              <w:t>Рекомендуемые источники</w:t>
            </w:r>
            <w:r>
              <w:rPr>
                <w:rFonts w:ascii="Times New Roman" w:hAnsi="Times New Roman" w:cs="Times New Roman"/>
                <w:sz w:val="18"/>
                <w:szCs w:val="18"/>
              </w:rPr>
              <w:t>: 1,2,4, и др.</w:t>
            </w:r>
          </w:p>
        </w:tc>
        <w:tc>
          <w:tcPr>
            <w:tcW w:w="2285" w:type="dxa"/>
            <w:tcBorders>
              <w:top w:val="single" w:sz="4" w:space="0" w:color="000000"/>
              <w:left w:val="single" w:sz="4" w:space="0" w:color="000000"/>
              <w:bottom w:val="single" w:sz="4" w:space="0" w:color="000000"/>
              <w:right w:val="single" w:sz="4" w:space="0" w:color="000000"/>
            </w:tcBorders>
          </w:tcPr>
          <w:p w:rsidR="00135D14" w:rsidRPr="007241B4" w:rsidRDefault="00135D14" w:rsidP="007241B4">
            <w:pPr>
              <w:widowControl w:val="0"/>
              <w:autoSpaceDE w:val="0"/>
              <w:autoSpaceDN w:val="0"/>
              <w:adjustRightInd w:val="0"/>
              <w:rPr>
                <w:rFonts w:ascii="Times New Roman" w:hAnsi="Times New Roman" w:cs="Times New Roman"/>
                <w:sz w:val="18"/>
                <w:szCs w:val="18"/>
              </w:rPr>
            </w:pPr>
            <w:r w:rsidRPr="007241B4">
              <w:rPr>
                <w:rFonts w:ascii="Times New Roman" w:hAnsi="Times New Roman" w:cs="Times New Roman"/>
                <w:sz w:val="18"/>
                <w:szCs w:val="18"/>
              </w:rPr>
              <w:t xml:space="preserve">Опрос студентов по вопросам темы. Выступление с докладами. </w:t>
            </w:r>
            <w:r>
              <w:rPr>
                <w:rFonts w:ascii="Times New Roman" w:hAnsi="Times New Roman" w:cs="Times New Roman"/>
                <w:sz w:val="18"/>
                <w:szCs w:val="18"/>
              </w:rPr>
              <w:t>Научная</w:t>
            </w:r>
            <w:r w:rsidRPr="007241B4">
              <w:rPr>
                <w:rFonts w:ascii="Times New Roman" w:hAnsi="Times New Roman" w:cs="Times New Roman"/>
                <w:sz w:val="18"/>
                <w:szCs w:val="18"/>
              </w:rPr>
              <w:t xml:space="preserve"> дискуссия.</w:t>
            </w:r>
          </w:p>
          <w:p w:rsidR="00135D14" w:rsidRPr="00C11CC5" w:rsidRDefault="00135D14" w:rsidP="00801B46">
            <w:pPr>
              <w:widowControl w:val="0"/>
              <w:autoSpaceDE w:val="0"/>
              <w:autoSpaceDN w:val="0"/>
              <w:adjustRightInd w:val="0"/>
              <w:rPr>
                <w:rFonts w:ascii="Times New Roman" w:hAnsi="Times New Roman" w:cs="Times New Roman"/>
                <w:sz w:val="18"/>
                <w:szCs w:val="18"/>
              </w:rPr>
            </w:pPr>
          </w:p>
        </w:tc>
      </w:tr>
      <w:tr w:rsidR="00135D14" w:rsidRPr="00C11CC5" w:rsidTr="002C7D49">
        <w:trPr>
          <w:trHeight w:hRule="exact" w:val="1603"/>
        </w:trPr>
        <w:tc>
          <w:tcPr>
            <w:tcW w:w="2428" w:type="dxa"/>
            <w:tcBorders>
              <w:top w:val="single" w:sz="4" w:space="0" w:color="000000"/>
              <w:left w:val="single" w:sz="4" w:space="0" w:color="000000"/>
              <w:bottom w:val="single" w:sz="4" w:space="0" w:color="000000"/>
              <w:right w:val="single" w:sz="4" w:space="0" w:color="000000"/>
            </w:tcBorders>
          </w:tcPr>
          <w:p w:rsidR="00135D14" w:rsidRPr="00C11CC5" w:rsidRDefault="00AB0E94" w:rsidP="00AB0E94">
            <w:pPr>
              <w:widowControl w:val="0"/>
              <w:autoSpaceDE w:val="0"/>
              <w:autoSpaceDN w:val="0"/>
              <w:adjustRightInd w:val="0"/>
              <w:rPr>
                <w:rFonts w:ascii="Times New Roman" w:hAnsi="Times New Roman" w:cs="Times New Roman"/>
                <w:sz w:val="18"/>
                <w:szCs w:val="18"/>
              </w:rPr>
            </w:pPr>
            <w:r w:rsidRPr="00C11CC5">
              <w:rPr>
                <w:rFonts w:ascii="Times New Roman" w:hAnsi="Times New Roman" w:cs="Times New Roman"/>
                <w:sz w:val="18"/>
                <w:szCs w:val="18"/>
              </w:rPr>
              <w:t xml:space="preserve">Тема 2. </w:t>
            </w:r>
            <w:r>
              <w:rPr>
                <w:rFonts w:ascii="Times New Roman" w:hAnsi="Times New Roman" w:cs="Times New Roman"/>
                <w:sz w:val="20"/>
                <w:szCs w:val="20"/>
              </w:rPr>
              <w:t>Порядок исчисления и уплаты н</w:t>
            </w:r>
            <w:r w:rsidRPr="00E41CC2">
              <w:rPr>
                <w:rFonts w:ascii="Times New Roman" w:hAnsi="Times New Roman" w:cs="Times New Roman"/>
                <w:sz w:val="20"/>
                <w:szCs w:val="20"/>
              </w:rPr>
              <w:t>алого</w:t>
            </w:r>
            <w:r>
              <w:rPr>
                <w:rFonts w:ascii="Times New Roman" w:hAnsi="Times New Roman" w:cs="Times New Roman"/>
                <w:sz w:val="20"/>
                <w:szCs w:val="20"/>
              </w:rPr>
              <w:t>в и сборов</w:t>
            </w:r>
            <w:r w:rsidRPr="00E41CC2">
              <w:rPr>
                <w:rFonts w:ascii="Times New Roman" w:hAnsi="Times New Roman" w:cs="Times New Roman"/>
                <w:sz w:val="20"/>
                <w:szCs w:val="20"/>
              </w:rPr>
              <w:t xml:space="preserve"> реорганиз</w:t>
            </w:r>
            <w:r>
              <w:rPr>
                <w:rFonts w:ascii="Times New Roman" w:hAnsi="Times New Roman" w:cs="Times New Roman"/>
                <w:sz w:val="20"/>
                <w:szCs w:val="20"/>
              </w:rPr>
              <w:t>уемых</w:t>
            </w:r>
            <w:r w:rsidRPr="00E41CC2">
              <w:rPr>
                <w:rFonts w:ascii="Times New Roman" w:hAnsi="Times New Roman" w:cs="Times New Roman"/>
                <w:sz w:val="20"/>
                <w:szCs w:val="20"/>
              </w:rPr>
              <w:t xml:space="preserve"> организаций</w:t>
            </w:r>
            <w:r w:rsidRPr="00C11CC5">
              <w:rPr>
                <w:rFonts w:ascii="Times New Roman" w:hAnsi="Times New Roman" w:cs="Times New Roman"/>
                <w:sz w:val="18"/>
                <w:szCs w:val="18"/>
              </w:rPr>
              <w:t xml:space="preserve"> </w:t>
            </w:r>
          </w:p>
        </w:tc>
        <w:tc>
          <w:tcPr>
            <w:tcW w:w="5000" w:type="dxa"/>
            <w:tcBorders>
              <w:top w:val="single" w:sz="4" w:space="0" w:color="000000"/>
              <w:left w:val="single" w:sz="4" w:space="0" w:color="000000"/>
              <w:bottom w:val="single" w:sz="4" w:space="0" w:color="000000"/>
              <w:right w:val="single" w:sz="4" w:space="0" w:color="000000"/>
            </w:tcBorders>
          </w:tcPr>
          <w:p w:rsidR="00AB0E94" w:rsidRDefault="00B53929" w:rsidP="00FB7877">
            <w:pPr>
              <w:widowControl w:val="0"/>
              <w:tabs>
                <w:tab w:val="left" w:pos="1180"/>
              </w:tabs>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1</w:t>
            </w:r>
            <w:r w:rsidR="00135D14" w:rsidRPr="00C11CC5">
              <w:rPr>
                <w:rFonts w:ascii="Times New Roman" w:hAnsi="Times New Roman" w:cs="Times New Roman"/>
                <w:sz w:val="18"/>
                <w:szCs w:val="18"/>
              </w:rPr>
              <w:t xml:space="preserve">) правопреемственность в области налогов </w:t>
            </w:r>
            <w:r w:rsidR="00135D14">
              <w:rPr>
                <w:rFonts w:ascii="Times New Roman" w:hAnsi="Times New Roman" w:cs="Times New Roman"/>
                <w:sz w:val="20"/>
                <w:szCs w:val="20"/>
              </w:rPr>
              <w:t>при реорганизации</w:t>
            </w:r>
            <w:r w:rsidR="00135D14" w:rsidRPr="00C11CC5">
              <w:rPr>
                <w:rFonts w:ascii="Times New Roman" w:hAnsi="Times New Roman" w:cs="Times New Roman"/>
                <w:sz w:val="18"/>
                <w:szCs w:val="18"/>
              </w:rPr>
              <w:t xml:space="preserve"> организаций;</w:t>
            </w:r>
          </w:p>
          <w:p w:rsidR="00135D14" w:rsidRDefault="00B53929" w:rsidP="00FB7877">
            <w:pPr>
              <w:widowControl w:val="0"/>
              <w:tabs>
                <w:tab w:val="left" w:pos="1180"/>
              </w:tabs>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2</w:t>
            </w:r>
            <w:r w:rsidR="00135D14" w:rsidRPr="00C11CC5">
              <w:rPr>
                <w:rFonts w:ascii="Times New Roman" w:hAnsi="Times New Roman" w:cs="Times New Roman"/>
                <w:sz w:val="18"/>
                <w:szCs w:val="18"/>
              </w:rPr>
              <w:t>) передаточны</w:t>
            </w:r>
            <w:r w:rsidR="00135D14">
              <w:rPr>
                <w:rFonts w:ascii="Times New Roman" w:hAnsi="Times New Roman" w:cs="Times New Roman"/>
                <w:sz w:val="18"/>
                <w:szCs w:val="18"/>
              </w:rPr>
              <w:t>е</w:t>
            </w:r>
            <w:r w:rsidR="00135D14" w:rsidRPr="00C11CC5">
              <w:rPr>
                <w:rFonts w:ascii="Times New Roman" w:hAnsi="Times New Roman" w:cs="Times New Roman"/>
                <w:sz w:val="18"/>
                <w:szCs w:val="18"/>
              </w:rPr>
              <w:t xml:space="preserve"> акт</w:t>
            </w:r>
            <w:r w:rsidR="00135D14">
              <w:rPr>
                <w:rFonts w:ascii="Times New Roman" w:hAnsi="Times New Roman" w:cs="Times New Roman"/>
                <w:sz w:val="18"/>
                <w:szCs w:val="18"/>
              </w:rPr>
              <w:t>ы</w:t>
            </w:r>
            <w:r w:rsidR="00135D14" w:rsidRPr="00C11CC5">
              <w:rPr>
                <w:rFonts w:ascii="Times New Roman" w:hAnsi="Times New Roman" w:cs="Times New Roman"/>
                <w:sz w:val="18"/>
                <w:szCs w:val="18"/>
              </w:rPr>
              <w:t xml:space="preserve"> и </w:t>
            </w:r>
            <w:r w:rsidR="00135D14">
              <w:rPr>
                <w:rFonts w:ascii="Times New Roman" w:hAnsi="Times New Roman" w:cs="Times New Roman"/>
                <w:sz w:val="18"/>
                <w:szCs w:val="18"/>
              </w:rPr>
              <w:t>общий (сводный) и разделительный</w:t>
            </w:r>
            <w:r w:rsidR="00135D14" w:rsidRPr="00C11CC5">
              <w:rPr>
                <w:rFonts w:ascii="Times New Roman" w:hAnsi="Times New Roman" w:cs="Times New Roman"/>
                <w:sz w:val="18"/>
                <w:szCs w:val="18"/>
              </w:rPr>
              <w:t xml:space="preserve"> баланс</w:t>
            </w:r>
            <w:r w:rsidR="00135D14">
              <w:rPr>
                <w:rFonts w:ascii="Times New Roman" w:hAnsi="Times New Roman" w:cs="Times New Roman"/>
                <w:sz w:val="18"/>
                <w:szCs w:val="18"/>
              </w:rPr>
              <w:t>ы</w:t>
            </w:r>
            <w:r w:rsidR="00135D14" w:rsidRPr="00C11CC5">
              <w:rPr>
                <w:rFonts w:ascii="Times New Roman" w:hAnsi="Times New Roman" w:cs="Times New Roman"/>
                <w:sz w:val="18"/>
                <w:szCs w:val="18"/>
              </w:rPr>
              <w:t xml:space="preserve">: их содержание и назначение; </w:t>
            </w:r>
          </w:p>
          <w:p w:rsidR="00135D14" w:rsidRPr="00C11CC5" w:rsidRDefault="00B53929" w:rsidP="00FB7877">
            <w:pPr>
              <w:widowControl w:val="0"/>
              <w:tabs>
                <w:tab w:val="left" w:pos="1180"/>
              </w:tabs>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3</w:t>
            </w:r>
            <w:r w:rsidR="00135D14" w:rsidRPr="00C11CC5">
              <w:rPr>
                <w:rFonts w:ascii="Times New Roman" w:hAnsi="Times New Roman" w:cs="Times New Roman"/>
                <w:sz w:val="18"/>
                <w:szCs w:val="18"/>
              </w:rPr>
              <w:t xml:space="preserve">)  налоговые последствия передачи имущества </w:t>
            </w:r>
            <w:r w:rsidR="00135D14">
              <w:rPr>
                <w:rFonts w:ascii="Times New Roman" w:hAnsi="Times New Roman" w:cs="Times New Roman"/>
                <w:sz w:val="20"/>
                <w:szCs w:val="20"/>
              </w:rPr>
              <w:t>при реорганизации</w:t>
            </w:r>
            <w:r w:rsidR="00135D14" w:rsidRPr="00C11CC5">
              <w:rPr>
                <w:rFonts w:ascii="Times New Roman" w:hAnsi="Times New Roman" w:cs="Times New Roman"/>
                <w:sz w:val="18"/>
                <w:szCs w:val="18"/>
              </w:rPr>
              <w:t xml:space="preserve"> организаций</w:t>
            </w:r>
            <w:r w:rsidR="00135D14">
              <w:rPr>
                <w:rFonts w:ascii="Times New Roman" w:hAnsi="Times New Roman" w:cs="Times New Roman"/>
                <w:sz w:val="18"/>
                <w:szCs w:val="18"/>
              </w:rPr>
              <w:t>.</w:t>
            </w:r>
          </w:p>
          <w:p w:rsidR="00135D14" w:rsidRPr="00C11CC5" w:rsidRDefault="00AB0E94" w:rsidP="00D774F4">
            <w:pPr>
              <w:widowControl w:val="0"/>
              <w:autoSpaceDE w:val="0"/>
              <w:autoSpaceDN w:val="0"/>
              <w:adjustRightInd w:val="0"/>
              <w:rPr>
                <w:rFonts w:ascii="Times New Roman" w:hAnsi="Times New Roman" w:cs="Times New Roman"/>
                <w:sz w:val="18"/>
                <w:szCs w:val="18"/>
              </w:rPr>
            </w:pPr>
            <w:r w:rsidRPr="007241B4">
              <w:rPr>
                <w:rFonts w:ascii="Times New Roman" w:hAnsi="Times New Roman" w:cs="Times New Roman"/>
                <w:sz w:val="18"/>
                <w:szCs w:val="18"/>
              </w:rPr>
              <w:t>Рекомендуемые источники</w:t>
            </w:r>
            <w:r>
              <w:rPr>
                <w:rFonts w:ascii="Times New Roman" w:hAnsi="Times New Roman" w:cs="Times New Roman"/>
                <w:sz w:val="18"/>
                <w:szCs w:val="18"/>
              </w:rPr>
              <w:t>: 1,2,3, и др</w:t>
            </w:r>
            <w:r w:rsidR="00135D14" w:rsidRPr="00C11CC5">
              <w:rPr>
                <w:rFonts w:ascii="Times New Roman" w:hAnsi="Times New Roman" w:cs="Times New Roman"/>
                <w:sz w:val="18"/>
                <w:szCs w:val="18"/>
              </w:rPr>
              <w:t>.</w:t>
            </w:r>
          </w:p>
        </w:tc>
        <w:tc>
          <w:tcPr>
            <w:tcW w:w="2285" w:type="dxa"/>
            <w:tcBorders>
              <w:top w:val="single" w:sz="4" w:space="0" w:color="000000"/>
              <w:left w:val="single" w:sz="4" w:space="0" w:color="000000"/>
              <w:bottom w:val="single" w:sz="4" w:space="0" w:color="000000"/>
              <w:right w:val="single" w:sz="4" w:space="0" w:color="000000"/>
            </w:tcBorders>
          </w:tcPr>
          <w:p w:rsidR="00135D14" w:rsidRPr="007241B4" w:rsidRDefault="00135D14" w:rsidP="007241B4">
            <w:pPr>
              <w:widowControl w:val="0"/>
              <w:autoSpaceDE w:val="0"/>
              <w:autoSpaceDN w:val="0"/>
              <w:adjustRightInd w:val="0"/>
              <w:rPr>
                <w:rFonts w:ascii="Times New Roman" w:hAnsi="Times New Roman" w:cs="Times New Roman"/>
                <w:sz w:val="18"/>
                <w:szCs w:val="18"/>
              </w:rPr>
            </w:pPr>
            <w:r w:rsidRPr="007241B4">
              <w:rPr>
                <w:rFonts w:ascii="Times New Roman" w:hAnsi="Times New Roman" w:cs="Times New Roman"/>
                <w:sz w:val="18"/>
                <w:szCs w:val="18"/>
              </w:rPr>
              <w:t xml:space="preserve">Опрос студентов по вопросам темы. Выступление с докладами. </w:t>
            </w:r>
            <w:r>
              <w:rPr>
                <w:rFonts w:ascii="Times New Roman" w:hAnsi="Times New Roman" w:cs="Times New Roman"/>
                <w:sz w:val="18"/>
                <w:szCs w:val="18"/>
              </w:rPr>
              <w:t>Научная</w:t>
            </w:r>
            <w:r w:rsidRPr="007241B4">
              <w:rPr>
                <w:rFonts w:ascii="Times New Roman" w:hAnsi="Times New Roman" w:cs="Times New Roman"/>
                <w:sz w:val="18"/>
                <w:szCs w:val="18"/>
              </w:rPr>
              <w:t xml:space="preserve"> дискуссия.</w:t>
            </w:r>
          </w:p>
          <w:p w:rsidR="00135D14" w:rsidRPr="00C11CC5" w:rsidRDefault="00135D14" w:rsidP="00801B46">
            <w:pPr>
              <w:widowControl w:val="0"/>
              <w:autoSpaceDE w:val="0"/>
              <w:autoSpaceDN w:val="0"/>
              <w:adjustRightInd w:val="0"/>
              <w:rPr>
                <w:rFonts w:ascii="Times New Roman" w:hAnsi="Times New Roman" w:cs="Times New Roman"/>
                <w:sz w:val="18"/>
                <w:szCs w:val="18"/>
              </w:rPr>
            </w:pPr>
          </w:p>
        </w:tc>
      </w:tr>
      <w:tr w:rsidR="00135D14" w:rsidRPr="00C11CC5" w:rsidTr="00B53929">
        <w:trPr>
          <w:trHeight w:hRule="exact" w:val="1989"/>
        </w:trPr>
        <w:tc>
          <w:tcPr>
            <w:tcW w:w="2428" w:type="dxa"/>
            <w:tcBorders>
              <w:top w:val="single" w:sz="4" w:space="0" w:color="000000"/>
              <w:left w:val="single" w:sz="4" w:space="0" w:color="000000"/>
              <w:bottom w:val="single" w:sz="4" w:space="0" w:color="000000"/>
              <w:right w:val="single" w:sz="4" w:space="0" w:color="000000"/>
            </w:tcBorders>
          </w:tcPr>
          <w:p w:rsidR="00135D14" w:rsidRPr="00C11CC5" w:rsidRDefault="00AB0E94" w:rsidP="00AB0E94">
            <w:pPr>
              <w:widowControl w:val="0"/>
              <w:autoSpaceDE w:val="0"/>
              <w:autoSpaceDN w:val="0"/>
              <w:adjustRightInd w:val="0"/>
              <w:rPr>
                <w:rFonts w:ascii="Times New Roman" w:hAnsi="Times New Roman" w:cs="Times New Roman"/>
                <w:sz w:val="18"/>
                <w:szCs w:val="18"/>
              </w:rPr>
            </w:pPr>
            <w:r w:rsidRPr="00657A40">
              <w:rPr>
                <w:rFonts w:ascii="Times New Roman" w:hAnsi="Times New Roman" w:cs="Times New Roman"/>
                <w:color w:val="auto"/>
                <w:sz w:val="18"/>
                <w:szCs w:val="18"/>
              </w:rPr>
              <w:t xml:space="preserve">Тема 3. </w:t>
            </w:r>
            <w:r w:rsidRPr="00657A40">
              <w:rPr>
                <w:rFonts w:ascii="Times New Roman" w:hAnsi="Times New Roman"/>
                <w:bCs/>
                <w:color w:val="auto"/>
                <w:sz w:val="20"/>
                <w:szCs w:val="20"/>
              </w:rPr>
              <w:t>Налоговая задолженность и процедура ее урегулирования в реорганизуемых организациях</w:t>
            </w:r>
            <w:r>
              <w:rPr>
                <w:rFonts w:ascii="Times New Roman" w:hAnsi="Times New Roman" w:cs="Times New Roman"/>
                <w:sz w:val="18"/>
                <w:szCs w:val="18"/>
              </w:rPr>
              <w:t xml:space="preserve"> </w:t>
            </w:r>
          </w:p>
        </w:tc>
        <w:tc>
          <w:tcPr>
            <w:tcW w:w="5000" w:type="dxa"/>
            <w:tcBorders>
              <w:top w:val="single" w:sz="4" w:space="0" w:color="000000"/>
              <w:left w:val="single" w:sz="4" w:space="0" w:color="000000"/>
              <w:bottom w:val="single" w:sz="4" w:space="0" w:color="000000"/>
              <w:right w:val="single" w:sz="4" w:space="0" w:color="000000"/>
            </w:tcBorders>
          </w:tcPr>
          <w:p w:rsidR="00135D14" w:rsidRPr="00657A40" w:rsidRDefault="00B53929" w:rsidP="00657A40">
            <w:pPr>
              <w:widowControl w:val="0"/>
              <w:tabs>
                <w:tab w:val="left" w:pos="1180"/>
              </w:tabs>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rPr>
              <w:t>1</w:t>
            </w:r>
            <w:r w:rsidR="00135D14" w:rsidRPr="00657A40">
              <w:rPr>
                <w:rFonts w:ascii="Times New Roman" w:hAnsi="Times New Roman" w:cs="Times New Roman"/>
                <w:color w:val="auto"/>
                <w:sz w:val="18"/>
                <w:szCs w:val="18"/>
              </w:rPr>
              <w:t xml:space="preserve">) возникновение налоговой задолженности при </w:t>
            </w:r>
            <w:r w:rsidR="00135D14" w:rsidRPr="00657A40">
              <w:rPr>
                <w:rFonts w:ascii="Times New Roman" w:hAnsi="Times New Roman" w:cs="Times New Roman"/>
                <w:color w:val="auto"/>
                <w:sz w:val="20"/>
                <w:szCs w:val="20"/>
              </w:rPr>
              <w:t>реорганизации юридических лиц</w:t>
            </w:r>
            <w:r w:rsidR="00135D14" w:rsidRPr="00657A40">
              <w:rPr>
                <w:rFonts w:ascii="Times New Roman" w:hAnsi="Times New Roman" w:cs="Times New Roman"/>
                <w:color w:val="auto"/>
                <w:sz w:val="18"/>
                <w:szCs w:val="18"/>
              </w:rPr>
              <w:t>;</w:t>
            </w:r>
          </w:p>
          <w:p w:rsidR="00B53929" w:rsidRDefault="00B53929" w:rsidP="00657A40">
            <w:pPr>
              <w:widowControl w:val="0"/>
              <w:tabs>
                <w:tab w:val="left" w:pos="1180"/>
              </w:tabs>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rPr>
              <w:t>2</w:t>
            </w:r>
            <w:r w:rsidR="00135D14" w:rsidRPr="00657A40">
              <w:rPr>
                <w:rFonts w:ascii="Times New Roman" w:hAnsi="Times New Roman" w:cs="Times New Roman"/>
                <w:color w:val="auto"/>
                <w:sz w:val="18"/>
                <w:szCs w:val="18"/>
              </w:rPr>
              <w:t>)  процедура взыскания</w:t>
            </w:r>
            <w:r w:rsidR="00135D14" w:rsidRPr="00657A40">
              <w:rPr>
                <w:rFonts w:ascii="Times New Roman" w:hAnsi="Times New Roman" w:cs="Times New Roman"/>
                <w:color w:val="auto"/>
                <w:sz w:val="20"/>
                <w:szCs w:val="20"/>
              </w:rPr>
              <w:t xml:space="preserve"> налоговой задолженности с реорганизуемых организаций</w:t>
            </w:r>
            <w:r w:rsidR="00135D14" w:rsidRPr="00657A40">
              <w:rPr>
                <w:rFonts w:ascii="Times New Roman" w:hAnsi="Times New Roman" w:cs="Times New Roman"/>
                <w:color w:val="auto"/>
                <w:sz w:val="18"/>
                <w:szCs w:val="18"/>
              </w:rPr>
              <w:t>;</w:t>
            </w:r>
          </w:p>
          <w:p w:rsidR="00135D14" w:rsidRPr="00657A40" w:rsidRDefault="00B53929" w:rsidP="00657A40">
            <w:pPr>
              <w:widowControl w:val="0"/>
              <w:tabs>
                <w:tab w:val="left" w:pos="1180"/>
              </w:tabs>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rPr>
              <w:t>3</w:t>
            </w:r>
            <w:r w:rsidR="00135D14" w:rsidRPr="00657A40">
              <w:rPr>
                <w:rFonts w:ascii="Times New Roman" w:hAnsi="Times New Roman" w:cs="Times New Roman"/>
                <w:color w:val="auto"/>
                <w:sz w:val="18"/>
                <w:szCs w:val="18"/>
              </w:rPr>
              <w:t>) порядок удовлетворения требований налоговых органов и иных кредиторов по налоговым платежам;</w:t>
            </w:r>
          </w:p>
          <w:p w:rsidR="00135D14" w:rsidRPr="007F42B3" w:rsidRDefault="00B53929" w:rsidP="00657A40">
            <w:pPr>
              <w:widowControl w:val="0"/>
              <w:tabs>
                <w:tab w:val="left" w:pos="1180"/>
              </w:tabs>
              <w:autoSpaceDE w:val="0"/>
              <w:autoSpaceDN w:val="0"/>
              <w:adjustRightInd w:val="0"/>
              <w:rPr>
                <w:rFonts w:ascii="Times New Roman" w:hAnsi="Times New Roman" w:cs="Times New Roman"/>
                <w:color w:val="FF0000"/>
                <w:sz w:val="18"/>
                <w:szCs w:val="18"/>
              </w:rPr>
            </w:pPr>
            <w:r>
              <w:rPr>
                <w:rFonts w:ascii="Times New Roman" w:hAnsi="Times New Roman" w:cs="Times New Roman"/>
                <w:sz w:val="18"/>
                <w:szCs w:val="18"/>
              </w:rPr>
              <w:t>4</w:t>
            </w:r>
            <w:r w:rsidR="00135D14" w:rsidRPr="00C11CC5">
              <w:rPr>
                <w:rFonts w:ascii="Times New Roman" w:hAnsi="Times New Roman" w:cs="Times New Roman"/>
                <w:sz w:val="18"/>
                <w:szCs w:val="18"/>
              </w:rPr>
              <w:t>) п</w:t>
            </w:r>
            <w:r w:rsidR="00135D14">
              <w:rPr>
                <w:rFonts w:ascii="Times New Roman" w:hAnsi="Times New Roman" w:cs="Times New Roman"/>
                <w:sz w:val="18"/>
                <w:szCs w:val="18"/>
              </w:rPr>
              <w:t>ризнание налоговой задолженности не возможной к взысканию.</w:t>
            </w:r>
          </w:p>
          <w:p w:rsidR="00135D14" w:rsidRPr="007F42B3" w:rsidRDefault="00AB0E94" w:rsidP="00490821">
            <w:pPr>
              <w:widowControl w:val="0"/>
              <w:tabs>
                <w:tab w:val="left" w:pos="1820"/>
                <w:tab w:val="left" w:pos="2320"/>
                <w:tab w:val="left" w:pos="4380"/>
                <w:tab w:val="left" w:pos="6640"/>
                <w:tab w:val="left" w:pos="7840"/>
              </w:tabs>
              <w:autoSpaceDE w:val="0"/>
              <w:autoSpaceDN w:val="0"/>
              <w:adjustRightInd w:val="0"/>
              <w:ind w:right="70"/>
              <w:jc w:val="both"/>
              <w:rPr>
                <w:rFonts w:ascii="Times New Roman" w:hAnsi="Times New Roman"/>
                <w:color w:val="FF0000"/>
                <w:sz w:val="28"/>
                <w:szCs w:val="28"/>
              </w:rPr>
            </w:pPr>
            <w:r w:rsidRPr="007241B4">
              <w:rPr>
                <w:rFonts w:ascii="Times New Roman" w:hAnsi="Times New Roman" w:cs="Times New Roman"/>
                <w:sz w:val="18"/>
                <w:szCs w:val="18"/>
              </w:rPr>
              <w:t>Рекомендуемые источники</w:t>
            </w:r>
            <w:r>
              <w:rPr>
                <w:rFonts w:ascii="Times New Roman" w:hAnsi="Times New Roman" w:cs="Times New Roman"/>
                <w:sz w:val="18"/>
                <w:szCs w:val="18"/>
              </w:rPr>
              <w:t>: 1,3,5, и др.</w:t>
            </w:r>
          </w:p>
          <w:p w:rsidR="00135D14" w:rsidRPr="007F42B3" w:rsidRDefault="00135D14" w:rsidP="00FB7877">
            <w:pPr>
              <w:widowControl w:val="0"/>
              <w:tabs>
                <w:tab w:val="left" w:pos="1180"/>
              </w:tabs>
              <w:autoSpaceDE w:val="0"/>
              <w:autoSpaceDN w:val="0"/>
              <w:adjustRightInd w:val="0"/>
              <w:rPr>
                <w:rFonts w:ascii="Times New Roman" w:hAnsi="Times New Roman" w:cs="Times New Roman"/>
                <w:color w:val="FF0000"/>
                <w:sz w:val="18"/>
                <w:szCs w:val="18"/>
              </w:rPr>
            </w:pPr>
          </w:p>
        </w:tc>
        <w:tc>
          <w:tcPr>
            <w:tcW w:w="2285" w:type="dxa"/>
            <w:tcBorders>
              <w:top w:val="single" w:sz="4" w:space="0" w:color="000000"/>
              <w:left w:val="single" w:sz="4" w:space="0" w:color="000000"/>
              <w:bottom w:val="single" w:sz="4" w:space="0" w:color="000000"/>
              <w:right w:val="single" w:sz="4" w:space="0" w:color="000000"/>
            </w:tcBorders>
          </w:tcPr>
          <w:p w:rsidR="00135D14" w:rsidRPr="007241B4" w:rsidRDefault="00135D14" w:rsidP="007241B4">
            <w:pPr>
              <w:widowControl w:val="0"/>
              <w:autoSpaceDE w:val="0"/>
              <w:autoSpaceDN w:val="0"/>
              <w:adjustRightInd w:val="0"/>
              <w:rPr>
                <w:rFonts w:ascii="Times New Roman" w:hAnsi="Times New Roman" w:cs="Times New Roman"/>
                <w:sz w:val="18"/>
                <w:szCs w:val="18"/>
              </w:rPr>
            </w:pPr>
            <w:r w:rsidRPr="007241B4">
              <w:rPr>
                <w:rFonts w:ascii="Times New Roman" w:hAnsi="Times New Roman" w:cs="Times New Roman"/>
                <w:sz w:val="18"/>
                <w:szCs w:val="18"/>
              </w:rPr>
              <w:t xml:space="preserve">Опрос студентов по вопросам темы. Выступление с докладами. </w:t>
            </w:r>
            <w:r>
              <w:rPr>
                <w:rFonts w:ascii="Times New Roman" w:hAnsi="Times New Roman" w:cs="Times New Roman"/>
                <w:sz w:val="18"/>
                <w:szCs w:val="18"/>
              </w:rPr>
              <w:t>Научная</w:t>
            </w:r>
            <w:r w:rsidRPr="007241B4">
              <w:rPr>
                <w:rFonts w:ascii="Times New Roman" w:hAnsi="Times New Roman" w:cs="Times New Roman"/>
                <w:sz w:val="18"/>
                <w:szCs w:val="18"/>
              </w:rPr>
              <w:t xml:space="preserve"> дискуссия.</w:t>
            </w:r>
          </w:p>
          <w:p w:rsidR="00135D14" w:rsidRPr="00C11CC5" w:rsidRDefault="00135D14" w:rsidP="003728EE">
            <w:pPr>
              <w:widowControl w:val="0"/>
              <w:autoSpaceDE w:val="0"/>
              <w:autoSpaceDN w:val="0"/>
              <w:adjustRightInd w:val="0"/>
              <w:rPr>
                <w:rFonts w:ascii="Times New Roman" w:hAnsi="Times New Roman" w:cs="Times New Roman"/>
                <w:sz w:val="18"/>
                <w:szCs w:val="18"/>
              </w:rPr>
            </w:pPr>
          </w:p>
        </w:tc>
      </w:tr>
      <w:tr w:rsidR="00135D14" w:rsidRPr="00C11CC5" w:rsidTr="002C7D49">
        <w:trPr>
          <w:trHeight w:hRule="exact" w:val="1705"/>
        </w:trPr>
        <w:tc>
          <w:tcPr>
            <w:tcW w:w="2428" w:type="dxa"/>
            <w:tcBorders>
              <w:top w:val="single" w:sz="4" w:space="0" w:color="000000"/>
              <w:left w:val="single" w:sz="4" w:space="0" w:color="000000"/>
              <w:bottom w:val="single" w:sz="4" w:space="0" w:color="000000"/>
              <w:right w:val="single" w:sz="4" w:space="0" w:color="000000"/>
            </w:tcBorders>
          </w:tcPr>
          <w:p w:rsidR="00135D14" w:rsidRPr="00C11CC5" w:rsidRDefault="00AB0E94" w:rsidP="00AB0E94">
            <w:pPr>
              <w:widowControl w:val="0"/>
              <w:autoSpaceDE w:val="0"/>
              <w:autoSpaceDN w:val="0"/>
              <w:adjustRightInd w:val="0"/>
              <w:rPr>
                <w:rFonts w:ascii="Times New Roman" w:hAnsi="Times New Roman" w:cs="Times New Roman"/>
                <w:sz w:val="18"/>
                <w:szCs w:val="18"/>
              </w:rPr>
            </w:pPr>
            <w:r w:rsidRPr="005A52B1">
              <w:rPr>
                <w:rFonts w:ascii="Times New Roman" w:hAnsi="Times New Roman" w:cs="Times New Roman"/>
                <w:color w:val="auto"/>
                <w:sz w:val="18"/>
                <w:szCs w:val="18"/>
              </w:rPr>
              <w:t xml:space="preserve">Тема </w:t>
            </w:r>
            <w:r>
              <w:rPr>
                <w:rFonts w:ascii="Times New Roman" w:hAnsi="Times New Roman" w:cs="Times New Roman"/>
                <w:color w:val="auto"/>
                <w:sz w:val="18"/>
                <w:szCs w:val="18"/>
              </w:rPr>
              <w:t>4</w:t>
            </w:r>
            <w:r w:rsidRPr="005A52B1">
              <w:rPr>
                <w:rFonts w:ascii="Times New Roman" w:hAnsi="Times New Roman" w:cs="Times New Roman"/>
                <w:color w:val="auto"/>
                <w:sz w:val="18"/>
                <w:szCs w:val="18"/>
              </w:rPr>
              <w:t>.</w:t>
            </w:r>
            <w:r w:rsidRPr="005A52B1">
              <w:rPr>
                <w:rFonts w:ascii="Times New Roman" w:hAnsi="Times New Roman" w:cs="Times New Roman"/>
                <w:color w:val="auto"/>
              </w:rPr>
              <w:t xml:space="preserve"> </w:t>
            </w:r>
            <w:proofErr w:type="gramStart"/>
            <w:r w:rsidRPr="005A52B1">
              <w:rPr>
                <w:rFonts w:ascii="Times New Roman" w:hAnsi="Times New Roman" w:cs="Times New Roman"/>
                <w:color w:val="auto"/>
                <w:sz w:val="20"/>
                <w:szCs w:val="20"/>
              </w:rPr>
              <w:t>Налогового</w:t>
            </w:r>
            <w:proofErr w:type="gramEnd"/>
            <w:r w:rsidRPr="005A52B1">
              <w:rPr>
                <w:rFonts w:ascii="Times New Roman" w:hAnsi="Times New Roman" w:cs="Times New Roman"/>
                <w:color w:val="auto"/>
                <w:sz w:val="20"/>
                <w:szCs w:val="20"/>
              </w:rPr>
              <w:t xml:space="preserve"> консультирование организаций при их банкротстве</w:t>
            </w:r>
            <w:r>
              <w:rPr>
                <w:rFonts w:ascii="Times New Roman" w:hAnsi="Times New Roman" w:cs="Times New Roman"/>
                <w:sz w:val="18"/>
                <w:szCs w:val="18"/>
              </w:rPr>
              <w:t xml:space="preserve"> </w:t>
            </w:r>
          </w:p>
        </w:tc>
        <w:tc>
          <w:tcPr>
            <w:tcW w:w="5000" w:type="dxa"/>
            <w:tcBorders>
              <w:top w:val="single" w:sz="4" w:space="0" w:color="000000"/>
              <w:left w:val="single" w:sz="4" w:space="0" w:color="000000"/>
              <w:bottom w:val="single" w:sz="4" w:space="0" w:color="000000"/>
              <w:right w:val="single" w:sz="4" w:space="0" w:color="000000"/>
            </w:tcBorders>
          </w:tcPr>
          <w:p w:rsidR="00AB0E94" w:rsidRDefault="00B53929" w:rsidP="005A52B1">
            <w:pPr>
              <w:widowControl w:val="0"/>
              <w:tabs>
                <w:tab w:val="left" w:pos="1180"/>
              </w:tabs>
              <w:autoSpaceDE w:val="0"/>
              <w:autoSpaceDN w:val="0"/>
              <w:adjustRightInd w:val="0"/>
              <w:rPr>
                <w:rFonts w:ascii="Times New Roman" w:hAnsi="Times New Roman"/>
                <w:color w:val="auto"/>
                <w:sz w:val="18"/>
                <w:szCs w:val="18"/>
              </w:rPr>
            </w:pPr>
            <w:r>
              <w:rPr>
                <w:rFonts w:ascii="Times New Roman" w:hAnsi="Times New Roman" w:cs="Times New Roman"/>
                <w:color w:val="auto"/>
                <w:sz w:val="18"/>
                <w:szCs w:val="18"/>
              </w:rPr>
              <w:t>1</w:t>
            </w:r>
            <w:r w:rsidR="00135D14" w:rsidRPr="005A52B1">
              <w:rPr>
                <w:rFonts w:ascii="Times New Roman" w:hAnsi="Times New Roman" w:cs="Times New Roman"/>
                <w:color w:val="auto"/>
                <w:sz w:val="18"/>
                <w:szCs w:val="18"/>
              </w:rPr>
              <w:t>)</w:t>
            </w:r>
            <w:r w:rsidR="00135D14" w:rsidRPr="005A52B1">
              <w:rPr>
                <w:rFonts w:ascii="Times New Roman" w:hAnsi="Times New Roman"/>
                <w:color w:val="auto"/>
                <w:sz w:val="28"/>
                <w:szCs w:val="28"/>
              </w:rPr>
              <w:t xml:space="preserve"> </w:t>
            </w:r>
            <w:r w:rsidR="00135D14" w:rsidRPr="005A52B1">
              <w:rPr>
                <w:rFonts w:ascii="Times New Roman" w:hAnsi="Times New Roman"/>
                <w:color w:val="auto"/>
                <w:sz w:val="18"/>
                <w:szCs w:val="18"/>
              </w:rPr>
              <w:t xml:space="preserve">банкротство (несостоятельность): понятие и признаки банкротства организаций; </w:t>
            </w:r>
          </w:p>
          <w:p w:rsidR="002C7D49" w:rsidRDefault="00B53929" w:rsidP="005A52B1">
            <w:pPr>
              <w:widowControl w:val="0"/>
              <w:tabs>
                <w:tab w:val="left" w:pos="1180"/>
              </w:tabs>
              <w:autoSpaceDE w:val="0"/>
              <w:autoSpaceDN w:val="0"/>
              <w:adjustRightInd w:val="0"/>
              <w:rPr>
                <w:rFonts w:ascii="Times New Roman" w:hAnsi="Times New Roman"/>
                <w:color w:val="auto"/>
                <w:sz w:val="18"/>
                <w:szCs w:val="18"/>
              </w:rPr>
            </w:pPr>
            <w:r>
              <w:rPr>
                <w:rFonts w:ascii="Times New Roman" w:hAnsi="Times New Roman"/>
                <w:color w:val="auto"/>
                <w:sz w:val="18"/>
                <w:szCs w:val="18"/>
              </w:rPr>
              <w:t>2</w:t>
            </w:r>
            <w:r w:rsidR="00135D14" w:rsidRPr="005A52B1">
              <w:rPr>
                <w:rFonts w:ascii="Times New Roman" w:hAnsi="Times New Roman"/>
                <w:color w:val="auto"/>
                <w:sz w:val="18"/>
                <w:szCs w:val="18"/>
              </w:rPr>
              <w:t xml:space="preserve">) процедуры банкротства.  Начало и завершение процедуры банкротства; </w:t>
            </w:r>
          </w:p>
          <w:p w:rsidR="002C7D49" w:rsidRDefault="00B53929" w:rsidP="002C7D49">
            <w:pPr>
              <w:widowControl w:val="0"/>
              <w:tabs>
                <w:tab w:val="left" w:pos="1180"/>
              </w:tabs>
              <w:autoSpaceDE w:val="0"/>
              <w:autoSpaceDN w:val="0"/>
              <w:adjustRightInd w:val="0"/>
              <w:rPr>
                <w:rFonts w:ascii="Times New Roman" w:hAnsi="Times New Roman" w:cs="Times New Roman"/>
                <w:color w:val="FF0000"/>
                <w:sz w:val="18"/>
                <w:szCs w:val="18"/>
              </w:rPr>
            </w:pPr>
            <w:r>
              <w:rPr>
                <w:rFonts w:ascii="Times New Roman" w:hAnsi="Times New Roman"/>
                <w:color w:val="auto"/>
                <w:sz w:val="18"/>
                <w:szCs w:val="18"/>
              </w:rPr>
              <w:t>3</w:t>
            </w:r>
            <w:r w:rsidR="00135D14" w:rsidRPr="005A52B1">
              <w:rPr>
                <w:rFonts w:ascii="Times New Roman" w:hAnsi="Times New Roman"/>
                <w:color w:val="auto"/>
                <w:sz w:val="18"/>
                <w:szCs w:val="18"/>
              </w:rPr>
              <w:t>)</w:t>
            </w:r>
            <w:r w:rsidR="00135D14" w:rsidRPr="005A52B1">
              <w:rPr>
                <w:rFonts w:ascii="Times New Roman" w:hAnsi="Times New Roman" w:cs="Times New Roman"/>
                <w:color w:val="auto"/>
                <w:sz w:val="18"/>
                <w:szCs w:val="18"/>
              </w:rPr>
              <w:t xml:space="preserve"> процедуры ликвидации организации, ликвидационный баланс, распределение имущества между участниками и его налогообложение.</w:t>
            </w:r>
          </w:p>
          <w:p w:rsidR="00135D14" w:rsidRPr="002C7D49" w:rsidRDefault="002C7D49" w:rsidP="00D774F4">
            <w:pPr>
              <w:rPr>
                <w:rFonts w:ascii="Times New Roman" w:hAnsi="Times New Roman" w:cs="Times New Roman"/>
                <w:sz w:val="18"/>
                <w:szCs w:val="18"/>
              </w:rPr>
            </w:pPr>
            <w:r w:rsidRPr="007241B4">
              <w:rPr>
                <w:rFonts w:ascii="Times New Roman" w:hAnsi="Times New Roman" w:cs="Times New Roman"/>
                <w:sz w:val="18"/>
                <w:szCs w:val="18"/>
              </w:rPr>
              <w:t>Рекомендуемые источники</w:t>
            </w:r>
            <w:r>
              <w:rPr>
                <w:rFonts w:ascii="Times New Roman" w:hAnsi="Times New Roman" w:cs="Times New Roman"/>
                <w:sz w:val="18"/>
                <w:szCs w:val="18"/>
              </w:rPr>
              <w:t>: 1,3,5,7, и др.</w:t>
            </w:r>
          </w:p>
        </w:tc>
        <w:tc>
          <w:tcPr>
            <w:tcW w:w="2285" w:type="dxa"/>
            <w:tcBorders>
              <w:top w:val="single" w:sz="4" w:space="0" w:color="000000"/>
              <w:left w:val="single" w:sz="4" w:space="0" w:color="000000"/>
              <w:bottom w:val="single" w:sz="4" w:space="0" w:color="000000"/>
              <w:right w:val="single" w:sz="4" w:space="0" w:color="000000"/>
            </w:tcBorders>
          </w:tcPr>
          <w:p w:rsidR="00135D14" w:rsidRPr="007241B4" w:rsidRDefault="00135D14" w:rsidP="007241B4">
            <w:pPr>
              <w:widowControl w:val="0"/>
              <w:autoSpaceDE w:val="0"/>
              <w:autoSpaceDN w:val="0"/>
              <w:adjustRightInd w:val="0"/>
              <w:rPr>
                <w:rFonts w:ascii="Times New Roman" w:hAnsi="Times New Roman" w:cs="Times New Roman"/>
                <w:sz w:val="18"/>
                <w:szCs w:val="18"/>
              </w:rPr>
            </w:pPr>
            <w:r w:rsidRPr="007241B4">
              <w:rPr>
                <w:rFonts w:ascii="Times New Roman" w:hAnsi="Times New Roman" w:cs="Times New Roman"/>
                <w:sz w:val="18"/>
                <w:szCs w:val="18"/>
              </w:rPr>
              <w:t xml:space="preserve">Опрос студентов по вопросам темы. Выступление с докладами. </w:t>
            </w:r>
            <w:r>
              <w:rPr>
                <w:rFonts w:ascii="Times New Roman" w:hAnsi="Times New Roman" w:cs="Times New Roman"/>
                <w:sz w:val="18"/>
                <w:szCs w:val="18"/>
              </w:rPr>
              <w:t>Научная</w:t>
            </w:r>
            <w:r w:rsidRPr="007241B4">
              <w:rPr>
                <w:rFonts w:ascii="Times New Roman" w:hAnsi="Times New Roman" w:cs="Times New Roman"/>
                <w:sz w:val="18"/>
                <w:szCs w:val="18"/>
              </w:rPr>
              <w:t xml:space="preserve"> дискуссия.</w:t>
            </w:r>
          </w:p>
          <w:p w:rsidR="00135D14" w:rsidRPr="00C11CC5" w:rsidRDefault="00135D14" w:rsidP="003728EE">
            <w:pPr>
              <w:widowControl w:val="0"/>
              <w:autoSpaceDE w:val="0"/>
              <w:autoSpaceDN w:val="0"/>
              <w:adjustRightInd w:val="0"/>
              <w:rPr>
                <w:rFonts w:ascii="Times New Roman" w:hAnsi="Times New Roman" w:cs="Times New Roman"/>
                <w:sz w:val="18"/>
                <w:szCs w:val="18"/>
              </w:rPr>
            </w:pPr>
          </w:p>
        </w:tc>
      </w:tr>
      <w:tr w:rsidR="00135D14" w:rsidRPr="00C11CC5" w:rsidTr="002C7D49">
        <w:trPr>
          <w:trHeight w:hRule="exact" w:val="1610"/>
        </w:trPr>
        <w:tc>
          <w:tcPr>
            <w:tcW w:w="2428" w:type="dxa"/>
            <w:tcBorders>
              <w:top w:val="single" w:sz="4" w:space="0" w:color="000000"/>
              <w:left w:val="single" w:sz="4" w:space="0" w:color="000000"/>
              <w:bottom w:val="single" w:sz="4" w:space="0" w:color="000000"/>
              <w:right w:val="single" w:sz="4" w:space="0" w:color="000000"/>
            </w:tcBorders>
          </w:tcPr>
          <w:p w:rsidR="00135D14" w:rsidRPr="00C11CC5" w:rsidRDefault="002C7D49" w:rsidP="002C7D49">
            <w:pPr>
              <w:widowControl w:val="0"/>
              <w:autoSpaceDE w:val="0"/>
              <w:autoSpaceDN w:val="0"/>
              <w:adjustRightInd w:val="0"/>
              <w:rPr>
                <w:rFonts w:ascii="Times New Roman" w:hAnsi="Times New Roman" w:cs="Times New Roman"/>
                <w:sz w:val="18"/>
                <w:szCs w:val="18"/>
              </w:rPr>
            </w:pPr>
            <w:r w:rsidRPr="005A52B1">
              <w:rPr>
                <w:rFonts w:ascii="Times New Roman" w:hAnsi="Times New Roman" w:cs="Times New Roman"/>
                <w:color w:val="auto"/>
                <w:sz w:val="18"/>
                <w:szCs w:val="18"/>
              </w:rPr>
              <w:t xml:space="preserve">Тема 5. </w:t>
            </w:r>
            <w:r w:rsidRPr="005A52B1">
              <w:rPr>
                <w:rFonts w:ascii="Times New Roman" w:hAnsi="Times New Roman" w:cs="Times New Roman"/>
                <w:color w:val="auto"/>
                <w:sz w:val="20"/>
                <w:szCs w:val="20"/>
              </w:rPr>
              <w:t>Налоговые проверки организаций при их реорганизации и банкротстве</w:t>
            </w:r>
            <w:r>
              <w:rPr>
                <w:rFonts w:ascii="Times New Roman" w:hAnsi="Times New Roman" w:cs="Times New Roman"/>
                <w:sz w:val="18"/>
                <w:szCs w:val="18"/>
              </w:rPr>
              <w:t xml:space="preserve"> </w:t>
            </w:r>
          </w:p>
        </w:tc>
        <w:tc>
          <w:tcPr>
            <w:tcW w:w="5000" w:type="dxa"/>
            <w:tcBorders>
              <w:top w:val="single" w:sz="4" w:space="0" w:color="000000"/>
              <w:left w:val="single" w:sz="4" w:space="0" w:color="000000"/>
              <w:bottom w:val="single" w:sz="4" w:space="0" w:color="000000"/>
              <w:right w:val="single" w:sz="4" w:space="0" w:color="000000"/>
            </w:tcBorders>
          </w:tcPr>
          <w:p w:rsidR="002C7D49" w:rsidRDefault="00B53929" w:rsidP="005A52B1">
            <w:pPr>
              <w:widowControl w:val="0"/>
              <w:tabs>
                <w:tab w:val="left" w:pos="1180"/>
              </w:tabs>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rPr>
              <w:t>1</w:t>
            </w:r>
            <w:r w:rsidR="00135D14" w:rsidRPr="005A52B1">
              <w:rPr>
                <w:rFonts w:ascii="Times New Roman" w:hAnsi="Times New Roman" w:cs="Times New Roman"/>
                <w:color w:val="auto"/>
                <w:sz w:val="18"/>
                <w:szCs w:val="18"/>
              </w:rPr>
              <w:t xml:space="preserve">) особенности выездных налоговых поверок при реорганизации; </w:t>
            </w:r>
          </w:p>
          <w:p w:rsidR="00135D14" w:rsidRPr="005A52B1" w:rsidRDefault="00B53929" w:rsidP="005A52B1">
            <w:pPr>
              <w:widowControl w:val="0"/>
              <w:tabs>
                <w:tab w:val="left" w:pos="1180"/>
              </w:tabs>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rPr>
              <w:t>2</w:t>
            </w:r>
            <w:r w:rsidR="00135D14" w:rsidRPr="005A52B1">
              <w:rPr>
                <w:rFonts w:ascii="Times New Roman" w:hAnsi="Times New Roman" w:cs="Times New Roman"/>
                <w:color w:val="auto"/>
                <w:sz w:val="18"/>
                <w:szCs w:val="18"/>
              </w:rPr>
              <w:t>)</w:t>
            </w:r>
            <w:r w:rsidR="00135D14">
              <w:rPr>
                <w:rFonts w:ascii="Times New Roman" w:hAnsi="Times New Roman" w:cs="Times New Roman"/>
                <w:color w:val="auto"/>
                <w:sz w:val="18"/>
                <w:szCs w:val="18"/>
              </w:rPr>
              <w:t xml:space="preserve"> </w:t>
            </w:r>
            <w:r w:rsidR="00135D14" w:rsidRPr="005A52B1">
              <w:rPr>
                <w:rFonts w:ascii="Times New Roman" w:hAnsi="Times New Roman" w:cs="Times New Roman"/>
                <w:color w:val="auto"/>
                <w:sz w:val="18"/>
                <w:szCs w:val="18"/>
              </w:rPr>
              <w:t>особенности налоговых проверок при банкротстве организаций;</w:t>
            </w:r>
          </w:p>
          <w:p w:rsidR="00135D14" w:rsidRPr="005A52B1" w:rsidRDefault="00B53929" w:rsidP="005A52B1">
            <w:pPr>
              <w:widowControl w:val="0"/>
              <w:autoSpaceDE w:val="0"/>
              <w:autoSpaceDN w:val="0"/>
              <w:adjustRightInd w:val="0"/>
              <w:spacing w:before="7"/>
              <w:rPr>
                <w:rFonts w:ascii="Times New Roman" w:hAnsi="Times New Roman"/>
                <w:color w:val="auto"/>
                <w:sz w:val="18"/>
                <w:szCs w:val="18"/>
              </w:rPr>
            </w:pPr>
            <w:r>
              <w:rPr>
                <w:rFonts w:ascii="Times New Roman" w:hAnsi="Times New Roman" w:cs="Times New Roman"/>
                <w:color w:val="auto"/>
                <w:sz w:val="18"/>
                <w:szCs w:val="18"/>
              </w:rPr>
              <w:t>3</w:t>
            </w:r>
            <w:r w:rsidR="00135D14" w:rsidRPr="005A52B1">
              <w:rPr>
                <w:rFonts w:ascii="Times New Roman" w:hAnsi="Times New Roman" w:cs="Times New Roman"/>
                <w:color w:val="auto"/>
                <w:sz w:val="18"/>
                <w:szCs w:val="18"/>
              </w:rPr>
              <w:t>)</w:t>
            </w:r>
            <w:r w:rsidR="00135D14" w:rsidRPr="005A52B1">
              <w:rPr>
                <w:rFonts w:ascii="Times New Roman" w:hAnsi="Times New Roman"/>
                <w:color w:val="auto"/>
                <w:sz w:val="28"/>
                <w:szCs w:val="28"/>
              </w:rPr>
              <w:t xml:space="preserve"> </w:t>
            </w:r>
            <w:r w:rsidR="00135D14" w:rsidRPr="005A52B1">
              <w:rPr>
                <w:rFonts w:ascii="Times New Roman" w:hAnsi="Times New Roman"/>
                <w:color w:val="auto"/>
                <w:sz w:val="18"/>
                <w:szCs w:val="18"/>
              </w:rPr>
              <w:t>ответственность за незаконную</w:t>
            </w:r>
            <w:r w:rsidR="00135D14" w:rsidRPr="005A52B1">
              <w:rPr>
                <w:rFonts w:ascii="Times New Roman" w:hAnsi="Times New Roman"/>
                <w:color w:val="auto"/>
                <w:sz w:val="28"/>
                <w:szCs w:val="28"/>
              </w:rPr>
              <w:t xml:space="preserve"> </w:t>
            </w:r>
            <w:r w:rsidR="00135D14" w:rsidRPr="005A52B1">
              <w:rPr>
                <w:rFonts w:ascii="Times New Roman" w:hAnsi="Times New Roman"/>
                <w:color w:val="auto"/>
                <w:sz w:val="18"/>
                <w:szCs w:val="18"/>
              </w:rPr>
              <w:t>реорганизацию</w:t>
            </w:r>
            <w:r w:rsidR="00135D14" w:rsidRPr="005A52B1">
              <w:rPr>
                <w:rFonts w:ascii="Times New Roman" w:hAnsi="Times New Roman"/>
                <w:color w:val="auto"/>
                <w:sz w:val="28"/>
                <w:szCs w:val="28"/>
              </w:rPr>
              <w:t xml:space="preserve"> </w:t>
            </w:r>
            <w:r w:rsidR="00135D14" w:rsidRPr="005A52B1">
              <w:rPr>
                <w:rFonts w:ascii="Times New Roman" w:hAnsi="Times New Roman"/>
                <w:color w:val="auto"/>
                <w:sz w:val="18"/>
                <w:szCs w:val="18"/>
              </w:rPr>
              <w:t>юридического</w:t>
            </w:r>
            <w:r w:rsidR="00135D14" w:rsidRPr="005A52B1">
              <w:rPr>
                <w:rFonts w:ascii="Times New Roman" w:hAnsi="Times New Roman"/>
                <w:color w:val="auto"/>
                <w:sz w:val="28"/>
                <w:szCs w:val="28"/>
              </w:rPr>
              <w:t xml:space="preserve"> </w:t>
            </w:r>
            <w:r w:rsidR="00135D14" w:rsidRPr="005A52B1">
              <w:rPr>
                <w:rFonts w:ascii="Times New Roman" w:hAnsi="Times New Roman"/>
                <w:color w:val="auto"/>
                <w:sz w:val="18"/>
                <w:szCs w:val="18"/>
              </w:rPr>
              <w:t>лица и (или) фиктивное банкротство.</w:t>
            </w:r>
          </w:p>
          <w:p w:rsidR="00135D14" w:rsidRPr="00C11CC5" w:rsidRDefault="002C7D49" w:rsidP="00D774F4">
            <w:pPr>
              <w:widowControl w:val="0"/>
              <w:tabs>
                <w:tab w:val="left" w:pos="1180"/>
              </w:tabs>
              <w:autoSpaceDE w:val="0"/>
              <w:autoSpaceDN w:val="0"/>
              <w:adjustRightInd w:val="0"/>
              <w:rPr>
                <w:rFonts w:ascii="Times New Roman" w:hAnsi="Times New Roman" w:cs="Times New Roman"/>
                <w:sz w:val="18"/>
                <w:szCs w:val="18"/>
              </w:rPr>
            </w:pPr>
            <w:r w:rsidRPr="007241B4">
              <w:rPr>
                <w:rFonts w:ascii="Times New Roman" w:hAnsi="Times New Roman" w:cs="Times New Roman"/>
                <w:sz w:val="18"/>
                <w:szCs w:val="18"/>
              </w:rPr>
              <w:t>Рекомендуемые источники</w:t>
            </w:r>
            <w:r>
              <w:rPr>
                <w:rFonts w:ascii="Times New Roman" w:hAnsi="Times New Roman" w:cs="Times New Roman"/>
                <w:sz w:val="18"/>
                <w:szCs w:val="18"/>
              </w:rPr>
              <w:t>: 1,3,5,7, и др.</w:t>
            </w:r>
          </w:p>
        </w:tc>
        <w:tc>
          <w:tcPr>
            <w:tcW w:w="2285" w:type="dxa"/>
            <w:tcBorders>
              <w:top w:val="single" w:sz="4" w:space="0" w:color="000000"/>
              <w:left w:val="single" w:sz="4" w:space="0" w:color="000000"/>
              <w:bottom w:val="single" w:sz="4" w:space="0" w:color="000000"/>
              <w:right w:val="single" w:sz="4" w:space="0" w:color="000000"/>
            </w:tcBorders>
          </w:tcPr>
          <w:p w:rsidR="00135D14" w:rsidRPr="007241B4" w:rsidRDefault="00135D14" w:rsidP="007241B4">
            <w:pPr>
              <w:widowControl w:val="0"/>
              <w:autoSpaceDE w:val="0"/>
              <w:autoSpaceDN w:val="0"/>
              <w:adjustRightInd w:val="0"/>
              <w:rPr>
                <w:rFonts w:ascii="Times New Roman" w:hAnsi="Times New Roman" w:cs="Times New Roman"/>
                <w:sz w:val="18"/>
                <w:szCs w:val="18"/>
              </w:rPr>
            </w:pPr>
            <w:r w:rsidRPr="007241B4">
              <w:rPr>
                <w:rFonts w:ascii="Times New Roman" w:hAnsi="Times New Roman" w:cs="Times New Roman"/>
                <w:sz w:val="18"/>
                <w:szCs w:val="18"/>
              </w:rPr>
              <w:t xml:space="preserve">Опрос студентов по вопросам темы. Выступление с докладами. </w:t>
            </w:r>
            <w:r>
              <w:rPr>
                <w:rFonts w:ascii="Times New Roman" w:hAnsi="Times New Roman" w:cs="Times New Roman"/>
                <w:sz w:val="18"/>
                <w:szCs w:val="18"/>
              </w:rPr>
              <w:t>Научная</w:t>
            </w:r>
            <w:r w:rsidRPr="007241B4">
              <w:rPr>
                <w:rFonts w:ascii="Times New Roman" w:hAnsi="Times New Roman" w:cs="Times New Roman"/>
                <w:sz w:val="18"/>
                <w:szCs w:val="18"/>
              </w:rPr>
              <w:t xml:space="preserve"> дискуссия.</w:t>
            </w:r>
          </w:p>
          <w:p w:rsidR="00135D14" w:rsidRPr="00C11CC5" w:rsidRDefault="00135D14" w:rsidP="003728EE">
            <w:pPr>
              <w:widowControl w:val="0"/>
              <w:autoSpaceDE w:val="0"/>
              <w:autoSpaceDN w:val="0"/>
              <w:adjustRightInd w:val="0"/>
              <w:rPr>
                <w:rFonts w:ascii="Times New Roman" w:hAnsi="Times New Roman" w:cs="Times New Roman"/>
                <w:sz w:val="18"/>
                <w:szCs w:val="18"/>
              </w:rPr>
            </w:pPr>
          </w:p>
        </w:tc>
      </w:tr>
    </w:tbl>
    <w:p w:rsidR="00F408A4" w:rsidRDefault="00F408A4" w:rsidP="00D71EED">
      <w:pPr>
        <w:widowControl w:val="0"/>
        <w:autoSpaceDE w:val="0"/>
        <w:autoSpaceDN w:val="0"/>
        <w:adjustRightInd w:val="0"/>
        <w:rPr>
          <w:rFonts w:ascii="Times New Roman" w:hAnsi="Times New Roman"/>
        </w:rPr>
      </w:pPr>
    </w:p>
    <w:p w:rsidR="00F136E9" w:rsidRPr="00A2125B" w:rsidRDefault="00F136E9" w:rsidP="00F136E9">
      <w:pPr>
        <w:spacing w:line="360" w:lineRule="auto"/>
        <w:ind w:firstLine="709"/>
        <w:jc w:val="both"/>
        <w:rPr>
          <w:rFonts w:ascii="Times New Roman" w:hAnsi="Times New Roman" w:cs="Times New Roman"/>
          <w:b/>
          <w:sz w:val="28"/>
          <w:szCs w:val="28"/>
        </w:rPr>
      </w:pPr>
      <w:r w:rsidRPr="00A2125B">
        <w:rPr>
          <w:rFonts w:ascii="Times New Roman" w:hAnsi="Times New Roman" w:cs="Times New Roman"/>
          <w:b/>
          <w:sz w:val="28"/>
          <w:szCs w:val="28"/>
        </w:rPr>
        <w:t xml:space="preserve">Практическое задание № </w:t>
      </w:r>
      <w:r>
        <w:rPr>
          <w:rFonts w:ascii="Times New Roman" w:hAnsi="Times New Roman" w:cs="Times New Roman"/>
          <w:b/>
          <w:sz w:val="28"/>
          <w:szCs w:val="28"/>
        </w:rPr>
        <w:t>1</w:t>
      </w:r>
      <w:r w:rsidRPr="00A2125B">
        <w:rPr>
          <w:rFonts w:ascii="Times New Roman" w:hAnsi="Times New Roman" w:cs="Times New Roman"/>
          <w:b/>
          <w:sz w:val="28"/>
          <w:szCs w:val="28"/>
        </w:rPr>
        <w:t xml:space="preserve">. </w:t>
      </w:r>
    </w:p>
    <w:p w:rsidR="00F136E9" w:rsidRPr="00A2125B" w:rsidRDefault="00F136E9" w:rsidP="00F136E9">
      <w:pPr>
        <w:spacing w:line="360" w:lineRule="auto"/>
        <w:ind w:firstLine="709"/>
        <w:jc w:val="both"/>
        <w:rPr>
          <w:rFonts w:ascii="Times New Roman" w:hAnsi="Times New Roman" w:cs="Times New Roman"/>
          <w:b/>
          <w:sz w:val="28"/>
          <w:szCs w:val="28"/>
        </w:rPr>
      </w:pPr>
      <w:r w:rsidRPr="00A2125B">
        <w:rPr>
          <w:rFonts w:ascii="Times New Roman" w:hAnsi="Times New Roman" w:cs="Times New Roman"/>
          <w:b/>
          <w:sz w:val="28"/>
          <w:szCs w:val="28"/>
        </w:rPr>
        <w:t>Исходные данные:</w:t>
      </w:r>
    </w:p>
    <w:p w:rsidR="00F136E9" w:rsidRPr="00A2125B" w:rsidRDefault="00F136E9" w:rsidP="00F136E9">
      <w:pPr>
        <w:spacing w:line="360" w:lineRule="auto"/>
        <w:ind w:firstLine="709"/>
        <w:jc w:val="both"/>
        <w:rPr>
          <w:rFonts w:ascii="Times New Roman" w:hAnsi="Times New Roman" w:cs="Times New Roman"/>
          <w:sz w:val="28"/>
          <w:szCs w:val="28"/>
        </w:rPr>
      </w:pPr>
      <w:proofErr w:type="gramStart"/>
      <w:r w:rsidRPr="00A2125B">
        <w:rPr>
          <w:rFonts w:ascii="Times New Roman" w:hAnsi="Times New Roman" w:cs="Times New Roman"/>
          <w:sz w:val="28"/>
          <w:szCs w:val="28"/>
        </w:rPr>
        <w:t>ООО «</w:t>
      </w:r>
      <w:r>
        <w:rPr>
          <w:rFonts w:ascii="Times New Roman" w:hAnsi="Times New Roman" w:cs="Times New Roman"/>
          <w:sz w:val="28"/>
          <w:szCs w:val="28"/>
        </w:rPr>
        <w:t>Аметист</w:t>
      </w:r>
      <w:r w:rsidRPr="00A2125B">
        <w:rPr>
          <w:rFonts w:ascii="Times New Roman" w:hAnsi="Times New Roman" w:cs="Times New Roman"/>
          <w:sz w:val="28"/>
          <w:szCs w:val="28"/>
        </w:rPr>
        <w:t xml:space="preserve">» в КРСБ имеет по налогу на прибыль организаций в федеральный бюджет переплату в размере </w:t>
      </w:r>
      <w:r>
        <w:rPr>
          <w:rFonts w:ascii="Times New Roman" w:hAnsi="Times New Roman" w:cs="Times New Roman"/>
          <w:sz w:val="28"/>
          <w:szCs w:val="28"/>
        </w:rPr>
        <w:t>1</w:t>
      </w:r>
      <w:r w:rsidRPr="00A2125B">
        <w:rPr>
          <w:rFonts w:ascii="Times New Roman" w:hAnsi="Times New Roman" w:cs="Times New Roman"/>
          <w:sz w:val="28"/>
          <w:szCs w:val="28"/>
        </w:rPr>
        <w:t xml:space="preserve">235 тыс. руб., а в региональный бюджет недоимку в сумме </w:t>
      </w:r>
      <w:r>
        <w:rPr>
          <w:rFonts w:ascii="Times New Roman" w:hAnsi="Times New Roman" w:cs="Times New Roman"/>
          <w:sz w:val="28"/>
          <w:szCs w:val="28"/>
        </w:rPr>
        <w:t>1</w:t>
      </w:r>
      <w:r w:rsidRPr="00A2125B">
        <w:rPr>
          <w:rFonts w:ascii="Times New Roman" w:hAnsi="Times New Roman" w:cs="Times New Roman"/>
          <w:sz w:val="28"/>
          <w:szCs w:val="28"/>
        </w:rPr>
        <w:t xml:space="preserve">265 тыс. руб. По НДФЛ в региональный переплату </w:t>
      </w:r>
      <w:r>
        <w:rPr>
          <w:rFonts w:ascii="Times New Roman" w:hAnsi="Times New Roman" w:cs="Times New Roman"/>
          <w:sz w:val="28"/>
          <w:szCs w:val="28"/>
        </w:rPr>
        <w:t>1</w:t>
      </w:r>
      <w:r w:rsidRPr="00A2125B">
        <w:rPr>
          <w:rFonts w:ascii="Times New Roman" w:hAnsi="Times New Roman" w:cs="Times New Roman"/>
          <w:sz w:val="28"/>
          <w:szCs w:val="28"/>
        </w:rPr>
        <w:t xml:space="preserve">415 тыс. руб., а в местный </w:t>
      </w:r>
      <w:r>
        <w:rPr>
          <w:rFonts w:ascii="Times New Roman" w:hAnsi="Times New Roman" w:cs="Times New Roman"/>
          <w:sz w:val="28"/>
          <w:szCs w:val="28"/>
        </w:rPr>
        <w:t>1</w:t>
      </w:r>
      <w:r w:rsidRPr="00A2125B">
        <w:rPr>
          <w:rFonts w:ascii="Times New Roman" w:hAnsi="Times New Roman" w:cs="Times New Roman"/>
          <w:sz w:val="28"/>
          <w:szCs w:val="28"/>
        </w:rPr>
        <w:t xml:space="preserve">445 тыс. руб., а также задолженность по земельному налогу в местный бюджет </w:t>
      </w:r>
      <w:r>
        <w:rPr>
          <w:rFonts w:ascii="Times New Roman" w:hAnsi="Times New Roman" w:cs="Times New Roman"/>
          <w:sz w:val="28"/>
          <w:szCs w:val="28"/>
        </w:rPr>
        <w:t>1</w:t>
      </w:r>
      <w:r w:rsidRPr="00A2125B">
        <w:rPr>
          <w:rFonts w:ascii="Times New Roman" w:hAnsi="Times New Roman" w:cs="Times New Roman"/>
          <w:sz w:val="28"/>
          <w:szCs w:val="28"/>
        </w:rPr>
        <w:t xml:space="preserve">385 тыс. руб. По НДС переплата составляет </w:t>
      </w:r>
      <w:r>
        <w:rPr>
          <w:rFonts w:ascii="Times New Roman" w:hAnsi="Times New Roman" w:cs="Times New Roman"/>
          <w:sz w:val="28"/>
          <w:szCs w:val="28"/>
        </w:rPr>
        <w:t>1</w:t>
      </w:r>
      <w:r w:rsidRPr="00A2125B">
        <w:rPr>
          <w:rFonts w:ascii="Times New Roman" w:hAnsi="Times New Roman" w:cs="Times New Roman"/>
          <w:sz w:val="28"/>
          <w:szCs w:val="28"/>
        </w:rPr>
        <w:t>415</w:t>
      </w:r>
      <w:proofErr w:type="gramEnd"/>
      <w:r w:rsidRPr="00A2125B">
        <w:rPr>
          <w:rFonts w:ascii="Times New Roman" w:hAnsi="Times New Roman" w:cs="Times New Roman"/>
          <w:sz w:val="28"/>
          <w:szCs w:val="28"/>
        </w:rPr>
        <w:t xml:space="preserve"> тыс. руб., а также по торговому сбору в местный </w:t>
      </w:r>
      <w:r>
        <w:rPr>
          <w:rFonts w:ascii="Times New Roman" w:hAnsi="Times New Roman" w:cs="Times New Roman"/>
          <w:sz w:val="28"/>
          <w:szCs w:val="28"/>
        </w:rPr>
        <w:t>1</w:t>
      </w:r>
      <w:r w:rsidRPr="00A2125B">
        <w:rPr>
          <w:rFonts w:ascii="Times New Roman" w:hAnsi="Times New Roman" w:cs="Times New Roman"/>
          <w:sz w:val="28"/>
          <w:szCs w:val="28"/>
        </w:rPr>
        <w:t>445 тыс. руб.</w:t>
      </w:r>
    </w:p>
    <w:p w:rsidR="00F136E9" w:rsidRPr="00A2125B" w:rsidRDefault="00F136E9" w:rsidP="00F136E9">
      <w:pPr>
        <w:spacing w:line="360" w:lineRule="auto"/>
        <w:ind w:firstLine="709"/>
        <w:jc w:val="both"/>
        <w:rPr>
          <w:rFonts w:ascii="Times New Roman" w:hAnsi="Times New Roman" w:cs="Times New Roman"/>
          <w:sz w:val="28"/>
          <w:szCs w:val="28"/>
        </w:rPr>
      </w:pPr>
      <w:r w:rsidRPr="00A2125B">
        <w:rPr>
          <w:rFonts w:ascii="Times New Roman" w:hAnsi="Times New Roman" w:cs="Times New Roman"/>
          <w:sz w:val="28"/>
          <w:szCs w:val="28"/>
        </w:rPr>
        <w:t>1.</w:t>
      </w:r>
      <w:r w:rsidRPr="00A2125B">
        <w:rPr>
          <w:rFonts w:ascii="Times New Roman" w:hAnsi="Times New Roman" w:cs="Times New Roman"/>
          <w:b/>
          <w:sz w:val="28"/>
          <w:szCs w:val="28"/>
        </w:rPr>
        <w:t xml:space="preserve"> </w:t>
      </w:r>
      <w:r w:rsidRPr="00A2125B">
        <w:rPr>
          <w:rFonts w:ascii="Times New Roman" w:hAnsi="Times New Roman" w:cs="Times New Roman"/>
          <w:sz w:val="28"/>
          <w:szCs w:val="28"/>
        </w:rPr>
        <w:t>Определите налоговую задолженность (переплату) по каждому налогу при проведении зачетов налоговым органом?</w:t>
      </w:r>
    </w:p>
    <w:p w:rsidR="00F136E9" w:rsidRPr="00A2125B" w:rsidRDefault="00F136E9" w:rsidP="00F136E9">
      <w:pPr>
        <w:spacing w:line="360" w:lineRule="auto"/>
        <w:ind w:firstLine="709"/>
        <w:jc w:val="both"/>
        <w:rPr>
          <w:rFonts w:ascii="Times New Roman" w:hAnsi="Times New Roman" w:cs="Times New Roman"/>
          <w:sz w:val="28"/>
          <w:szCs w:val="28"/>
        </w:rPr>
      </w:pPr>
      <w:r w:rsidRPr="00A2125B">
        <w:rPr>
          <w:rFonts w:ascii="Times New Roman" w:hAnsi="Times New Roman" w:cs="Times New Roman"/>
          <w:sz w:val="28"/>
          <w:szCs w:val="28"/>
        </w:rPr>
        <w:t>2. Обоснуйте ответ.</w:t>
      </w:r>
    </w:p>
    <w:p w:rsidR="00A22375" w:rsidRDefault="00F136E9" w:rsidP="00A22375">
      <w:pPr>
        <w:pStyle w:val="a7"/>
        <w:spacing w:line="360" w:lineRule="auto"/>
        <w:ind w:hanging="11"/>
        <w:jc w:val="both"/>
        <w:rPr>
          <w:rFonts w:ascii="Times New Roman" w:hAnsi="Times New Roman" w:cs="Times New Roman"/>
          <w:b/>
          <w:sz w:val="28"/>
          <w:szCs w:val="28"/>
        </w:rPr>
      </w:pPr>
      <w:r w:rsidRPr="00E50EC9">
        <w:rPr>
          <w:rFonts w:ascii="Times New Roman" w:hAnsi="Times New Roman" w:cs="Times New Roman"/>
          <w:b/>
          <w:sz w:val="28"/>
          <w:szCs w:val="28"/>
        </w:rPr>
        <w:t xml:space="preserve">Практическое задание № </w:t>
      </w:r>
      <w:r>
        <w:rPr>
          <w:rFonts w:ascii="Times New Roman" w:hAnsi="Times New Roman" w:cs="Times New Roman"/>
          <w:b/>
          <w:sz w:val="28"/>
          <w:szCs w:val="28"/>
        </w:rPr>
        <w:t>2</w:t>
      </w:r>
      <w:r w:rsidR="00A22375">
        <w:rPr>
          <w:rFonts w:ascii="Times New Roman" w:hAnsi="Times New Roman" w:cs="Times New Roman"/>
          <w:b/>
          <w:sz w:val="28"/>
          <w:szCs w:val="28"/>
        </w:rPr>
        <w:t>.</w:t>
      </w:r>
    </w:p>
    <w:p w:rsidR="00F136E9" w:rsidRPr="00A22375" w:rsidRDefault="00F136E9" w:rsidP="00A22375">
      <w:pPr>
        <w:pStyle w:val="a7"/>
        <w:spacing w:line="360" w:lineRule="auto"/>
        <w:ind w:hanging="11"/>
        <w:jc w:val="both"/>
        <w:rPr>
          <w:rFonts w:ascii="Times New Roman" w:hAnsi="Times New Roman" w:cs="Times New Roman"/>
          <w:b/>
          <w:sz w:val="28"/>
          <w:szCs w:val="28"/>
        </w:rPr>
      </w:pPr>
      <w:r w:rsidRPr="00A22375">
        <w:rPr>
          <w:rFonts w:ascii="Times New Roman" w:hAnsi="Times New Roman" w:cs="Times New Roman"/>
          <w:b/>
          <w:sz w:val="28"/>
          <w:szCs w:val="28"/>
        </w:rPr>
        <w:t>Исходные данные:</w:t>
      </w:r>
    </w:p>
    <w:p w:rsidR="00F136E9" w:rsidRPr="00E50EC9" w:rsidRDefault="00F136E9" w:rsidP="00F136E9">
      <w:pPr>
        <w:pStyle w:val="a7"/>
        <w:spacing w:line="360" w:lineRule="auto"/>
        <w:ind w:left="0" w:firstLine="709"/>
        <w:jc w:val="both"/>
        <w:rPr>
          <w:rFonts w:ascii="Times New Roman" w:hAnsi="Times New Roman" w:cs="Times New Roman"/>
          <w:sz w:val="28"/>
          <w:szCs w:val="28"/>
        </w:rPr>
      </w:pPr>
      <w:r w:rsidRPr="00E50EC9">
        <w:rPr>
          <w:rFonts w:ascii="Times New Roman" w:hAnsi="Times New Roman" w:cs="Times New Roman"/>
          <w:sz w:val="28"/>
          <w:szCs w:val="28"/>
        </w:rPr>
        <w:t>ООО «</w:t>
      </w:r>
      <w:r>
        <w:rPr>
          <w:rFonts w:ascii="Times New Roman" w:hAnsi="Times New Roman" w:cs="Times New Roman"/>
          <w:sz w:val="28"/>
          <w:szCs w:val="28"/>
        </w:rPr>
        <w:t>Салют</w:t>
      </w:r>
      <w:r w:rsidRPr="00E50EC9">
        <w:rPr>
          <w:rFonts w:ascii="Times New Roman" w:hAnsi="Times New Roman" w:cs="Times New Roman"/>
          <w:sz w:val="28"/>
          <w:szCs w:val="28"/>
        </w:rPr>
        <w:t xml:space="preserve">-К» в КРСБ имеет по налогу на имущество организаций задолженность в размере </w:t>
      </w:r>
      <w:r>
        <w:rPr>
          <w:rFonts w:ascii="Times New Roman" w:hAnsi="Times New Roman" w:cs="Times New Roman"/>
          <w:sz w:val="28"/>
          <w:szCs w:val="28"/>
        </w:rPr>
        <w:t>1</w:t>
      </w:r>
      <w:r w:rsidRPr="00E50EC9">
        <w:rPr>
          <w:rFonts w:ascii="Times New Roman" w:hAnsi="Times New Roman" w:cs="Times New Roman"/>
          <w:sz w:val="28"/>
          <w:szCs w:val="28"/>
        </w:rPr>
        <w:t xml:space="preserve">135 тыс. руб., а по транспортному налогу </w:t>
      </w:r>
      <w:r>
        <w:rPr>
          <w:rFonts w:ascii="Times New Roman" w:hAnsi="Times New Roman" w:cs="Times New Roman"/>
          <w:sz w:val="28"/>
          <w:szCs w:val="28"/>
        </w:rPr>
        <w:t>1</w:t>
      </w:r>
      <w:r w:rsidRPr="00E50EC9">
        <w:rPr>
          <w:rFonts w:ascii="Times New Roman" w:hAnsi="Times New Roman" w:cs="Times New Roman"/>
          <w:sz w:val="28"/>
          <w:szCs w:val="28"/>
        </w:rPr>
        <w:t>120 тыс. руб. переплаты.</w:t>
      </w:r>
    </w:p>
    <w:p w:rsidR="00F136E9" w:rsidRPr="00E50EC9" w:rsidRDefault="00F136E9" w:rsidP="00F136E9">
      <w:pPr>
        <w:pStyle w:val="a7"/>
        <w:spacing w:line="360" w:lineRule="auto"/>
        <w:ind w:left="0" w:firstLine="709"/>
        <w:jc w:val="both"/>
        <w:rPr>
          <w:rFonts w:ascii="Times New Roman" w:hAnsi="Times New Roman" w:cs="Times New Roman"/>
          <w:sz w:val="28"/>
          <w:szCs w:val="28"/>
        </w:rPr>
      </w:pPr>
      <w:r w:rsidRPr="00E50EC9">
        <w:rPr>
          <w:rFonts w:ascii="Times New Roman" w:hAnsi="Times New Roman" w:cs="Times New Roman"/>
          <w:sz w:val="28"/>
          <w:szCs w:val="28"/>
        </w:rPr>
        <w:t>1.</w:t>
      </w:r>
      <w:r w:rsidRPr="00E50EC9">
        <w:rPr>
          <w:rFonts w:ascii="Times New Roman" w:hAnsi="Times New Roman" w:cs="Times New Roman"/>
          <w:b/>
          <w:sz w:val="28"/>
          <w:szCs w:val="28"/>
        </w:rPr>
        <w:t xml:space="preserve"> </w:t>
      </w:r>
      <w:r w:rsidRPr="00E50EC9">
        <w:rPr>
          <w:rFonts w:ascii="Times New Roman" w:hAnsi="Times New Roman" w:cs="Times New Roman"/>
          <w:sz w:val="28"/>
          <w:szCs w:val="28"/>
        </w:rPr>
        <w:t>Определите процедуру взыскания налоговой задолженности с учетом зачетов (возвратов) переплаты?</w:t>
      </w:r>
    </w:p>
    <w:p w:rsidR="00F136E9" w:rsidRPr="00E50EC9" w:rsidRDefault="00F136E9" w:rsidP="00F136E9">
      <w:pPr>
        <w:pStyle w:val="a7"/>
        <w:spacing w:line="360" w:lineRule="auto"/>
        <w:ind w:left="0" w:firstLine="709"/>
        <w:jc w:val="both"/>
        <w:rPr>
          <w:rFonts w:ascii="Times New Roman" w:hAnsi="Times New Roman" w:cs="Times New Roman"/>
          <w:b/>
          <w:sz w:val="28"/>
          <w:szCs w:val="28"/>
        </w:rPr>
      </w:pPr>
      <w:r w:rsidRPr="00E50EC9">
        <w:rPr>
          <w:rFonts w:ascii="Times New Roman" w:hAnsi="Times New Roman" w:cs="Times New Roman"/>
          <w:sz w:val="28"/>
          <w:szCs w:val="28"/>
        </w:rPr>
        <w:t>2. Обоснуйте ответ.</w:t>
      </w:r>
    </w:p>
    <w:p w:rsidR="00F136E9" w:rsidRPr="00E50EC9" w:rsidRDefault="00F136E9" w:rsidP="00F136E9">
      <w:pPr>
        <w:pStyle w:val="a7"/>
        <w:spacing w:line="360" w:lineRule="auto"/>
        <w:ind w:hanging="11"/>
        <w:jc w:val="both"/>
        <w:rPr>
          <w:rFonts w:ascii="Times New Roman" w:hAnsi="Times New Roman" w:cs="Times New Roman"/>
          <w:b/>
          <w:sz w:val="28"/>
          <w:szCs w:val="28"/>
        </w:rPr>
      </w:pPr>
      <w:r w:rsidRPr="00E50EC9">
        <w:rPr>
          <w:rFonts w:ascii="Times New Roman" w:hAnsi="Times New Roman" w:cs="Times New Roman"/>
          <w:b/>
          <w:sz w:val="28"/>
          <w:szCs w:val="28"/>
        </w:rPr>
        <w:t xml:space="preserve">Практическое задание № </w:t>
      </w:r>
      <w:r>
        <w:rPr>
          <w:rFonts w:ascii="Times New Roman" w:hAnsi="Times New Roman" w:cs="Times New Roman"/>
          <w:b/>
          <w:sz w:val="28"/>
          <w:szCs w:val="28"/>
        </w:rPr>
        <w:t>3</w:t>
      </w:r>
      <w:r w:rsidRPr="00E50EC9">
        <w:rPr>
          <w:rFonts w:ascii="Times New Roman" w:hAnsi="Times New Roman" w:cs="Times New Roman"/>
          <w:b/>
          <w:sz w:val="28"/>
          <w:szCs w:val="28"/>
        </w:rPr>
        <w:t xml:space="preserve">. </w:t>
      </w:r>
    </w:p>
    <w:p w:rsidR="00F136E9" w:rsidRPr="00E50EC9" w:rsidRDefault="00F136E9" w:rsidP="00F136E9">
      <w:pPr>
        <w:pStyle w:val="a7"/>
        <w:spacing w:line="360" w:lineRule="auto"/>
        <w:ind w:hanging="11"/>
        <w:jc w:val="both"/>
        <w:rPr>
          <w:rFonts w:ascii="Times New Roman" w:hAnsi="Times New Roman" w:cs="Times New Roman"/>
          <w:b/>
          <w:sz w:val="28"/>
          <w:szCs w:val="28"/>
        </w:rPr>
      </w:pPr>
      <w:r w:rsidRPr="00E50EC9">
        <w:rPr>
          <w:rFonts w:ascii="Times New Roman" w:hAnsi="Times New Roman" w:cs="Times New Roman"/>
          <w:b/>
          <w:sz w:val="28"/>
          <w:szCs w:val="28"/>
        </w:rPr>
        <w:t>Исходные данные:</w:t>
      </w:r>
    </w:p>
    <w:p w:rsidR="00F136E9" w:rsidRPr="00E50EC9" w:rsidRDefault="00F136E9" w:rsidP="00F136E9">
      <w:pPr>
        <w:pStyle w:val="a7"/>
        <w:spacing w:line="360" w:lineRule="auto"/>
        <w:ind w:left="0" w:firstLine="709"/>
        <w:jc w:val="both"/>
        <w:rPr>
          <w:rFonts w:ascii="Times New Roman" w:hAnsi="Times New Roman" w:cs="Times New Roman"/>
          <w:sz w:val="28"/>
          <w:szCs w:val="28"/>
        </w:rPr>
      </w:pPr>
      <w:r w:rsidRPr="00E50EC9">
        <w:rPr>
          <w:rFonts w:ascii="Times New Roman" w:hAnsi="Times New Roman" w:cs="Times New Roman"/>
          <w:sz w:val="28"/>
          <w:szCs w:val="28"/>
        </w:rPr>
        <w:t>ООО «</w:t>
      </w:r>
      <w:r>
        <w:rPr>
          <w:rFonts w:ascii="Times New Roman" w:hAnsi="Times New Roman" w:cs="Times New Roman"/>
          <w:sz w:val="28"/>
          <w:szCs w:val="28"/>
        </w:rPr>
        <w:t>Тюльпан</w:t>
      </w:r>
      <w:r w:rsidRPr="00E50EC9">
        <w:rPr>
          <w:rFonts w:ascii="Times New Roman" w:hAnsi="Times New Roman" w:cs="Times New Roman"/>
          <w:sz w:val="28"/>
          <w:szCs w:val="28"/>
        </w:rPr>
        <w:t xml:space="preserve">» в КРСБ имеет по налогу на прибыль организаций в федеральный бюджет недоимку в размере </w:t>
      </w:r>
      <w:r>
        <w:rPr>
          <w:rFonts w:ascii="Times New Roman" w:hAnsi="Times New Roman" w:cs="Times New Roman"/>
          <w:sz w:val="28"/>
          <w:szCs w:val="28"/>
        </w:rPr>
        <w:t>2</w:t>
      </w:r>
      <w:r w:rsidRPr="00E50EC9">
        <w:rPr>
          <w:rFonts w:ascii="Times New Roman" w:hAnsi="Times New Roman" w:cs="Times New Roman"/>
          <w:sz w:val="28"/>
          <w:szCs w:val="28"/>
        </w:rPr>
        <w:t xml:space="preserve">435 тыс. руб., а в региональный бюджет в сумме </w:t>
      </w:r>
      <w:r>
        <w:rPr>
          <w:rFonts w:ascii="Times New Roman" w:hAnsi="Times New Roman" w:cs="Times New Roman"/>
          <w:sz w:val="28"/>
          <w:szCs w:val="28"/>
        </w:rPr>
        <w:t>2</w:t>
      </w:r>
      <w:r w:rsidRPr="00E50EC9">
        <w:rPr>
          <w:rFonts w:ascii="Times New Roman" w:hAnsi="Times New Roman" w:cs="Times New Roman"/>
          <w:sz w:val="28"/>
          <w:szCs w:val="28"/>
        </w:rPr>
        <w:t xml:space="preserve">265 тыс. руб. Денежные средства предприятия </w:t>
      </w:r>
      <w:r>
        <w:rPr>
          <w:rFonts w:ascii="Times New Roman" w:hAnsi="Times New Roman" w:cs="Times New Roman"/>
          <w:sz w:val="28"/>
          <w:szCs w:val="28"/>
        </w:rPr>
        <w:t>2</w:t>
      </w:r>
      <w:r w:rsidRPr="00E50EC9">
        <w:rPr>
          <w:rFonts w:ascii="Times New Roman" w:hAnsi="Times New Roman" w:cs="Times New Roman"/>
          <w:sz w:val="28"/>
          <w:szCs w:val="28"/>
        </w:rPr>
        <w:t>500 тыс. руб.</w:t>
      </w:r>
    </w:p>
    <w:p w:rsidR="00F136E9" w:rsidRPr="00E50EC9" w:rsidRDefault="00F136E9" w:rsidP="00F136E9">
      <w:pPr>
        <w:pStyle w:val="a7"/>
        <w:spacing w:line="360" w:lineRule="auto"/>
        <w:ind w:left="0" w:firstLine="709"/>
        <w:jc w:val="both"/>
        <w:rPr>
          <w:rFonts w:ascii="Times New Roman" w:hAnsi="Times New Roman" w:cs="Times New Roman"/>
          <w:sz w:val="28"/>
          <w:szCs w:val="28"/>
        </w:rPr>
      </w:pPr>
      <w:r w:rsidRPr="00E50EC9">
        <w:rPr>
          <w:rFonts w:ascii="Times New Roman" w:hAnsi="Times New Roman" w:cs="Times New Roman"/>
          <w:sz w:val="28"/>
          <w:szCs w:val="28"/>
        </w:rPr>
        <w:t>1.</w:t>
      </w:r>
      <w:r w:rsidRPr="00E50EC9">
        <w:rPr>
          <w:rFonts w:ascii="Times New Roman" w:hAnsi="Times New Roman" w:cs="Times New Roman"/>
          <w:b/>
          <w:sz w:val="28"/>
          <w:szCs w:val="28"/>
        </w:rPr>
        <w:t xml:space="preserve"> </w:t>
      </w:r>
      <w:r w:rsidRPr="00E50EC9">
        <w:rPr>
          <w:rFonts w:ascii="Times New Roman" w:hAnsi="Times New Roman" w:cs="Times New Roman"/>
          <w:sz w:val="28"/>
          <w:szCs w:val="28"/>
        </w:rPr>
        <w:t>Определите процедуру взыскания налоговой задолженности с учетом недостаточности средств на счетах предприятия?</w:t>
      </w:r>
    </w:p>
    <w:p w:rsidR="00F136E9" w:rsidRPr="00E50EC9" w:rsidRDefault="00F136E9" w:rsidP="00F136E9">
      <w:pPr>
        <w:pStyle w:val="a7"/>
        <w:spacing w:line="360" w:lineRule="auto"/>
        <w:ind w:left="0" w:firstLine="709"/>
        <w:jc w:val="both"/>
        <w:rPr>
          <w:rFonts w:ascii="Times New Roman" w:hAnsi="Times New Roman" w:cs="Times New Roman"/>
          <w:b/>
          <w:sz w:val="28"/>
          <w:szCs w:val="28"/>
        </w:rPr>
      </w:pPr>
      <w:r w:rsidRPr="00E50EC9">
        <w:rPr>
          <w:rFonts w:ascii="Times New Roman" w:hAnsi="Times New Roman" w:cs="Times New Roman"/>
          <w:sz w:val="28"/>
          <w:szCs w:val="28"/>
        </w:rPr>
        <w:t>2. Обоснуйте ответ.</w:t>
      </w:r>
    </w:p>
    <w:p w:rsidR="00F136E9" w:rsidRPr="00E50EC9" w:rsidRDefault="00F136E9" w:rsidP="00F136E9">
      <w:pPr>
        <w:pStyle w:val="a7"/>
        <w:spacing w:line="360" w:lineRule="auto"/>
        <w:ind w:left="0" w:firstLine="709"/>
        <w:rPr>
          <w:rFonts w:ascii="Times New Roman" w:hAnsi="Times New Roman" w:cs="Times New Roman"/>
          <w:b/>
          <w:sz w:val="28"/>
          <w:szCs w:val="28"/>
        </w:rPr>
      </w:pPr>
      <w:r w:rsidRPr="00E50EC9">
        <w:rPr>
          <w:rFonts w:ascii="Times New Roman" w:hAnsi="Times New Roman" w:cs="Times New Roman"/>
          <w:b/>
          <w:sz w:val="28"/>
          <w:szCs w:val="28"/>
        </w:rPr>
        <w:t xml:space="preserve">Практическое задание № </w:t>
      </w:r>
      <w:r>
        <w:rPr>
          <w:rFonts w:ascii="Times New Roman" w:hAnsi="Times New Roman" w:cs="Times New Roman"/>
          <w:b/>
          <w:sz w:val="28"/>
          <w:szCs w:val="28"/>
        </w:rPr>
        <w:t>4</w:t>
      </w:r>
      <w:r w:rsidRPr="00E50EC9">
        <w:rPr>
          <w:rFonts w:ascii="Times New Roman" w:hAnsi="Times New Roman" w:cs="Times New Roman"/>
          <w:b/>
          <w:sz w:val="28"/>
          <w:szCs w:val="28"/>
        </w:rPr>
        <w:t xml:space="preserve">. </w:t>
      </w:r>
    </w:p>
    <w:p w:rsidR="00F136E9" w:rsidRPr="00E50EC9" w:rsidRDefault="00F136E9" w:rsidP="00F136E9">
      <w:pPr>
        <w:pStyle w:val="a7"/>
        <w:spacing w:line="360" w:lineRule="auto"/>
        <w:ind w:left="0" w:firstLine="709"/>
        <w:rPr>
          <w:rFonts w:ascii="Times New Roman" w:hAnsi="Times New Roman" w:cs="Times New Roman"/>
          <w:sz w:val="28"/>
          <w:szCs w:val="28"/>
        </w:rPr>
      </w:pPr>
      <w:r w:rsidRPr="00E50EC9">
        <w:rPr>
          <w:rFonts w:ascii="Times New Roman" w:hAnsi="Times New Roman" w:cs="Times New Roman"/>
          <w:sz w:val="28"/>
          <w:szCs w:val="28"/>
        </w:rPr>
        <w:t>В отношении должника по налогам и сборам может быть инициирована процедура банкротства.</w:t>
      </w:r>
    </w:p>
    <w:p w:rsidR="00F136E9" w:rsidRPr="00E50EC9" w:rsidRDefault="00F136E9" w:rsidP="00F136E9">
      <w:pPr>
        <w:pStyle w:val="a7"/>
        <w:spacing w:line="360" w:lineRule="auto"/>
        <w:ind w:left="0" w:firstLine="709"/>
        <w:rPr>
          <w:rFonts w:ascii="Times New Roman" w:hAnsi="Times New Roman" w:cs="Times New Roman"/>
          <w:sz w:val="28"/>
          <w:szCs w:val="28"/>
        </w:rPr>
      </w:pPr>
      <w:r w:rsidRPr="00E50EC9">
        <w:rPr>
          <w:rFonts w:ascii="Times New Roman" w:hAnsi="Times New Roman" w:cs="Times New Roman"/>
          <w:sz w:val="28"/>
          <w:szCs w:val="28"/>
        </w:rPr>
        <w:t>1.</w:t>
      </w:r>
      <w:r w:rsidRPr="00E50EC9">
        <w:rPr>
          <w:rFonts w:ascii="Times New Roman" w:hAnsi="Times New Roman" w:cs="Times New Roman"/>
          <w:b/>
          <w:sz w:val="28"/>
          <w:szCs w:val="28"/>
        </w:rPr>
        <w:t xml:space="preserve"> </w:t>
      </w:r>
      <w:r w:rsidRPr="00E50EC9">
        <w:rPr>
          <w:rFonts w:ascii="Times New Roman" w:hAnsi="Times New Roman" w:cs="Times New Roman"/>
          <w:sz w:val="28"/>
          <w:szCs w:val="28"/>
        </w:rPr>
        <w:t>Кто может быть инициатором процедур банкротства?</w:t>
      </w:r>
    </w:p>
    <w:p w:rsidR="00F136E9" w:rsidRPr="00E50EC9" w:rsidRDefault="00F136E9" w:rsidP="00F136E9">
      <w:pPr>
        <w:pStyle w:val="a7"/>
        <w:spacing w:line="360" w:lineRule="auto"/>
        <w:ind w:left="0" w:firstLine="709"/>
        <w:rPr>
          <w:rFonts w:ascii="Times New Roman" w:hAnsi="Times New Roman" w:cs="Times New Roman"/>
          <w:b/>
          <w:sz w:val="28"/>
          <w:szCs w:val="28"/>
        </w:rPr>
      </w:pPr>
      <w:r w:rsidRPr="00E50EC9">
        <w:rPr>
          <w:rFonts w:ascii="Times New Roman" w:hAnsi="Times New Roman" w:cs="Times New Roman"/>
          <w:sz w:val="28"/>
          <w:szCs w:val="28"/>
        </w:rPr>
        <w:t>2. Обоснуйте ответ.</w:t>
      </w:r>
    </w:p>
    <w:p w:rsidR="00F136E9" w:rsidRPr="00E50EC9" w:rsidRDefault="00F136E9" w:rsidP="00F136E9">
      <w:pPr>
        <w:pStyle w:val="a7"/>
        <w:spacing w:line="360" w:lineRule="auto"/>
        <w:ind w:left="0" w:firstLine="709"/>
        <w:rPr>
          <w:rFonts w:ascii="Times New Roman" w:hAnsi="Times New Roman" w:cs="Times New Roman"/>
          <w:b/>
          <w:sz w:val="28"/>
          <w:szCs w:val="28"/>
        </w:rPr>
      </w:pPr>
      <w:r w:rsidRPr="00E50EC9">
        <w:rPr>
          <w:rFonts w:ascii="Times New Roman" w:hAnsi="Times New Roman" w:cs="Times New Roman"/>
          <w:b/>
          <w:sz w:val="28"/>
          <w:szCs w:val="28"/>
        </w:rPr>
        <w:t xml:space="preserve">Практическое задание № </w:t>
      </w:r>
      <w:r>
        <w:rPr>
          <w:rFonts w:ascii="Times New Roman" w:hAnsi="Times New Roman" w:cs="Times New Roman"/>
          <w:b/>
          <w:sz w:val="28"/>
          <w:szCs w:val="28"/>
        </w:rPr>
        <w:t>5</w:t>
      </w:r>
      <w:r w:rsidRPr="00E50EC9">
        <w:rPr>
          <w:rFonts w:ascii="Times New Roman" w:hAnsi="Times New Roman" w:cs="Times New Roman"/>
          <w:b/>
          <w:sz w:val="28"/>
          <w:szCs w:val="28"/>
        </w:rPr>
        <w:t xml:space="preserve">. </w:t>
      </w:r>
    </w:p>
    <w:p w:rsidR="00F136E9" w:rsidRPr="00E50EC9" w:rsidRDefault="00F136E9" w:rsidP="00F136E9">
      <w:pPr>
        <w:pStyle w:val="a7"/>
        <w:spacing w:line="360" w:lineRule="auto"/>
        <w:ind w:left="0" w:firstLine="709"/>
        <w:rPr>
          <w:rFonts w:ascii="Times New Roman" w:hAnsi="Times New Roman" w:cs="Times New Roman"/>
          <w:sz w:val="28"/>
          <w:szCs w:val="28"/>
        </w:rPr>
      </w:pPr>
      <w:r w:rsidRPr="00E50EC9">
        <w:rPr>
          <w:rFonts w:ascii="Times New Roman" w:hAnsi="Times New Roman" w:cs="Times New Roman"/>
          <w:sz w:val="28"/>
          <w:szCs w:val="28"/>
        </w:rPr>
        <w:t>В отношении должника по налогам и сборам может быть инициирована процедура банкротства.</w:t>
      </w:r>
    </w:p>
    <w:p w:rsidR="00F136E9" w:rsidRPr="00E50EC9" w:rsidRDefault="00F136E9" w:rsidP="00F136E9">
      <w:pPr>
        <w:pStyle w:val="a7"/>
        <w:spacing w:line="360" w:lineRule="auto"/>
        <w:ind w:left="0" w:firstLine="709"/>
        <w:rPr>
          <w:rFonts w:ascii="Times New Roman" w:hAnsi="Times New Roman" w:cs="Times New Roman"/>
          <w:sz w:val="28"/>
          <w:szCs w:val="28"/>
        </w:rPr>
      </w:pPr>
      <w:r w:rsidRPr="00E50EC9">
        <w:rPr>
          <w:rFonts w:ascii="Times New Roman" w:hAnsi="Times New Roman" w:cs="Times New Roman"/>
          <w:sz w:val="28"/>
          <w:szCs w:val="28"/>
        </w:rPr>
        <w:t>1.</w:t>
      </w:r>
      <w:r w:rsidRPr="00E50EC9">
        <w:rPr>
          <w:rFonts w:ascii="Times New Roman" w:hAnsi="Times New Roman" w:cs="Times New Roman"/>
          <w:b/>
          <w:sz w:val="28"/>
          <w:szCs w:val="28"/>
        </w:rPr>
        <w:t xml:space="preserve"> </w:t>
      </w:r>
      <w:r w:rsidRPr="00E50EC9">
        <w:rPr>
          <w:rFonts w:ascii="Times New Roman" w:hAnsi="Times New Roman" w:cs="Times New Roman"/>
          <w:sz w:val="28"/>
          <w:szCs w:val="28"/>
        </w:rPr>
        <w:t>Определите порядок инициирования процедур банкротства?</w:t>
      </w:r>
    </w:p>
    <w:p w:rsidR="00F136E9" w:rsidRPr="00E50EC9" w:rsidRDefault="00F136E9" w:rsidP="00F136E9">
      <w:pPr>
        <w:pStyle w:val="a7"/>
        <w:spacing w:line="360" w:lineRule="auto"/>
        <w:ind w:left="0" w:firstLine="709"/>
        <w:rPr>
          <w:rFonts w:ascii="Times New Roman" w:hAnsi="Times New Roman" w:cs="Times New Roman"/>
          <w:b/>
          <w:sz w:val="28"/>
          <w:szCs w:val="28"/>
        </w:rPr>
      </w:pPr>
      <w:r w:rsidRPr="00E50EC9">
        <w:rPr>
          <w:rFonts w:ascii="Times New Roman" w:hAnsi="Times New Roman" w:cs="Times New Roman"/>
          <w:sz w:val="28"/>
          <w:szCs w:val="28"/>
        </w:rPr>
        <w:t>2. Обоснуйте ответ.</w:t>
      </w:r>
    </w:p>
    <w:p w:rsidR="00F136E9" w:rsidRPr="0099400C" w:rsidRDefault="00F136E9" w:rsidP="00F136E9">
      <w:pPr>
        <w:spacing w:line="360" w:lineRule="auto"/>
        <w:ind w:firstLine="709"/>
        <w:jc w:val="both"/>
        <w:rPr>
          <w:rFonts w:ascii="Times New Roman" w:hAnsi="Times New Roman" w:cs="Times New Roman"/>
          <w:b/>
          <w:sz w:val="28"/>
          <w:szCs w:val="28"/>
        </w:rPr>
      </w:pPr>
      <w:r w:rsidRPr="0099400C">
        <w:rPr>
          <w:rFonts w:ascii="Times New Roman" w:hAnsi="Times New Roman" w:cs="Times New Roman"/>
          <w:b/>
          <w:sz w:val="28"/>
          <w:szCs w:val="28"/>
        </w:rPr>
        <w:t xml:space="preserve">Практическое задание № </w:t>
      </w:r>
      <w:r>
        <w:rPr>
          <w:rFonts w:ascii="Times New Roman" w:hAnsi="Times New Roman" w:cs="Times New Roman"/>
          <w:b/>
          <w:sz w:val="28"/>
          <w:szCs w:val="28"/>
        </w:rPr>
        <w:t>6</w:t>
      </w:r>
      <w:r w:rsidRPr="0099400C">
        <w:rPr>
          <w:rFonts w:ascii="Times New Roman" w:hAnsi="Times New Roman" w:cs="Times New Roman"/>
          <w:b/>
          <w:sz w:val="28"/>
          <w:szCs w:val="28"/>
        </w:rPr>
        <w:t xml:space="preserve">. </w:t>
      </w:r>
    </w:p>
    <w:p w:rsidR="00F136E9" w:rsidRPr="0099400C" w:rsidRDefault="00F136E9" w:rsidP="00F136E9">
      <w:pPr>
        <w:spacing w:line="360" w:lineRule="auto"/>
        <w:ind w:firstLine="709"/>
        <w:jc w:val="both"/>
        <w:rPr>
          <w:rFonts w:ascii="Times New Roman" w:hAnsi="Times New Roman" w:cs="Times New Roman"/>
          <w:b/>
          <w:sz w:val="28"/>
          <w:szCs w:val="28"/>
        </w:rPr>
      </w:pPr>
      <w:r w:rsidRPr="0099400C">
        <w:rPr>
          <w:rFonts w:ascii="Times New Roman" w:hAnsi="Times New Roman" w:cs="Times New Roman"/>
          <w:b/>
          <w:sz w:val="28"/>
          <w:szCs w:val="28"/>
        </w:rPr>
        <w:t>Исходные данные:</w:t>
      </w:r>
    </w:p>
    <w:p w:rsidR="00F136E9" w:rsidRPr="0099400C" w:rsidRDefault="00F136E9" w:rsidP="00F136E9">
      <w:pPr>
        <w:spacing w:line="360" w:lineRule="auto"/>
        <w:ind w:firstLine="709"/>
        <w:jc w:val="both"/>
        <w:rPr>
          <w:rFonts w:ascii="Times New Roman" w:hAnsi="Times New Roman" w:cs="Times New Roman"/>
          <w:sz w:val="28"/>
          <w:szCs w:val="28"/>
        </w:rPr>
      </w:pPr>
      <w:r w:rsidRPr="0099400C">
        <w:rPr>
          <w:rFonts w:ascii="Times New Roman" w:hAnsi="Times New Roman" w:cs="Times New Roman"/>
          <w:sz w:val="28"/>
          <w:szCs w:val="28"/>
        </w:rPr>
        <w:t xml:space="preserve">Организацией не уплачены </w:t>
      </w:r>
      <w:proofErr w:type="gramStart"/>
      <w:r w:rsidRPr="0099400C">
        <w:rPr>
          <w:rFonts w:ascii="Times New Roman" w:hAnsi="Times New Roman" w:cs="Times New Roman"/>
          <w:sz w:val="28"/>
          <w:szCs w:val="28"/>
        </w:rPr>
        <w:t>налоги</w:t>
      </w:r>
      <w:proofErr w:type="gramEnd"/>
      <w:r w:rsidRPr="0099400C">
        <w:rPr>
          <w:rFonts w:ascii="Times New Roman" w:hAnsi="Times New Roman" w:cs="Times New Roman"/>
          <w:sz w:val="28"/>
          <w:szCs w:val="28"/>
        </w:rPr>
        <w:t xml:space="preserve"> и сборы в бюджетную систему РФ с даты образования этой задолженности прошло более 5 лет.</w:t>
      </w:r>
    </w:p>
    <w:p w:rsidR="00F136E9" w:rsidRPr="0099400C" w:rsidRDefault="00F136E9" w:rsidP="00F136E9">
      <w:pPr>
        <w:spacing w:line="360" w:lineRule="auto"/>
        <w:ind w:firstLine="709"/>
        <w:jc w:val="both"/>
        <w:rPr>
          <w:rFonts w:ascii="Times New Roman" w:hAnsi="Times New Roman" w:cs="Times New Roman"/>
          <w:sz w:val="28"/>
          <w:szCs w:val="28"/>
        </w:rPr>
      </w:pPr>
      <w:r w:rsidRPr="0099400C">
        <w:rPr>
          <w:rFonts w:ascii="Times New Roman" w:hAnsi="Times New Roman" w:cs="Times New Roman"/>
          <w:sz w:val="28"/>
          <w:szCs w:val="28"/>
        </w:rPr>
        <w:t>1.Определите порядок списания задолженности?</w:t>
      </w:r>
    </w:p>
    <w:p w:rsidR="00F136E9" w:rsidRPr="0099400C" w:rsidRDefault="00F136E9" w:rsidP="00F136E9">
      <w:pPr>
        <w:spacing w:line="360" w:lineRule="auto"/>
        <w:ind w:firstLine="709"/>
        <w:jc w:val="both"/>
        <w:rPr>
          <w:rFonts w:ascii="Times New Roman" w:hAnsi="Times New Roman" w:cs="Times New Roman"/>
          <w:sz w:val="28"/>
          <w:szCs w:val="28"/>
        </w:rPr>
      </w:pPr>
      <w:r w:rsidRPr="0099400C">
        <w:rPr>
          <w:rFonts w:ascii="Times New Roman" w:hAnsi="Times New Roman" w:cs="Times New Roman"/>
          <w:sz w:val="28"/>
          <w:szCs w:val="28"/>
        </w:rPr>
        <w:t>2.Обоснуйте ответ.</w:t>
      </w:r>
    </w:p>
    <w:p w:rsidR="00F136E9" w:rsidRPr="0099400C" w:rsidRDefault="00F136E9" w:rsidP="00F136E9">
      <w:pPr>
        <w:spacing w:line="360" w:lineRule="auto"/>
        <w:ind w:firstLine="709"/>
        <w:jc w:val="both"/>
        <w:rPr>
          <w:rFonts w:ascii="Times New Roman" w:hAnsi="Times New Roman" w:cs="Times New Roman"/>
          <w:b/>
          <w:sz w:val="28"/>
          <w:szCs w:val="28"/>
        </w:rPr>
      </w:pPr>
      <w:r w:rsidRPr="0099400C">
        <w:rPr>
          <w:rFonts w:ascii="Times New Roman" w:hAnsi="Times New Roman" w:cs="Times New Roman"/>
          <w:b/>
          <w:sz w:val="28"/>
          <w:szCs w:val="28"/>
        </w:rPr>
        <w:t xml:space="preserve">Практическое задание № </w:t>
      </w:r>
      <w:r>
        <w:rPr>
          <w:rFonts w:ascii="Times New Roman" w:hAnsi="Times New Roman" w:cs="Times New Roman"/>
          <w:b/>
          <w:sz w:val="28"/>
          <w:szCs w:val="28"/>
        </w:rPr>
        <w:t>7</w:t>
      </w:r>
      <w:r w:rsidRPr="0099400C">
        <w:rPr>
          <w:rFonts w:ascii="Times New Roman" w:hAnsi="Times New Roman" w:cs="Times New Roman"/>
          <w:b/>
          <w:sz w:val="28"/>
          <w:szCs w:val="28"/>
        </w:rPr>
        <w:t xml:space="preserve">. </w:t>
      </w:r>
    </w:p>
    <w:p w:rsidR="00F136E9" w:rsidRPr="0099400C" w:rsidRDefault="00F136E9" w:rsidP="00F136E9">
      <w:pPr>
        <w:spacing w:line="360" w:lineRule="auto"/>
        <w:ind w:firstLine="709"/>
        <w:jc w:val="both"/>
        <w:rPr>
          <w:rFonts w:ascii="Times New Roman" w:hAnsi="Times New Roman" w:cs="Times New Roman"/>
          <w:b/>
          <w:sz w:val="28"/>
          <w:szCs w:val="28"/>
        </w:rPr>
      </w:pPr>
      <w:r w:rsidRPr="0099400C">
        <w:rPr>
          <w:rFonts w:ascii="Times New Roman" w:hAnsi="Times New Roman" w:cs="Times New Roman"/>
          <w:b/>
          <w:sz w:val="28"/>
          <w:szCs w:val="28"/>
        </w:rPr>
        <w:t>Исходные данные:</w:t>
      </w:r>
    </w:p>
    <w:p w:rsidR="00F136E9" w:rsidRPr="0099400C" w:rsidRDefault="00F136E9" w:rsidP="00F136E9">
      <w:pPr>
        <w:spacing w:line="360" w:lineRule="auto"/>
        <w:ind w:firstLine="709"/>
        <w:jc w:val="both"/>
        <w:rPr>
          <w:rFonts w:ascii="Times New Roman" w:hAnsi="Times New Roman" w:cs="Times New Roman"/>
          <w:sz w:val="28"/>
          <w:szCs w:val="28"/>
        </w:rPr>
      </w:pPr>
      <w:r w:rsidRPr="0099400C">
        <w:rPr>
          <w:rFonts w:ascii="Times New Roman" w:hAnsi="Times New Roman" w:cs="Times New Roman"/>
          <w:sz w:val="28"/>
          <w:szCs w:val="28"/>
        </w:rPr>
        <w:t>Организацией не уплачены налоги и сборы. При этом было вынесено постановление судебным приставом-исполнителем об окончании исполнительного производства в связи невозможностью их погашения.</w:t>
      </w:r>
    </w:p>
    <w:p w:rsidR="00F136E9" w:rsidRPr="0099400C" w:rsidRDefault="00F136E9" w:rsidP="00F136E9">
      <w:pPr>
        <w:spacing w:line="360" w:lineRule="auto"/>
        <w:ind w:firstLine="709"/>
        <w:jc w:val="both"/>
        <w:rPr>
          <w:rFonts w:ascii="Times New Roman" w:hAnsi="Times New Roman" w:cs="Times New Roman"/>
          <w:sz w:val="28"/>
          <w:szCs w:val="28"/>
        </w:rPr>
      </w:pPr>
      <w:r w:rsidRPr="0099400C">
        <w:rPr>
          <w:rFonts w:ascii="Times New Roman" w:hAnsi="Times New Roman" w:cs="Times New Roman"/>
          <w:sz w:val="28"/>
          <w:szCs w:val="28"/>
        </w:rPr>
        <w:t>1.Определите порядок списания задолженности?</w:t>
      </w:r>
    </w:p>
    <w:p w:rsidR="00F136E9" w:rsidRPr="0099400C" w:rsidRDefault="00F136E9" w:rsidP="00F136E9">
      <w:pPr>
        <w:spacing w:line="360" w:lineRule="auto"/>
        <w:ind w:firstLine="709"/>
        <w:jc w:val="both"/>
        <w:rPr>
          <w:rFonts w:ascii="Times New Roman" w:hAnsi="Times New Roman" w:cs="Times New Roman"/>
          <w:sz w:val="28"/>
          <w:szCs w:val="28"/>
        </w:rPr>
      </w:pPr>
      <w:r w:rsidRPr="0099400C">
        <w:rPr>
          <w:rFonts w:ascii="Times New Roman" w:hAnsi="Times New Roman" w:cs="Times New Roman"/>
          <w:sz w:val="28"/>
          <w:szCs w:val="28"/>
        </w:rPr>
        <w:t>2.Обоснуйте ответ.</w:t>
      </w:r>
    </w:p>
    <w:p w:rsidR="00F136E9" w:rsidRPr="00073E75" w:rsidRDefault="00F136E9" w:rsidP="00F136E9">
      <w:pPr>
        <w:pStyle w:val="a7"/>
        <w:ind w:left="0" w:firstLine="709"/>
        <w:jc w:val="both"/>
        <w:rPr>
          <w:rFonts w:ascii="Times New Roman" w:hAnsi="Times New Roman" w:cs="Times New Roman"/>
          <w:b/>
          <w:color w:val="auto"/>
          <w:sz w:val="28"/>
          <w:szCs w:val="28"/>
        </w:rPr>
      </w:pPr>
      <w:r w:rsidRPr="00073E75">
        <w:rPr>
          <w:rFonts w:ascii="Times New Roman" w:hAnsi="Times New Roman" w:cs="Times New Roman"/>
          <w:b/>
          <w:color w:val="auto"/>
          <w:sz w:val="28"/>
          <w:szCs w:val="28"/>
        </w:rPr>
        <w:t xml:space="preserve">Практическое задание № </w:t>
      </w:r>
      <w:r>
        <w:rPr>
          <w:rFonts w:ascii="Times New Roman" w:hAnsi="Times New Roman" w:cs="Times New Roman"/>
          <w:b/>
          <w:color w:val="auto"/>
          <w:sz w:val="28"/>
          <w:szCs w:val="28"/>
        </w:rPr>
        <w:t>8</w:t>
      </w:r>
      <w:r w:rsidRPr="00073E75">
        <w:rPr>
          <w:rFonts w:ascii="Times New Roman" w:hAnsi="Times New Roman" w:cs="Times New Roman"/>
          <w:b/>
          <w:color w:val="auto"/>
          <w:sz w:val="28"/>
          <w:szCs w:val="28"/>
        </w:rPr>
        <w:t xml:space="preserve">. </w:t>
      </w:r>
    </w:p>
    <w:p w:rsidR="00F136E9" w:rsidRDefault="00F136E9" w:rsidP="00F136E9">
      <w:pPr>
        <w:spacing w:line="360" w:lineRule="auto"/>
        <w:ind w:firstLine="709"/>
        <w:jc w:val="both"/>
        <w:rPr>
          <w:rFonts w:ascii="Times New Roman" w:hAnsi="Times New Roman" w:cs="Times New Roman"/>
          <w:color w:val="auto"/>
          <w:sz w:val="28"/>
          <w:szCs w:val="28"/>
        </w:rPr>
      </w:pPr>
      <w:r w:rsidRPr="00073E75">
        <w:rPr>
          <w:rFonts w:ascii="Times New Roman" w:hAnsi="Times New Roman" w:cs="Times New Roman"/>
          <w:b/>
          <w:color w:val="auto"/>
          <w:sz w:val="28"/>
          <w:szCs w:val="28"/>
        </w:rPr>
        <w:t>Исходные данные:</w:t>
      </w:r>
      <w:r w:rsidRPr="00073E75">
        <w:rPr>
          <w:rFonts w:ascii="Times New Roman" w:hAnsi="Times New Roman" w:cs="Times New Roman"/>
          <w:color w:val="auto"/>
          <w:sz w:val="28"/>
          <w:szCs w:val="28"/>
        </w:rPr>
        <w:t xml:space="preserve"> </w:t>
      </w:r>
    </w:p>
    <w:p w:rsidR="00F136E9" w:rsidRPr="00073E75" w:rsidRDefault="00F136E9" w:rsidP="00F136E9">
      <w:pPr>
        <w:spacing w:line="360" w:lineRule="auto"/>
        <w:ind w:firstLine="709"/>
        <w:jc w:val="both"/>
        <w:rPr>
          <w:rFonts w:ascii="Times New Roman" w:hAnsi="Times New Roman" w:cs="Times New Roman"/>
          <w:color w:val="auto"/>
          <w:sz w:val="28"/>
          <w:szCs w:val="28"/>
        </w:rPr>
      </w:pPr>
      <w:r w:rsidRPr="00073E75">
        <w:rPr>
          <w:rFonts w:ascii="Times New Roman" w:hAnsi="Times New Roman" w:cs="Times New Roman"/>
          <w:color w:val="auto"/>
          <w:sz w:val="28"/>
          <w:szCs w:val="28"/>
        </w:rPr>
        <w:t xml:space="preserve">Компания занимается оптовой торговлей продовольственными товарами в г. Москве. Среднеотраслевая заработная плата по данному виду деятельности в г. Москве составляет: </w:t>
      </w:r>
      <w:r>
        <w:rPr>
          <w:rFonts w:ascii="Times New Roman" w:hAnsi="Times New Roman" w:cs="Times New Roman"/>
          <w:color w:val="auto"/>
          <w:sz w:val="28"/>
          <w:szCs w:val="28"/>
        </w:rPr>
        <w:t>3</w:t>
      </w:r>
      <w:r w:rsidRPr="00073E75">
        <w:rPr>
          <w:rFonts w:ascii="Times New Roman" w:hAnsi="Times New Roman" w:cs="Times New Roman"/>
          <w:color w:val="auto"/>
          <w:sz w:val="28"/>
          <w:szCs w:val="28"/>
        </w:rPr>
        <w:t>5 тыс. руб. в месяц</w:t>
      </w:r>
    </w:p>
    <w:p w:rsidR="00F136E9" w:rsidRPr="00073E75" w:rsidRDefault="00F136E9" w:rsidP="00F136E9">
      <w:pPr>
        <w:spacing w:line="360" w:lineRule="auto"/>
        <w:ind w:firstLine="709"/>
        <w:jc w:val="both"/>
        <w:rPr>
          <w:rFonts w:ascii="Times New Roman" w:hAnsi="Times New Roman" w:cs="Times New Roman"/>
          <w:color w:val="auto"/>
          <w:sz w:val="28"/>
          <w:szCs w:val="28"/>
        </w:rPr>
      </w:pPr>
      <w:r w:rsidRPr="00073E75">
        <w:rPr>
          <w:rFonts w:ascii="Times New Roman" w:hAnsi="Times New Roman" w:cs="Times New Roman"/>
          <w:color w:val="auto"/>
          <w:sz w:val="28"/>
          <w:szCs w:val="28"/>
        </w:rPr>
        <w:t>В 201</w:t>
      </w:r>
      <w:r>
        <w:rPr>
          <w:rFonts w:ascii="Times New Roman" w:hAnsi="Times New Roman" w:cs="Times New Roman"/>
          <w:color w:val="auto"/>
          <w:sz w:val="28"/>
          <w:szCs w:val="28"/>
        </w:rPr>
        <w:t>8</w:t>
      </w:r>
      <w:r w:rsidRPr="00073E75">
        <w:rPr>
          <w:rFonts w:ascii="Times New Roman" w:hAnsi="Times New Roman" w:cs="Times New Roman"/>
          <w:color w:val="auto"/>
          <w:sz w:val="28"/>
          <w:szCs w:val="28"/>
        </w:rPr>
        <w:t xml:space="preserve"> году компанией было выплачено:</w:t>
      </w:r>
    </w:p>
    <w:p w:rsidR="00F136E9" w:rsidRPr="00073E75" w:rsidRDefault="00F136E9" w:rsidP="00F136E9">
      <w:pPr>
        <w:spacing w:line="360" w:lineRule="auto"/>
        <w:ind w:firstLine="709"/>
        <w:jc w:val="both"/>
        <w:rPr>
          <w:rFonts w:ascii="Times New Roman" w:hAnsi="Times New Roman" w:cs="Times New Roman"/>
          <w:color w:val="auto"/>
          <w:sz w:val="28"/>
          <w:szCs w:val="28"/>
        </w:rPr>
      </w:pPr>
      <w:r w:rsidRPr="00073E75">
        <w:rPr>
          <w:rFonts w:ascii="Times New Roman" w:hAnsi="Times New Roman" w:cs="Times New Roman"/>
          <w:color w:val="auto"/>
          <w:sz w:val="28"/>
          <w:szCs w:val="28"/>
        </w:rPr>
        <w:t xml:space="preserve">- заработная плата – </w:t>
      </w:r>
      <w:r>
        <w:rPr>
          <w:rFonts w:ascii="Times New Roman" w:hAnsi="Times New Roman" w:cs="Times New Roman"/>
          <w:color w:val="auto"/>
          <w:sz w:val="28"/>
          <w:szCs w:val="28"/>
        </w:rPr>
        <w:t>3</w:t>
      </w:r>
      <w:r w:rsidRPr="00073E75">
        <w:rPr>
          <w:rFonts w:ascii="Times New Roman" w:hAnsi="Times New Roman" w:cs="Times New Roman"/>
          <w:color w:val="auto"/>
          <w:sz w:val="28"/>
          <w:szCs w:val="28"/>
        </w:rPr>
        <w:t>500 000 рублей;</w:t>
      </w:r>
    </w:p>
    <w:p w:rsidR="00F136E9" w:rsidRPr="00073E75" w:rsidRDefault="00F136E9" w:rsidP="00F136E9">
      <w:pPr>
        <w:spacing w:line="360" w:lineRule="auto"/>
        <w:ind w:firstLine="709"/>
        <w:jc w:val="both"/>
        <w:rPr>
          <w:rFonts w:ascii="Times New Roman" w:hAnsi="Times New Roman" w:cs="Times New Roman"/>
          <w:color w:val="auto"/>
          <w:sz w:val="28"/>
          <w:szCs w:val="28"/>
        </w:rPr>
      </w:pPr>
      <w:r w:rsidRPr="00073E75">
        <w:rPr>
          <w:rFonts w:ascii="Times New Roman" w:hAnsi="Times New Roman" w:cs="Times New Roman"/>
          <w:color w:val="auto"/>
          <w:sz w:val="28"/>
          <w:szCs w:val="28"/>
        </w:rPr>
        <w:t xml:space="preserve">- премии - </w:t>
      </w:r>
      <w:r>
        <w:rPr>
          <w:rFonts w:ascii="Times New Roman" w:hAnsi="Times New Roman" w:cs="Times New Roman"/>
          <w:color w:val="auto"/>
          <w:sz w:val="28"/>
          <w:szCs w:val="28"/>
        </w:rPr>
        <w:t>1</w:t>
      </w:r>
      <w:r w:rsidRPr="00073E75">
        <w:rPr>
          <w:rFonts w:ascii="Times New Roman" w:hAnsi="Times New Roman" w:cs="Times New Roman"/>
          <w:color w:val="auto"/>
          <w:sz w:val="28"/>
          <w:szCs w:val="28"/>
        </w:rPr>
        <w:t>550 000 рублей.</w:t>
      </w:r>
    </w:p>
    <w:p w:rsidR="00F136E9" w:rsidRPr="00073E75" w:rsidRDefault="00F136E9" w:rsidP="00F136E9">
      <w:pPr>
        <w:spacing w:line="360" w:lineRule="auto"/>
        <w:ind w:firstLine="709"/>
        <w:jc w:val="both"/>
        <w:rPr>
          <w:rFonts w:ascii="Times New Roman" w:hAnsi="Times New Roman" w:cs="Times New Roman"/>
          <w:color w:val="auto"/>
          <w:sz w:val="28"/>
          <w:szCs w:val="28"/>
        </w:rPr>
      </w:pPr>
      <w:r w:rsidRPr="00073E75">
        <w:rPr>
          <w:rFonts w:ascii="Times New Roman" w:hAnsi="Times New Roman" w:cs="Times New Roman"/>
          <w:color w:val="auto"/>
          <w:sz w:val="28"/>
          <w:szCs w:val="28"/>
        </w:rPr>
        <w:t>Среднесписочная численность сотрудников за 201</w:t>
      </w:r>
      <w:r>
        <w:rPr>
          <w:rFonts w:ascii="Times New Roman" w:hAnsi="Times New Roman" w:cs="Times New Roman"/>
          <w:color w:val="auto"/>
          <w:sz w:val="28"/>
          <w:szCs w:val="28"/>
        </w:rPr>
        <w:t>8</w:t>
      </w:r>
      <w:r w:rsidRPr="00073E75">
        <w:rPr>
          <w:rFonts w:ascii="Times New Roman" w:hAnsi="Times New Roman" w:cs="Times New Roman"/>
          <w:color w:val="auto"/>
          <w:sz w:val="28"/>
          <w:szCs w:val="28"/>
        </w:rPr>
        <w:t xml:space="preserve"> год - 10 человек.</w:t>
      </w:r>
    </w:p>
    <w:p w:rsidR="00F136E9" w:rsidRPr="00073E75" w:rsidRDefault="00F136E9" w:rsidP="00F136E9">
      <w:pPr>
        <w:pStyle w:val="ConsPlusNormal"/>
        <w:spacing w:line="360" w:lineRule="auto"/>
        <w:ind w:firstLine="709"/>
        <w:jc w:val="both"/>
        <w:rPr>
          <w:rFonts w:ascii="Times New Roman" w:hAnsi="Times New Roman" w:cs="Times New Roman"/>
          <w:b/>
          <w:sz w:val="28"/>
          <w:szCs w:val="28"/>
        </w:rPr>
      </w:pPr>
      <w:r w:rsidRPr="0099400C">
        <w:rPr>
          <w:rFonts w:ascii="Times New Roman" w:hAnsi="Times New Roman" w:cs="Times New Roman"/>
          <w:sz w:val="28"/>
          <w:szCs w:val="28"/>
        </w:rPr>
        <w:t xml:space="preserve">1.Определите </w:t>
      </w:r>
      <w:r w:rsidRPr="00073E75">
        <w:rPr>
          <w:rFonts w:ascii="Times New Roman" w:hAnsi="Times New Roman" w:cs="Times New Roman"/>
          <w:sz w:val="28"/>
          <w:szCs w:val="28"/>
        </w:rPr>
        <w:t xml:space="preserve">среднемесячную заработную плату на одного работника в год и определите, попадает ли организация под выездную налоговую проверку согласно Концепции системы планирования выездных налоговых проверок, утвержденной </w:t>
      </w:r>
      <w:hyperlink r:id="rId10" w:history="1">
        <w:r w:rsidRPr="00073E75">
          <w:rPr>
            <w:rStyle w:val="af4"/>
            <w:rFonts w:ascii="Times New Roman" w:hAnsi="Times New Roman" w:cs="Times New Roman"/>
            <w:color w:val="auto"/>
            <w:sz w:val="28"/>
            <w:szCs w:val="28"/>
          </w:rPr>
          <w:t>приказом</w:t>
        </w:r>
      </w:hyperlink>
      <w:r w:rsidRPr="00073E75">
        <w:rPr>
          <w:rFonts w:ascii="Times New Roman" w:hAnsi="Times New Roman" w:cs="Times New Roman"/>
          <w:sz w:val="28"/>
          <w:szCs w:val="28"/>
        </w:rPr>
        <w:t xml:space="preserve"> ФНС России от 30.05.2007 г. № ММ-3-06/333@ (далее - приказ № ММ-3-06/333@).</w:t>
      </w:r>
    </w:p>
    <w:p w:rsidR="00F136E9" w:rsidRPr="0099400C" w:rsidRDefault="00F136E9" w:rsidP="00F136E9">
      <w:pPr>
        <w:spacing w:line="360" w:lineRule="auto"/>
        <w:ind w:firstLine="709"/>
        <w:jc w:val="both"/>
        <w:rPr>
          <w:rFonts w:ascii="Times New Roman" w:hAnsi="Times New Roman" w:cs="Times New Roman"/>
          <w:sz w:val="28"/>
          <w:szCs w:val="28"/>
        </w:rPr>
      </w:pPr>
      <w:r w:rsidRPr="0099400C">
        <w:rPr>
          <w:rFonts w:ascii="Times New Roman" w:hAnsi="Times New Roman" w:cs="Times New Roman"/>
          <w:sz w:val="28"/>
          <w:szCs w:val="28"/>
        </w:rPr>
        <w:t>2.Обоснуйте ответ.</w:t>
      </w:r>
    </w:p>
    <w:p w:rsidR="00F136E9" w:rsidRPr="00073E75" w:rsidRDefault="00F136E9" w:rsidP="00F136E9">
      <w:pPr>
        <w:pStyle w:val="a7"/>
        <w:spacing w:line="360" w:lineRule="auto"/>
        <w:ind w:left="0" w:firstLine="709"/>
        <w:jc w:val="both"/>
        <w:rPr>
          <w:rFonts w:ascii="Times New Roman" w:hAnsi="Times New Roman" w:cs="Times New Roman"/>
          <w:b/>
          <w:color w:val="auto"/>
          <w:sz w:val="28"/>
          <w:szCs w:val="28"/>
        </w:rPr>
      </w:pPr>
      <w:r w:rsidRPr="00073E75">
        <w:rPr>
          <w:rFonts w:ascii="Times New Roman" w:hAnsi="Times New Roman" w:cs="Times New Roman"/>
          <w:b/>
          <w:color w:val="auto"/>
          <w:sz w:val="28"/>
          <w:szCs w:val="28"/>
        </w:rPr>
        <w:t xml:space="preserve">Практическое задание № </w:t>
      </w:r>
      <w:r>
        <w:rPr>
          <w:rFonts w:ascii="Times New Roman" w:hAnsi="Times New Roman" w:cs="Times New Roman"/>
          <w:b/>
          <w:color w:val="auto"/>
          <w:sz w:val="28"/>
          <w:szCs w:val="28"/>
        </w:rPr>
        <w:t>9</w:t>
      </w:r>
      <w:r w:rsidRPr="00073E75">
        <w:rPr>
          <w:rFonts w:ascii="Times New Roman" w:hAnsi="Times New Roman" w:cs="Times New Roman"/>
          <w:b/>
          <w:color w:val="auto"/>
          <w:sz w:val="28"/>
          <w:szCs w:val="28"/>
        </w:rPr>
        <w:t xml:space="preserve">. </w:t>
      </w:r>
    </w:p>
    <w:p w:rsidR="00F136E9" w:rsidRDefault="00F136E9" w:rsidP="00F136E9">
      <w:pPr>
        <w:spacing w:line="360" w:lineRule="auto"/>
        <w:ind w:firstLine="709"/>
        <w:jc w:val="both"/>
        <w:rPr>
          <w:rFonts w:ascii="Times New Roman" w:hAnsi="Times New Roman" w:cs="Times New Roman"/>
          <w:b/>
          <w:color w:val="auto"/>
          <w:sz w:val="28"/>
          <w:szCs w:val="28"/>
        </w:rPr>
      </w:pPr>
      <w:r w:rsidRPr="00073E75">
        <w:rPr>
          <w:rFonts w:ascii="Times New Roman" w:hAnsi="Times New Roman" w:cs="Times New Roman"/>
          <w:b/>
          <w:color w:val="auto"/>
          <w:sz w:val="28"/>
          <w:szCs w:val="28"/>
        </w:rPr>
        <w:t>Исходные данные:</w:t>
      </w:r>
    </w:p>
    <w:p w:rsidR="00F136E9" w:rsidRPr="00073E75" w:rsidRDefault="00F136E9" w:rsidP="00F136E9">
      <w:pPr>
        <w:spacing w:line="360" w:lineRule="auto"/>
        <w:ind w:firstLine="709"/>
        <w:jc w:val="both"/>
        <w:rPr>
          <w:rFonts w:ascii="Times New Roman" w:hAnsi="Times New Roman" w:cs="Times New Roman"/>
          <w:color w:val="auto"/>
          <w:sz w:val="28"/>
          <w:szCs w:val="28"/>
        </w:rPr>
      </w:pPr>
      <w:r w:rsidRPr="00073E75">
        <w:rPr>
          <w:rFonts w:ascii="Times New Roman" w:hAnsi="Times New Roman" w:cs="Times New Roman"/>
          <w:color w:val="auto"/>
          <w:sz w:val="28"/>
          <w:szCs w:val="28"/>
        </w:rPr>
        <w:t xml:space="preserve"> Организация занимается розничной торговлей строительными материалами. За 201</w:t>
      </w:r>
      <w:r>
        <w:rPr>
          <w:rFonts w:ascii="Times New Roman" w:hAnsi="Times New Roman" w:cs="Times New Roman"/>
          <w:color w:val="auto"/>
          <w:sz w:val="28"/>
          <w:szCs w:val="28"/>
        </w:rPr>
        <w:t>8</w:t>
      </w:r>
      <w:r w:rsidRPr="00073E75">
        <w:rPr>
          <w:rFonts w:ascii="Times New Roman" w:hAnsi="Times New Roman" w:cs="Times New Roman"/>
          <w:color w:val="auto"/>
          <w:sz w:val="28"/>
          <w:szCs w:val="28"/>
        </w:rPr>
        <w:t xml:space="preserve"> год было уплачено налогов на сумму </w:t>
      </w:r>
      <w:r w:rsidR="00331496">
        <w:rPr>
          <w:rFonts w:ascii="Times New Roman" w:hAnsi="Times New Roman" w:cs="Times New Roman"/>
          <w:color w:val="auto"/>
          <w:sz w:val="28"/>
          <w:szCs w:val="28"/>
        </w:rPr>
        <w:t>2</w:t>
      </w:r>
      <w:r w:rsidRPr="00073E75">
        <w:rPr>
          <w:rFonts w:ascii="Times New Roman" w:hAnsi="Times New Roman" w:cs="Times New Roman"/>
          <w:color w:val="auto"/>
          <w:sz w:val="28"/>
          <w:szCs w:val="28"/>
        </w:rPr>
        <w:t>250 тыс. руб. По данным Отчет</w:t>
      </w:r>
      <w:r>
        <w:rPr>
          <w:rFonts w:ascii="Times New Roman" w:hAnsi="Times New Roman" w:cs="Times New Roman"/>
          <w:color w:val="auto"/>
          <w:sz w:val="28"/>
          <w:szCs w:val="28"/>
        </w:rPr>
        <w:t>а</w:t>
      </w:r>
      <w:r w:rsidRPr="00073E75">
        <w:rPr>
          <w:rFonts w:ascii="Times New Roman" w:hAnsi="Times New Roman" w:cs="Times New Roman"/>
          <w:color w:val="auto"/>
          <w:sz w:val="28"/>
          <w:szCs w:val="28"/>
        </w:rPr>
        <w:t xml:space="preserve"> о финансовых результатах:</w:t>
      </w:r>
    </w:p>
    <w:p w:rsidR="00F136E9" w:rsidRPr="00073E75" w:rsidRDefault="00F136E9" w:rsidP="00F136E9">
      <w:pPr>
        <w:spacing w:line="360" w:lineRule="auto"/>
        <w:ind w:firstLine="709"/>
        <w:jc w:val="both"/>
        <w:rPr>
          <w:rFonts w:ascii="Times New Roman" w:hAnsi="Times New Roman" w:cs="Times New Roman"/>
          <w:color w:val="auto"/>
          <w:sz w:val="28"/>
          <w:szCs w:val="28"/>
        </w:rPr>
      </w:pPr>
      <w:r w:rsidRPr="00073E75">
        <w:rPr>
          <w:rFonts w:ascii="Times New Roman" w:hAnsi="Times New Roman" w:cs="Times New Roman"/>
          <w:color w:val="auto"/>
          <w:sz w:val="28"/>
          <w:szCs w:val="28"/>
        </w:rPr>
        <w:t xml:space="preserve">- выручка составила </w:t>
      </w:r>
      <w:r w:rsidR="00331496">
        <w:rPr>
          <w:rFonts w:ascii="Times New Roman" w:hAnsi="Times New Roman" w:cs="Times New Roman"/>
          <w:color w:val="auto"/>
          <w:sz w:val="28"/>
          <w:szCs w:val="28"/>
        </w:rPr>
        <w:t>2</w:t>
      </w:r>
      <w:r w:rsidRPr="00073E75">
        <w:rPr>
          <w:rFonts w:ascii="Times New Roman" w:hAnsi="Times New Roman" w:cs="Times New Roman"/>
          <w:color w:val="auto"/>
          <w:sz w:val="28"/>
          <w:szCs w:val="28"/>
        </w:rPr>
        <w:t>15 000 тыс. руб.;</w:t>
      </w:r>
    </w:p>
    <w:p w:rsidR="00F136E9" w:rsidRPr="00073E75" w:rsidRDefault="00F136E9" w:rsidP="00F136E9">
      <w:pPr>
        <w:spacing w:line="360" w:lineRule="auto"/>
        <w:ind w:firstLine="709"/>
        <w:jc w:val="both"/>
        <w:rPr>
          <w:rFonts w:ascii="Times New Roman" w:hAnsi="Times New Roman" w:cs="Times New Roman"/>
          <w:color w:val="auto"/>
          <w:sz w:val="28"/>
          <w:szCs w:val="28"/>
        </w:rPr>
      </w:pPr>
      <w:r w:rsidRPr="00073E75">
        <w:rPr>
          <w:rFonts w:ascii="Times New Roman" w:hAnsi="Times New Roman" w:cs="Times New Roman"/>
          <w:color w:val="auto"/>
          <w:sz w:val="28"/>
          <w:szCs w:val="28"/>
        </w:rPr>
        <w:t xml:space="preserve">- проценты к получению - </w:t>
      </w:r>
      <w:r w:rsidR="00331496">
        <w:rPr>
          <w:rFonts w:ascii="Times New Roman" w:hAnsi="Times New Roman" w:cs="Times New Roman"/>
          <w:color w:val="auto"/>
          <w:sz w:val="28"/>
          <w:szCs w:val="28"/>
        </w:rPr>
        <w:t>2</w:t>
      </w:r>
      <w:r w:rsidRPr="00073E75">
        <w:rPr>
          <w:rFonts w:ascii="Times New Roman" w:hAnsi="Times New Roman" w:cs="Times New Roman"/>
          <w:color w:val="auto"/>
          <w:sz w:val="28"/>
          <w:szCs w:val="28"/>
        </w:rPr>
        <w:t>300 тыс. руб.;</w:t>
      </w:r>
    </w:p>
    <w:p w:rsidR="00F136E9" w:rsidRPr="00073E75" w:rsidRDefault="00F136E9" w:rsidP="00F136E9">
      <w:pPr>
        <w:spacing w:line="360" w:lineRule="auto"/>
        <w:ind w:firstLine="709"/>
        <w:jc w:val="both"/>
        <w:rPr>
          <w:rFonts w:ascii="Times New Roman" w:hAnsi="Times New Roman" w:cs="Times New Roman"/>
          <w:color w:val="auto"/>
          <w:sz w:val="28"/>
          <w:szCs w:val="28"/>
        </w:rPr>
      </w:pPr>
      <w:r w:rsidRPr="00073E75">
        <w:rPr>
          <w:rFonts w:ascii="Times New Roman" w:hAnsi="Times New Roman" w:cs="Times New Roman"/>
          <w:color w:val="auto"/>
          <w:sz w:val="28"/>
          <w:szCs w:val="28"/>
        </w:rPr>
        <w:t xml:space="preserve">- прочие доходы - </w:t>
      </w:r>
      <w:r w:rsidR="00331496">
        <w:rPr>
          <w:rFonts w:ascii="Times New Roman" w:hAnsi="Times New Roman" w:cs="Times New Roman"/>
          <w:color w:val="auto"/>
          <w:sz w:val="28"/>
          <w:szCs w:val="28"/>
        </w:rPr>
        <w:t>2</w:t>
      </w:r>
      <w:r w:rsidRPr="00073E75">
        <w:rPr>
          <w:rFonts w:ascii="Times New Roman" w:hAnsi="Times New Roman" w:cs="Times New Roman"/>
          <w:color w:val="auto"/>
          <w:sz w:val="28"/>
          <w:szCs w:val="28"/>
        </w:rPr>
        <w:t>800 тыс. руб.</w:t>
      </w:r>
    </w:p>
    <w:p w:rsidR="00F136E9" w:rsidRPr="00073E75" w:rsidRDefault="00F136E9" w:rsidP="00F136E9">
      <w:pPr>
        <w:spacing w:line="360" w:lineRule="auto"/>
        <w:ind w:firstLine="709"/>
        <w:jc w:val="both"/>
        <w:rPr>
          <w:rFonts w:ascii="Times New Roman" w:hAnsi="Times New Roman" w:cs="Times New Roman"/>
          <w:color w:val="auto"/>
          <w:sz w:val="28"/>
          <w:szCs w:val="28"/>
        </w:rPr>
      </w:pPr>
      <w:r w:rsidRPr="00073E75">
        <w:rPr>
          <w:rFonts w:ascii="Times New Roman" w:hAnsi="Times New Roman" w:cs="Times New Roman"/>
          <w:color w:val="auto"/>
          <w:sz w:val="28"/>
          <w:szCs w:val="28"/>
        </w:rPr>
        <w:t>Среднеотраслевой показатель налоговой нагрузки по данному виду деятельности составил 2 %</w:t>
      </w:r>
    </w:p>
    <w:p w:rsidR="00F136E9" w:rsidRPr="00073E75" w:rsidRDefault="00F136E9" w:rsidP="00F136E9">
      <w:pPr>
        <w:pStyle w:val="ConsPlusNormal"/>
        <w:spacing w:line="360" w:lineRule="auto"/>
        <w:ind w:firstLine="709"/>
        <w:jc w:val="both"/>
        <w:rPr>
          <w:rFonts w:ascii="Times New Roman" w:hAnsi="Times New Roman" w:cs="Times New Roman"/>
          <w:b/>
          <w:sz w:val="28"/>
          <w:szCs w:val="28"/>
        </w:rPr>
      </w:pPr>
      <w:r w:rsidRPr="0099400C">
        <w:rPr>
          <w:rFonts w:ascii="Times New Roman" w:hAnsi="Times New Roman" w:cs="Times New Roman"/>
          <w:sz w:val="28"/>
          <w:szCs w:val="28"/>
        </w:rPr>
        <w:t xml:space="preserve">1.Определите </w:t>
      </w:r>
      <w:r w:rsidRPr="00073E75">
        <w:rPr>
          <w:rFonts w:ascii="Times New Roman" w:hAnsi="Times New Roman" w:cs="Times New Roman"/>
          <w:sz w:val="28"/>
          <w:szCs w:val="28"/>
        </w:rPr>
        <w:t xml:space="preserve">фактическую налоговую нагрузку и определите, попадает ли организация под выездную налоговую проверку согласно Концепции системы планирования выездных налоговых проверок, утвержденной </w:t>
      </w:r>
      <w:hyperlink r:id="rId11" w:history="1">
        <w:r w:rsidRPr="00073E75">
          <w:rPr>
            <w:rStyle w:val="af4"/>
            <w:rFonts w:ascii="Times New Roman" w:hAnsi="Times New Roman" w:cs="Times New Roman"/>
            <w:color w:val="auto"/>
            <w:sz w:val="28"/>
            <w:szCs w:val="28"/>
          </w:rPr>
          <w:t>приказом</w:t>
        </w:r>
      </w:hyperlink>
      <w:r w:rsidRPr="00073E75">
        <w:rPr>
          <w:rFonts w:ascii="Times New Roman" w:hAnsi="Times New Roman" w:cs="Times New Roman"/>
          <w:sz w:val="28"/>
          <w:szCs w:val="28"/>
        </w:rPr>
        <w:t xml:space="preserve"> ФНС России от 30.05.2007 г. № ММ-3-06/333@ (далее - приказ № ММ-3-06/333@).</w:t>
      </w:r>
    </w:p>
    <w:p w:rsidR="00F136E9" w:rsidRPr="0099400C" w:rsidRDefault="00F136E9" w:rsidP="00F136E9">
      <w:pPr>
        <w:spacing w:line="360" w:lineRule="auto"/>
        <w:ind w:firstLine="709"/>
        <w:jc w:val="both"/>
        <w:rPr>
          <w:rFonts w:ascii="Times New Roman" w:hAnsi="Times New Roman" w:cs="Times New Roman"/>
          <w:sz w:val="28"/>
          <w:szCs w:val="28"/>
        </w:rPr>
      </w:pPr>
      <w:r w:rsidRPr="0099400C">
        <w:rPr>
          <w:rFonts w:ascii="Times New Roman" w:hAnsi="Times New Roman" w:cs="Times New Roman"/>
          <w:sz w:val="28"/>
          <w:szCs w:val="28"/>
        </w:rPr>
        <w:t>2.Обоснуйте ответ.</w:t>
      </w:r>
    </w:p>
    <w:p w:rsidR="00F136E9" w:rsidRPr="00245B72" w:rsidRDefault="00F136E9" w:rsidP="00F136E9">
      <w:pPr>
        <w:pStyle w:val="a7"/>
        <w:spacing w:line="360" w:lineRule="auto"/>
        <w:ind w:left="0" w:firstLine="709"/>
        <w:jc w:val="both"/>
        <w:rPr>
          <w:rFonts w:ascii="Times New Roman" w:hAnsi="Times New Roman" w:cs="Times New Roman"/>
          <w:b/>
          <w:sz w:val="28"/>
          <w:szCs w:val="28"/>
        </w:rPr>
      </w:pPr>
      <w:r w:rsidRPr="00245B72">
        <w:rPr>
          <w:rFonts w:ascii="Times New Roman" w:hAnsi="Times New Roman" w:cs="Times New Roman"/>
          <w:b/>
          <w:sz w:val="28"/>
          <w:szCs w:val="28"/>
        </w:rPr>
        <w:t>Практическое задание № 1</w:t>
      </w:r>
      <w:r w:rsidR="00331496">
        <w:rPr>
          <w:rFonts w:ascii="Times New Roman" w:hAnsi="Times New Roman" w:cs="Times New Roman"/>
          <w:b/>
          <w:sz w:val="28"/>
          <w:szCs w:val="28"/>
        </w:rPr>
        <w:t>0</w:t>
      </w:r>
      <w:r w:rsidRPr="00245B72">
        <w:rPr>
          <w:rFonts w:ascii="Times New Roman" w:hAnsi="Times New Roman" w:cs="Times New Roman"/>
          <w:b/>
          <w:sz w:val="28"/>
          <w:szCs w:val="28"/>
        </w:rPr>
        <w:t xml:space="preserve">. </w:t>
      </w:r>
    </w:p>
    <w:p w:rsidR="00F136E9" w:rsidRPr="00245B72" w:rsidRDefault="00F136E9" w:rsidP="00F136E9">
      <w:pPr>
        <w:pStyle w:val="ConsPlusNormal"/>
        <w:spacing w:line="360" w:lineRule="auto"/>
        <w:ind w:firstLine="709"/>
        <w:jc w:val="both"/>
        <w:rPr>
          <w:rFonts w:ascii="Times New Roman" w:hAnsi="Times New Roman" w:cs="Times New Roman"/>
          <w:b/>
          <w:sz w:val="28"/>
          <w:szCs w:val="28"/>
        </w:rPr>
      </w:pPr>
      <w:r w:rsidRPr="00245B72">
        <w:rPr>
          <w:rFonts w:ascii="Times New Roman" w:hAnsi="Times New Roman" w:cs="Times New Roman"/>
          <w:b/>
          <w:sz w:val="28"/>
          <w:szCs w:val="28"/>
        </w:rPr>
        <w:t>Исходные данные:</w:t>
      </w:r>
    </w:p>
    <w:p w:rsidR="00F136E9" w:rsidRPr="00245B72" w:rsidRDefault="00F136E9" w:rsidP="00F136E9">
      <w:pPr>
        <w:pStyle w:val="ConsPlusNormal"/>
        <w:spacing w:line="360" w:lineRule="auto"/>
        <w:ind w:firstLine="709"/>
        <w:jc w:val="both"/>
        <w:rPr>
          <w:rFonts w:ascii="Times New Roman" w:hAnsi="Times New Roman" w:cs="Times New Roman"/>
          <w:sz w:val="28"/>
          <w:szCs w:val="28"/>
        </w:rPr>
      </w:pPr>
      <w:r w:rsidRPr="00245B72">
        <w:rPr>
          <w:rFonts w:ascii="Times New Roman" w:hAnsi="Times New Roman" w:cs="Times New Roman"/>
          <w:color w:val="FF0000"/>
          <w:sz w:val="28"/>
          <w:szCs w:val="28"/>
        </w:rPr>
        <w:t xml:space="preserve"> </w:t>
      </w:r>
      <w:r w:rsidRPr="00245B72">
        <w:rPr>
          <w:rFonts w:ascii="Times New Roman" w:hAnsi="Times New Roman" w:cs="Times New Roman"/>
          <w:sz w:val="28"/>
          <w:szCs w:val="28"/>
        </w:rPr>
        <w:t xml:space="preserve">ООО «Восток» владеет 55% долей ООО «Запад», ООО «Запад» в свою очередь владеет 65% долей ООО «Юг». Налоговая задолженность ООО «Юг» составляет </w:t>
      </w:r>
      <w:r w:rsidR="00331496">
        <w:rPr>
          <w:rFonts w:ascii="Times New Roman" w:hAnsi="Times New Roman" w:cs="Times New Roman"/>
          <w:sz w:val="28"/>
          <w:szCs w:val="28"/>
        </w:rPr>
        <w:t>1</w:t>
      </w:r>
      <w:r w:rsidRPr="00245B72">
        <w:rPr>
          <w:rFonts w:ascii="Times New Roman" w:hAnsi="Times New Roman" w:cs="Times New Roman"/>
          <w:sz w:val="28"/>
          <w:szCs w:val="28"/>
        </w:rPr>
        <w:t>420 млн. руб.</w:t>
      </w:r>
    </w:p>
    <w:p w:rsidR="00F136E9" w:rsidRPr="00245B72" w:rsidRDefault="00F136E9" w:rsidP="00F136E9">
      <w:pPr>
        <w:pStyle w:val="ConsPlusNormal"/>
        <w:spacing w:line="360" w:lineRule="auto"/>
        <w:ind w:firstLine="709"/>
        <w:jc w:val="both"/>
        <w:rPr>
          <w:rFonts w:ascii="Times New Roman" w:hAnsi="Times New Roman" w:cs="Times New Roman"/>
          <w:sz w:val="28"/>
          <w:szCs w:val="28"/>
        </w:rPr>
      </w:pPr>
      <w:r w:rsidRPr="00245B72">
        <w:rPr>
          <w:rFonts w:ascii="Times New Roman" w:hAnsi="Times New Roman" w:cs="Times New Roman"/>
          <w:sz w:val="28"/>
          <w:szCs w:val="28"/>
        </w:rPr>
        <w:t>1</w:t>
      </w:r>
      <w:r w:rsidRPr="00245B72">
        <w:rPr>
          <w:rFonts w:ascii="Times New Roman" w:hAnsi="Times New Roman" w:cs="Times New Roman"/>
          <w:b/>
          <w:sz w:val="28"/>
          <w:szCs w:val="28"/>
        </w:rPr>
        <w:t xml:space="preserve">. </w:t>
      </w:r>
      <w:proofErr w:type="gramStart"/>
      <w:r w:rsidRPr="00245B72">
        <w:rPr>
          <w:rFonts w:ascii="Times New Roman" w:hAnsi="Times New Roman" w:cs="Times New Roman"/>
          <w:sz w:val="28"/>
          <w:szCs w:val="28"/>
        </w:rPr>
        <w:t>Определите</w:t>
      </w:r>
      <w:proofErr w:type="gramEnd"/>
      <w:r w:rsidRPr="00245B72">
        <w:rPr>
          <w:rFonts w:ascii="Times New Roman" w:hAnsi="Times New Roman" w:cs="Times New Roman"/>
          <w:sz w:val="28"/>
          <w:szCs w:val="28"/>
        </w:rPr>
        <w:t xml:space="preserve"> какие организации будут признаны взаимозависимыми для целей налогообложения.</w:t>
      </w:r>
    </w:p>
    <w:p w:rsidR="00F136E9" w:rsidRPr="00245B72" w:rsidRDefault="00F136E9" w:rsidP="00F136E9">
      <w:pPr>
        <w:spacing w:line="360" w:lineRule="auto"/>
        <w:ind w:firstLine="709"/>
        <w:jc w:val="both"/>
        <w:rPr>
          <w:rFonts w:ascii="Times New Roman" w:hAnsi="Times New Roman" w:cs="Times New Roman"/>
          <w:sz w:val="28"/>
          <w:szCs w:val="28"/>
        </w:rPr>
      </w:pPr>
      <w:r w:rsidRPr="00245B72">
        <w:rPr>
          <w:rFonts w:ascii="Times New Roman" w:hAnsi="Times New Roman" w:cs="Times New Roman"/>
          <w:sz w:val="28"/>
          <w:szCs w:val="28"/>
        </w:rPr>
        <w:t>2.</w:t>
      </w:r>
      <w:r w:rsidRPr="00245B72">
        <w:rPr>
          <w:rFonts w:ascii="Times New Roman" w:hAnsi="Times New Roman" w:cs="Times New Roman"/>
          <w:b/>
          <w:sz w:val="28"/>
          <w:szCs w:val="28"/>
        </w:rPr>
        <w:t xml:space="preserve"> </w:t>
      </w:r>
      <w:r w:rsidRPr="00245B72">
        <w:rPr>
          <w:rFonts w:ascii="Times New Roman" w:hAnsi="Times New Roman" w:cs="Times New Roman"/>
          <w:sz w:val="28"/>
          <w:szCs w:val="28"/>
        </w:rPr>
        <w:t>Определите налоговую задолженность, по каждому предприятию?</w:t>
      </w:r>
    </w:p>
    <w:p w:rsidR="00F136E9" w:rsidRPr="00245B72" w:rsidRDefault="00F136E9" w:rsidP="00F136E9">
      <w:pPr>
        <w:pStyle w:val="ConsPlusNormal"/>
        <w:spacing w:line="360" w:lineRule="auto"/>
        <w:ind w:firstLine="709"/>
        <w:jc w:val="both"/>
        <w:rPr>
          <w:rFonts w:ascii="Times New Roman" w:hAnsi="Times New Roman" w:cs="Times New Roman"/>
          <w:sz w:val="28"/>
          <w:szCs w:val="28"/>
        </w:rPr>
      </w:pPr>
      <w:r w:rsidRPr="00245B72">
        <w:rPr>
          <w:rFonts w:ascii="Times New Roman" w:hAnsi="Times New Roman" w:cs="Times New Roman"/>
          <w:sz w:val="28"/>
          <w:szCs w:val="28"/>
        </w:rPr>
        <w:t>3. Обоснуйте ответ.</w:t>
      </w:r>
    </w:p>
    <w:p w:rsidR="00F136E9" w:rsidRPr="00245B72" w:rsidRDefault="00F136E9" w:rsidP="00F136E9">
      <w:pPr>
        <w:pStyle w:val="a7"/>
        <w:spacing w:line="360" w:lineRule="auto"/>
        <w:ind w:left="0" w:firstLine="709"/>
        <w:jc w:val="both"/>
        <w:rPr>
          <w:rFonts w:ascii="Times New Roman" w:hAnsi="Times New Roman" w:cs="Times New Roman"/>
          <w:b/>
          <w:sz w:val="28"/>
          <w:szCs w:val="28"/>
        </w:rPr>
      </w:pPr>
      <w:r w:rsidRPr="00245B72">
        <w:rPr>
          <w:rFonts w:ascii="Times New Roman" w:hAnsi="Times New Roman" w:cs="Times New Roman"/>
          <w:b/>
          <w:sz w:val="28"/>
          <w:szCs w:val="28"/>
        </w:rPr>
        <w:t xml:space="preserve">Практическое задание № </w:t>
      </w:r>
      <w:r w:rsidR="00331496">
        <w:rPr>
          <w:rFonts w:ascii="Times New Roman" w:hAnsi="Times New Roman" w:cs="Times New Roman"/>
          <w:b/>
          <w:sz w:val="28"/>
          <w:szCs w:val="28"/>
        </w:rPr>
        <w:t>11</w:t>
      </w:r>
      <w:r w:rsidRPr="00245B72">
        <w:rPr>
          <w:rFonts w:ascii="Times New Roman" w:hAnsi="Times New Roman" w:cs="Times New Roman"/>
          <w:b/>
          <w:sz w:val="28"/>
          <w:szCs w:val="28"/>
        </w:rPr>
        <w:t xml:space="preserve">. </w:t>
      </w:r>
    </w:p>
    <w:p w:rsidR="00F136E9" w:rsidRPr="00245B72" w:rsidRDefault="00F136E9" w:rsidP="00F136E9">
      <w:pPr>
        <w:pStyle w:val="ConsPlusNormal"/>
        <w:spacing w:line="360" w:lineRule="auto"/>
        <w:ind w:firstLine="709"/>
        <w:jc w:val="both"/>
        <w:rPr>
          <w:rFonts w:ascii="Times New Roman" w:hAnsi="Times New Roman" w:cs="Times New Roman"/>
          <w:b/>
          <w:sz w:val="28"/>
          <w:szCs w:val="28"/>
        </w:rPr>
      </w:pPr>
      <w:r w:rsidRPr="00245B72">
        <w:rPr>
          <w:rFonts w:ascii="Times New Roman" w:hAnsi="Times New Roman" w:cs="Times New Roman"/>
          <w:b/>
          <w:sz w:val="28"/>
          <w:szCs w:val="28"/>
        </w:rPr>
        <w:t>Исходные данные:</w:t>
      </w:r>
    </w:p>
    <w:p w:rsidR="00F136E9" w:rsidRPr="00245B72" w:rsidRDefault="00F136E9" w:rsidP="00F136E9">
      <w:pPr>
        <w:pStyle w:val="ConsPlusNormal"/>
        <w:spacing w:line="360" w:lineRule="auto"/>
        <w:ind w:firstLine="709"/>
        <w:jc w:val="both"/>
        <w:rPr>
          <w:rFonts w:ascii="Times New Roman" w:hAnsi="Times New Roman" w:cs="Times New Roman"/>
          <w:sz w:val="28"/>
          <w:szCs w:val="28"/>
        </w:rPr>
      </w:pPr>
      <w:r w:rsidRPr="00245B72">
        <w:rPr>
          <w:rFonts w:ascii="Times New Roman" w:hAnsi="Times New Roman" w:cs="Times New Roman"/>
          <w:sz w:val="28"/>
          <w:szCs w:val="28"/>
        </w:rPr>
        <w:t>Организация "</w:t>
      </w:r>
      <w:r w:rsidR="00331496">
        <w:rPr>
          <w:rFonts w:ascii="Times New Roman" w:hAnsi="Times New Roman" w:cs="Times New Roman"/>
          <w:sz w:val="28"/>
          <w:szCs w:val="28"/>
        </w:rPr>
        <w:t>Подс</w:t>
      </w:r>
      <w:r w:rsidRPr="00245B72">
        <w:rPr>
          <w:rFonts w:ascii="Times New Roman" w:hAnsi="Times New Roman" w:cs="Times New Roman"/>
          <w:sz w:val="28"/>
          <w:szCs w:val="28"/>
        </w:rPr>
        <w:t>неж</w:t>
      </w:r>
      <w:r w:rsidR="00331496">
        <w:rPr>
          <w:rFonts w:ascii="Times New Roman" w:hAnsi="Times New Roman" w:cs="Times New Roman"/>
          <w:sz w:val="28"/>
          <w:szCs w:val="28"/>
        </w:rPr>
        <w:t>ни</w:t>
      </w:r>
      <w:r w:rsidRPr="00245B72">
        <w:rPr>
          <w:rFonts w:ascii="Times New Roman" w:hAnsi="Times New Roman" w:cs="Times New Roman"/>
          <w:sz w:val="28"/>
          <w:szCs w:val="28"/>
        </w:rPr>
        <w:t xml:space="preserve">к" задолжала поставщикам и подрядчикам </w:t>
      </w:r>
      <w:r w:rsidR="00331496">
        <w:rPr>
          <w:rFonts w:ascii="Times New Roman" w:hAnsi="Times New Roman" w:cs="Times New Roman"/>
          <w:sz w:val="28"/>
          <w:szCs w:val="28"/>
        </w:rPr>
        <w:t>1</w:t>
      </w:r>
      <w:r w:rsidRPr="00245B72">
        <w:rPr>
          <w:rFonts w:ascii="Times New Roman" w:hAnsi="Times New Roman" w:cs="Times New Roman"/>
          <w:sz w:val="28"/>
          <w:szCs w:val="28"/>
        </w:rPr>
        <w:t>300 млн. руб.</w:t>
      </w:r>
      <w:r w:rsidRPr="00245B72">
        <w:rPr>
          <w:rFonts w:ascii="Times New Roman" w:eastAsiaTheme="minorEastAsia" w:hAnsi="Times New Roman" w:cs="Times New Roman"/>
          <w:color w:val="262626"/>
          <w:kern w:val="24"/>
          <w:sz w:val="28"/>
          <w:szCs w:val="28"/>
          <w:lang w:eastAsia="en-US"/>
        </w:rPr>
        <w:t xml:space="preserve"> </w:t>
      </w:r>
      <w:r w:rsidRPr="00245B72">
        <w:rPr>
          <w:rFonts w:ascii="Times New Roman" w:hAnsi="Times New Roman" w:cs="Times New Roman"/>
          <w:sz w:val="28"/>
          <w:szCs w:val="28"/>
        </w:rPr>
        <w:t xml:space="preserve">задолженность по налогам и сборам составляет </w:t>
      </w:r>
      <w:r w:rsidR="00331496">
        <w:rPr>
          <w:rFonts w:ascii="Times New Roman" w:hAnsi="Times New Roman" w:cs="Times New Roman"/>
          <w:sz w:val="28"/>
          <w:szCs w:val="28"/>
        </w:rPr>
        <w:t>1</w:t>
      </w:r>
      <w:r w:rsidRPr="00245B72">
        <w:rPr>
          <w:rFonts w:ascii="Times New Roman" w:hAnsi="Times New Roman" w:cs="Times New Roman"/>
          <w:sz w:val="28"/>
          <w:szCs w:val="28"/>
        </w:rPr>
        <w:t xml:space="preserve">150 млн. руб. Кроме этого задолженность по пеням и штрафным санкциям составляет </w:t>
      </w:r>
      <w:r w:rsidR="00331496">
        <w:rPr>
          <w:rFonts w:ascii="Times New Roman" w:hAnsi="Times New Roman" w:cs="Times New Roman"/>
          <w:sz w:val="28"/>
          <w:szCs w:val="28"/>
        </w:rPr>
        <w:t>1</w:t>
      </w:r>
      <w:r w:rsidRPr="00245B72">
        <w:rPr>
          <w:rFonts w:ascii="Times New Roman" w:hAnsi="Times New Roman" w:cs="Times New Roman"/>
          <w:sz w:val="28"/>
          <w:szCs w:val="28"/>
        </w:rPr>
        <w:t xml:space="preserve">250 млн. руб., в том числе </w:t>
      </w:r>
      <w:r w:rsidR="00331496">
        <w:rPr>
          <w:rFonts w:ascii="Times New Roman" w:hAnsi="Times New Roman" w:cs="Times New Roman"/>
          <w:sz w:val="28"/>
          <w:szCs w:val="28"/>
        </w:rPr>
        <w:t>1</w:t>
      </w:r>
      <w:r w:rsidRPr="00245B72">
        <w:rPr>
          <w:rFonts w:ascii="Times New Roman" w:hAnsi="Times New Roman" w:cs="Times New Roman"/>
          <w:sz w:val="28"/>
          <w:szCs w:val="28"/>
        </w:rPr>
        <w:t>50 млн. руб. по пеням за несвоевременную уплату по налогам.</w:t>
      </w:r>
    </w:p>
    <w:p w:rsidR="00F136E9" w:rsidRPr="00245B72" w:rsidRDefault="00F136E9" w:rsidP="00F136E9">
      <w:pPr>
        <w:pStyle w:val="ConsPlusNormal"/>
        <w:spacing w:line="360" w:lineRule="auto"/>
        <w:ind w:firstLine="709"/>
        <w:jc w:val="both"/>
        <w:rPr>
          <w:rFonts w:ascii="Times New Roman" w:hAnsi="Times New Roman" w:cs="Times New Roman"/>
          <w:sz w:val="28"/>
          <w:szCs w:val="28"/>
        </w:rPr>
      </w:pPr>
      <w:r w:rsidRPr="00245B72">
        <w:rPr>
          <w:rFonts w:ascii="Times New Roman" w:hAnsi="Times New Roman" w:cs="Times New Roman"/>
          <w:sz w:val="28"/>
          <w:szCs w:val="28"/>
        </w:rPr>
        <w:t>1</w:t>
      </w:r>
      <w:r w:rsidRPr="00245B72">
        <w:rPr>
          <w:rFonts w:ascii="Times New Roman" w:hAnsi="Times New Roman" w:cs="Times New Roman"/>
          <w:b/>
          <w:sz w:val="28"/>
          <w:szCs w:val="28"/>
        </w:rPr>
        <w:t xml:space="preserve">. </w:t>
      </w:r>
      <w:r w:rsidRPr="00245B72">
        <w:rPr>
          <w:rFonts w:ascii="Times New Roman" w:hAnsi="Times New Roman" w:cs="Times New Roman"/>
          <w:sz w:val="28"/>
          <w:szCs w:val="28"/>
        </w:rPr>
        <w:t>Определите недоимку и совокупную налоговую задолженность по предприятию?</w:t>
      </w:r>
    </w:p>
    <w:p w:rsidR="00F136E9" w:rsidRPr="00245B72" w:rsidRDefault="00F136E9" w:rsidP="00F136E9">
      <w:pPr>
        <w:pStyle w:val="ConsPlusNormal"/>
        <w:spacing w:line="360" w:lineRule="auto"/>
        <w:ind w:firstLine="709"/>
        <w:jc w:val="both"/>
        <w:rPr>
          <w:rFonts w:ascii="Times New Roman" w:hAnsi="Times New Roman" w:cs="Times New Roman"/>
          <w:sz w:val="28"/>
          <w:szCs w:val="28"/>
        </w:rPr>
      </w:pPr>
      <w:r w:rsidRPr="00245B72">
        <w:rPr>
          <w:rFonts w:ascii="Times New Roman" w:hAnsi="Times New Roman" w:cs="Times New Roman"/>
          <w:sz w:val="28"/>
          <w:szCs w:val="28"/>
        </w:rPr>
        <w:t>2. Обоснуйте ответ.</w:t>
      </w:r>
    </w:p>
    <w:p w:rsidR="00F136E9" w:rsidRPr="00245B72" w:rsidRDefault="00F136E9" w:rsidP="00F136E9">
      <w:pPr>
        <w:pStyle w:val="a7"/>
        <w:spacing w:after="0" w:line="360" w:lineRule="auto"/>
        <w:ind w:left="0" w:firstLine="709"/>
        <w:jc w:val="both"/>
        <w:rPr>
          <w:rFonts w:ascii="Times New Roman" w:hAnsi="Times New Roman" w:cs="Times New Roman"/>
          <w:b/>
          <w:sz w:val="28"/>
          <w:szCs w:val="28"/>
        </w:rPr>
      </w:pPr>
      <w:r w:rsidRPr="00245B72">
        <w:rPr>
          <w:rFonts w:ascii="Times New Roman" w:hAnsi="Times New Roman" w:cs="Times New Roman"/>
          <w:b/>
          <w:sz w:val="28"/>
          <w:szCs w:val="28"/>
        </w:rPr>
        <w:t xml:space="preserve">Практическое задание № </w:t>
      </w:r>
      <w:r w:rsidR="00331496">
        <w:rPr>
          <w:rFonts w:ascii="Times New Roman" w:hAnsi="Times New Roman" w:cs="Times New Roman"/>
          <w:b/>
          <w:sz w:val="28"/>
          <w:szCs w:val="28"/>
        </w:rPr>
        <w:t>12</w:t>
      </w:r>
      <w:r w:rsidRPr="00245B72">
        <w:rPr>
          <w:rFonts w:ascii="Times New Roman" w:hAnsi="Times New Roman" w:cs="Times New Roman"/>
          <w:b/>
          <w:sz w:val="28"/>
          <w:szCs w:val="28"/>
        </w:rPr>
        <w:t xml:space="preserve">. </w:t>
      </w:r>
    </w:p>
    <w:p w:rsidR="00F136E9" w:rsidRPr="00245B72" w:rsidRDefault="00F136E9" w:rsidP="00F136E9">
      <w:pPr>
        <w:pStyle w:val="ConsPlusNormal"/>
        <w:spacing w:line="360" w:lineRule="auto"/>
        <w:ind w:firstLine="709"/>
        <w:jc w:val="both"/>
        <w:rPr>
          <w:rFonts w:ascii="Times New Roman" w:hAnsi="Times New Roman" w:cs="Times New Roman"/>
          <w:sz w:val="28"/>
          <w:szCs w:val="28"/>
        </w:rPr>
      </w:pPr>
      <w:r w:rsidRPr="00245B72">
        <w:rPr>
          <w:rFonts w:ascii="Times New Roman" w:hAnsi="Times New Roman" w:cs="Times New Roman"/>
          <w:b/>
          <w:sz w:val="28"/>
          <w:szCs w:val="28"/>
        </w:rPr>
        <w:t>Исходные данные:</w:t>
      </w:r>
      <w:r w:rsidRPr="00245B72">
        <w:rPr>
          <w:rFonts w:ascii="Times New Roman" w:hAnsi="Times New Roman" w:cs="Times New Roman"/>
          <w:sz w:val="28"/>
          <w:szCs w:val="28"/>
        </w:rPr>
        <w:t xml:space="preserve"> </w:t>
      </w:r>
    </w:p>
    <w:p w:rsidR="00F136E9" w:rsidRPr="00245B72" w:rsidRDefault="00F136E9" w:rsidP="00F136E9">
      <w:pPr>
        <w:pStyle w:val="ConsPlusNormal"/>
        <w:spacing w:line="360" w:lineRule="auto"/>
        <w:ind w:firstLine="709"/>
        <w:jc w:val="both"/>
        <w:rPr>
          <w:rFonts w:ascii="Times New Roman" w:hAnsi="Times New Roman" w:cs="Times New Roman"/>
          <w:sz w:val="28"/>
          <w:szCs w:val="28"/>
        </w:rPr>
      </w:pPr>
      <w:r w:rsidRPr="00245B72">
        <w:rPr>
          <w:rFonts w:ascii="Times New Roman" w:hAnsi="Times New Roman" w:cs="Times New Roman"/>
          <w:sz w:val="28"/>
          <w:szCs w:val="28"/>
        </w:rPr>
        <w:t>Фирма "Л</w:t>
      </w:r>
      <w:r w:rsidR="00331496">
        <w:rPr>
          <w:rFonts w:ascii="Times New Roman" w:hAnsi="Times New Roman" w:cs="Times New Roman"/>
          <w:sz w:val="28"/>
          <w:szCs w:val="28"/>
        </w:rPr>
        <w:t>егенда</w:t>
      </w:r>
      <w:r w:rsidRPr="00245B72">
        <w:rPr>
          <w:rFonts w:ascii="Times New Roman" w:hAnsi="Times New Roman" w:cs="Times New Roman"/>
          <w:sz w:val="28"/>
          <w:szCs w:val="28"/>
        </w:rPr>
        <w:t xml:space="preserve">" задолжала поставщикам и подрядчикам </w:t>
      </w:r>
      <w:r w:rsidR="00331496">
        <w:rPr>
          <w:rFonts w:ascii="Times New Roman" w:hAnsi="Times New Roman" w:cs="Times New Roman"/>
          <w:sz w:val="28"/>
          <w:szCs w:val="28"/>
        </w:rPr>
        <w:t>1</w:t>
      </w:r>
      <w:r w:rsidRPr="00245B72">
        <w:rPr>
          <w:rFonts w:ascii="Times New Roman" w:hAnsi="Times New Roman" w:cs="Times New Roman"/>
          <w:sz w:val="28"/>
          <w:szCs w:val="28"/>
        </w:rPr>
        <w:t>500 млн. руб.</w:t>
      </w:r>
      <w:r w:rsidRPr="00245B72">
        <w:rPr>
          <w:rFonts w:ascii="Times New Roman" w:eastAsiaTheme="minorEastAsia" w:hAnsi="Times New Roman" w:cs="Times New Roman"/>
          <w:kern w:val="24"/>
          <w:sz w:val="28"/>
          <w:szCs w:val="28"/>
          <w:lang w:eastAsia="en-US"/>
        </w:rPr>
        <w:t xml:space="preserve"> </w:t>
      </w:r>
      <w:r w:rsidRPr="00245B72">
        <w:rPr>
          <w:rFonts w:ascii="Times New Roman" w:hAnsi="Times New Roman" w:cs="Times New Roman"/>
          <w:sz w:val="28"/>
          <w:szCs w:val="28"/>
        </w:rPr>
        <w:t xml:space="preserve">задолженность по налогам и сборам составляет </w:t>
      </w:r>
      <w:r w:rsidR="00331496">
        <w:rPr>
          <w:rFonts w:ascii="Times New Roman" w:hAnsi="Times New Roman" w:cs="Times New Roman"/>
          <w:sz w:val="28"/>
          <w:szCs w:val="28"/>
        </w:rPr>
        <w:t>1</w:t>
      </w:r>
      <w:r w:rsidRPr="00245B72">
        <w:rPr>
          <w:rFonts w:ascii="Times New Roman" w:hAnsi="Times New Roman" w:cs="Times New Roman"/>
          <w:sz w:val="28"/>
          <w:szCs w:val="28"/>
        </w:rPr>
        <w:t xml:space="preserve">250 млн. руб. Кроме этого по пеням и штрафным санкциям </w:t>
      </w:r>
      <w:r w:rsidR="00331496">
        <w:rPr>
          <w:rFonts w:ascii="Times New Roman" w:hAnsi="Times New Roman" w:cs="Times New Roman"/>
          <w:sz w:val="28"/>
          <w:szCs w:val="28"/>
        </w:rPr>
        <w:t>1</w:t>
      </w:r>
      <w:r w:rsidRPr="00245B72">
        <w:rPr>
          <w:rFonts w:ascii="Times New Roman" w:hAnsi="Times New Roman" w:cs="Times New Roman"/>
          <w:sz w:val="28"/>
          <w:szCs w:val="28"/>
        </w:rPr>
        <w:t xml:space="preserve">350 млн. руб., в том числе </w:t>
      </w:r>
      <w:r w:rsidR="00331496">
        <w:rPr>
          <w:rFonts w:ascii="Times New Roman" w:hAnsi="Times New Roman" w:cs="Times New Roman"/>
          <w:sz w:val="28"/>
          <w:szCs w:val="28"/>
        </w:rPr>
        <w:t>1</w:t>
      </w:r>
      <w:r w:rsidRPr="00245B72">
        <w:rPr>
          <w:rFonts w:ascii="Times New Roman" w:hAnsi="Times New Roman" w:cs="Times New Roman"/>
          <w:sz w:val="28"/>
          <w:szCs w:val="28"/>
        </w:rPr>
        <w:t>70 млн. руб. по пеням за несвоевременную уплату по налогам.</w:t>
      </w:r>
    </w:p>
    <w:p w:rsidR="00F136E9" w:rsidRPr="00245B72" w:rsidRDefault="00F136E9" w:rsidP="00F136E9">
      <w:pPr>
        <w:pStyle w:val="ConsPlusNormal"/>
        <w:spacing w:line="360" w:lineRule="auto"/>
        <w:ind w:firstLine="709"/>
        <w:jc w:val="both"/>
        <w:rPr>
          <w:rFonts w:ascii="Times New Roman" w:hAnsi="Times New Roman" w:cs="Times New Roman"/>
          <w:sz w:val="28"/>
          <w:szCs w:val="28"/>
        </w:rPr>
      </w:pPr>
      <w:r w:rsidRPr="00245B72">
        <w:rPr>
          <w:rFonts w:ascii="Times New Roman" w:hAnsi="Times New Roman" w:cs="Times New Roman"/>
          <w:sz w:val="28"/>
          <w:szCs w:val="28"/>
        </w:rPr>
        <w:t>1</w:t>
      </w:r>
      <w:r w:rsidRPr="00245B72">
        <w:rPr>
          <w:rFonts w:ascii="Times New Roman" w:hAnsi="Times New Roman" w:cs="Times New Roman"/>
          <w:b/>
          <w:sz w:val="28"/>
          <w:szCs w:val="28"/>
        </w:rPr>
        <w:t xml:space="preserve">. </w:t>
      </w:r>
      <w:r w:rsidRPr="00245B72">
        <w:rPr>
          <w:rFonts w:ascii="Times New Roman" w:hAnsi="Times New Roman" w:cs="Times New Roman"/>
          <w:sz w:val="28"/>
          <w:szCs w:val="28"/>
        </w:rPr>
        <w:t>Определите совокупную налоговую задолженность по предприятию?</w:t>
      </w:r>
    </w:p>
    <w:p w:rsidR="00F136E9" w:rsidRDefault="00F136E9" w:rsidP="00F136E9">
      <w:pPr>
        <w:pStyle w:val="ConsPlusNormal"/>
        <w:spacing w:line="360" w:lineRule="auto"/>
        <w:ind w:firstLine="709"/>
        <w:jc w:val="both"/>
        <w:rPr>
          <w:rFonts w:ascii="Times New Roman" w:hAnsi="Times New Roman" w:cs="Times New Roman"/>
          <w:sz w:val="28"/>
          <w:szCs w:val="28"/>
        </w:rPr>
      </w:pPr>
      <w:r w:rsidRPr="00245B72">
        <w:rPr>
          <w:rFonts w:ascii="Times New Roman" w:hAnsi="Times New Roman" w:cs="Times New Roman"/>
          <w:sz w:val="28"/>
          <w:szCs w:val="28"/>
        </w:rPr>
        <w:t>2. Обоснуйте ответ.</w:t>
      </w:r>
    </w:p>
    <w:p w:rsidR="00F136E9" w:rsidRPr="00EA7514" w:rsidRDefault="00F136E9" w:rsidP="00F136E9">
      <w:pPr>
        <w:spacing w:line="360" w:lineRule="auto"/>
        <w:ind w:firstLine="709"/>
        <w:jc w:val="both"/>
        <w:rPr>
          <w:rFonts w:ascii="Times New Roman" w:hAnsi="Times New Roman" w:cs="Times New Roman"/>
          <w:b/>
          <w:sz w:val="28"/>
          <w:szCs w:val="28"/>
        </w:rPr>
      </w:pPr>
      <w:r w:rsidRPr="00EA7514">
        <w:rPr>
          <w:rFonts w:ascii="Times New Roman" w:hAnsi="Times New Roman" w:cs="Times New Roman"/>
          <w:b/>
          <w:sz w:val="28"/>
          <w:szCs w:val="28"/>
        </w:rPr>
        <w:t xml:space="preserve">Практическое задание № </w:t>
      </w:r>
      <w:r w:rsidR="00331496">
        <w:rPr>
          <w:rFonts w:ascii="Times New Roman" w:hAnsi="Times New Roman" w:cs="Times New Roman"/>
          <w:b/>
          <w:sz w:val="28"/>
          <w:szCs w:val="28"/>
        </w:rPr>
        <w:t>13</w:t>
      </w:r>
      <w:r w:rsidRPr="00EA7514">
        <w:rPr>
          <w:rFonts w:ascii="Times New Roman" w:hAnsi="Times New Roman" w:cs="Times New Roman"/>
          <w:b/>
          <w:sz w:val="28"/>
          <w:szCs w:val="28"/>
        </w:rPr>
        <w:t xml:space="preserve">. </w:t>
      </w:r>
    </w:p>
    <w:p w:rsidR="00F136E9" w:rsidRPr="00EA7514" w:rsidRDefault="00F136E9" w:rsidP="00F136E9">
      <w:pPr>
        <w:spacing w:line="360" w:lineRule="auto"/>
        <w:ind w:firstLine="709"/>
        <w:jc w:val="both"/>
        <w:rPr>
          <w:rFonts w:ascii="Times New Roman" w:hAnsi="Times New Roman" w:cs="Times New Roman"/>
          <w:b/>
          <w:sz w:val="28"/>
          <w:szCs w:val="28"/>
        </w:rPr>
      </w:pPr>
      <w:r w:rsidRPr="00EA7514">
        <w:rPr>
          <w:rFonts w:ascii="Times New Roman" w:hAnsi="Times New Roman" w:cs="Times New Roman"/>
          <w:b/>
          <w:sz w:val="28"/>
          <w:szCs w:val="28"/>
        </w:rPr>
        <w:t xml:space="preserve">Исходные данные: </w:t>
      </w:r>
    </w:p>
    <w:p w:rsidR="00F136E9" w:rsidRPr="00EA7514" w:rsidRDefault="00F136E9" w:rsidP="00F136E9">
      <w:pPr>
        <w:spacing w:line="360" w:lineRule="auto"/>
        <w:ind w:firstLine="709"/>
        <w:jc w:val="both"/>
        <w:rPr>
          <w:rFonts w:ascii="Times New Roman" w:hAnsi="Times New Roman" w:cs="Times New Roman"/>
          <w:sz w:val="28"/>
          <w:szCs w:val="28"/>
        </w:rPr>
      </w:pPr>
      <w:r w:rsidRPr="00EA7514">
        <w:rPr>
          <w:rFonts w:ascii="Times New Roman" w:hAnsi="Times New Roman" w:cs="Times New Roman"/>
          <w:sz w:val="28"/>
          <w:szCs w:val="28"/>
        </w:rPr>
        <w:t xml:space="preserve">ООО "Лютик" в результате не предоставления бюджетных ассигнований, обратился с заявлением в налоговый орган на получение одной из форм изменения сроков уплаты налогов и сборов, сроком на 9 месяцев с единовременной уплатой суммы задолженности в размере </w:t>
      </w:r>
      <w:r w:rsidR="00331496">
        <w:rPr>
          <w:rFonts w:ascii="Times New Roman" w:hAnsi="Times New Roman" w:cs="Times New Roman"/>
          <w:sz w:val="28"/>
          <w:szCs w:val="28"/>
        </w:rPr>
        <w:t>1</w:t>
      </w:r>
      <w:r w:rsidRPr="00EA7514">
        <w:rPr>
          <w:rFonts w:ascii="Times New Roman" w:hAnsi="Times New Roman" w:cs="Times New Roman"/>
          <w:sz w:val="28"/>
          <w:szCs w:val="28"/>
        </w:rPr>
        <w:t xml:space="preserve">430 млн. руб., если стоимость чистых активов составила </w:t>
      </w:r>
      <w:r w:rsidR="00331496">
        <w:rPr>
          <w:rFonts w:ascii="Times New Roman" w:hAnsi="Times New Roman" w:cs="Times New Roman"/>
          <w:sz w:val="28"/>
          <w:szCs w:val="28"/>
        </w:rPr>
        <w:t>1</w:t>
      </w:r>
      <w:r w:rsidRPr="00EA7514">
        <w:rPr>
          <w:rFonts w:ascii="Times New Roman" w:hAnsi="Times New Roman" w:cs="Times New Roman"/>
          <w:sz w:val="28"/>
          <w:szCs w:val="28"/>
        </w:rPr>
        <w:t>300 млн. руб.</w:t>
      </w:r>
    </w:p>
    <w:p w:rsidR="00F136E9" w:rsidRPr="00EA7514" w:rsidRDefault="00F136E9" w:rsidP="00F136E9">
      <w:pPr>
        <w:spacing w:line="360" w:lineRule="auto"/>
        <w:ind w:firstLine="709"/>
        <w:jc w:val="both"/>
        <w:rPr>
          <w:rFonts w:ascii="Times New Roman" w:hAnsi="Times New Roman" w:cs="Times New Roman"/>
          <w:sz w:val="28"/>
          <w:szCs w:val="28"/>
        </w:rPr>
      </w:pPr>
      <w:r w:rsidRPr="00EA7514">
        <w:rPr>
          <w:rFonts w:ascii="Times New Roman" w:hAnsi="Times New Roman" w:cs="Times New Roman"/>
          <w:sz w:val="28"/>
          <w:szCs w:val="28"/>
        </w:rPr>
        <w:t>1.Определите, будет ли предоставлена одна из форм изменения сроков уплаты налогов и сборов, если да, то какая из них?</w:t>
      </w:r>
    </w:p>
    <w:p w:rsidR="00F136E9" w:rsidRPr="00EA7514" w:rsidRDefault="00F136E9" w:rsidP="00F136E9">
      <w:pPr>
        <w:spacing w:line="360" w:lineRule="auto"/>
        <w:ind w:firstLine="709"/>
        <w:jc w:val="both"/>
        <w:rPr>
          <w:rFonts w:ascii="Times New Roman" w:hAnsi="Times New Roman" w:cs="Times New Roman"/>
          <w:sz w:val="28"/>
          <w:szCs w:val="28"/>
        </w:rPr>
      </w:pPr>
      <w:r w:rsidRPr="00EA7514">
        <w:rPr>
          <w:rFonts w:ascii="Times New Roman" w:hAnsi="Times New Roman" w:cs="Times New Roman"/>
          <w:sz w:val="28"/>
          <w:szCs w:val="28"/>
        </w:rPr>
        <w:t>2.Обоснуйте ответ.</w:t>
      </w:r>
    </w:p>
    <w:p w:rsidR="00F136E9" w:rsidRPr="00EA7514" w:rsidRDefault="00F136E9" w:rsidP="00F136E9">
      <w:pPr>
        <w:spacing w:line="360" w:lineRule="auto"/>
        <w:ind w:firstLine="709"/>
        <w:jc w:val="both"/>
        <w:rPr>
          <w:rFonts w:ascii="Times New Roman" w:hAnsi="Times New Roman" w:cs="Times New Roman"/>
          <w:b/>
          <w:sz w:val="28"/>
          <w:szCs w:val="28"/>
        </w:rPr>
      </w:pPr>
      <w:r w:rsidRPr="00EA7514">
        <w:rPr>
          <w:rFonts w:ascii="Times New Roman" w:hAnsi="Times New Roman" w:cs="Times New Roman"/>
          <w:b/>
          <w:sz w:val="28"/>
          <w:szCs w:val="28"/>
        </w:rPr>
        <w:t xml:space="preserve">Практическое задание № </w:t>
      </w:r>
      <w:r w:rsidR="00331496">
        <w:rPr>
          <w:rFonts w:ascii="Times New Roman" w:hAnsi="Times New Roman" w:cs="Times New Roman"/>
          <w:b/>
          <w:sz w:val="28"/>
          <w:szCs w:val="28"/>
        </w:rPr>
        <w:t>14</w:t>
      </w:r>
      <w:r w:rsidRPr="00EA7514">
        <w:rPr>
          <w:rFonts w:ascii="Times New Roman" w:hAnsi="Times New Roman" w:cs="Times New Roman"/>
          <w:b/>
          <w:sz w:val="28"/>
          <w:szCs w:val="28"/>
        </w:rPr>
        <w:t xml:space="preserve">. </w:t>
      </w:r>
    </w:p>
    <w:p w:rsidR="00F136E9" w:rsidRPr="00EA7514" w:rsidRDefault="00F136E9" w:rsidP="00F136E9">
      <w:pPr>
        <w:spacing w:line="360" w:lineRule="auto"/>
        <w:ind w:firstLine="709"/>
        <w:jc w:val="both"/>
        <w:rPr>
          <w:rFonts w:ascii="Times New Roman" w:hAnsi="Times New Roman" w:cs="Times New Roman"/>
          <w:b/>
          <w:sz w:val="28"/>
          <w:szCs w:val="28"/>
        </w:rPr>
      </w:pPr>
      <w:r w:rsidRPr="00EA7514">
        <w:rPr>
          <w:rFonts w:ascii="Times New Roman" w:hAnsi="Times New Roman" w:cs="Times New Roman"/>
          <w:b/>
          <w:sz w:val="28"/>
          <w:szCs w:val="28"/>
        </w:rPr>
        <w:t xml:space="preserve">Исходные данные: </w:t>
      </w:r>
    </w:p>
    <w:p w:rsidR="00F136E9" w:rsidRPr="00EA7514" w:rsidRDefault="00F136E9" w:rsidP="00F136E9">
      <w:pPr>
        <w:spacing w:line="360" w:lineRule="auto"/>
        <w:ind w:firstLine="709"/>
        <w:jc w:val="both"/>
        <w:rPr>
          <w:rFonts w:ascii="Times New Roman" w:hAnsi="Times New Roman" w:cs="Times New Roman"/>
          <w:sz w:val="28"/>
          <w:szCs w:val="28"/>
        </w:rPr>
      </w:pPr>
      <w:r w:rsidRPr="00EA7514">
        <w:rPr>
          <w:rFonts w:ascii="Times New Roman" w:hAnsi="Times New Roman" w:cs="Times New Roman"/>
          <w:sz w:val="28"/>
          <w:szCs w:val="28"/>
        </w:rPr>
        <w:t xml:space="preserve">ООО "Ромашка" в результате угрозы возникновения признаков несостоятельности (банкротства), обратилась с заявлением в налоговый орган на получение одной из форм изменения сроков уплаты налогов и сборов, сроком на 9 месяцев на поэтапную уплату суммы задолженности в размере </w:t>
      </w:r>
      <w:r w:rsidR="00331496">
        <w:rPr>
          <w:rFonts w:ascii="Times New Roman" w:hAnsi="Times New Roman" w:cs="Times New Roman"/>
          <w:sz w:val="28"/>
          <w:szCs w:val="28"/>
        </w:rPr>
        <w:t>1</w:t>
      </w:r>
      <w:r w:rsidRPr="00EA7514">
        <w:rPr>
          <w:rFonts w:ascii="Times New Roman" w:hAnsi="Times New Roman" w:cs="Times New Roman"/>
          <w:sz w:val="28"/>
          <w:szCs w:val="28"/>
        </w:rPr>
        <w:t xml:space="preserve">300 млн. руб. Стоимость чистых активов организации составляла </w:t>
      </w:r>
      <w:r w:rsidR="00331496">
        <w:rPr>
          <w:rFonts w:ascii="Times New Roman" w:hAnsi="Times New Roman" w:cs="Times New Roman"/>
          <w:sz w:val="28"/>
          <w:szCs w:val="28"/>
        </w:rPr>
        <w:t>1</w:t>
      </w:r>
      <w:r w:rsidRPr="00EA7514">
        <w:rPr>
          <w:rFonts w:ascii="Times New Roman" w:hAnsi="Times New Roman" w:cs="Times New Roman"/>
          <w:sz w:val="28"/>
          <w:szCs w:val="28"/>
        </w:rPr>
        <w:t>320 млн. руб.</w:t>
      </w:r>
    </w:p>
    <w:p w:rsidR="00F136E9" w:rsidRPr="00EA7514" w:rsidRDefault="00F136E9" w:rsidP="00F136E9">
      <w:pPr>
        <w:spacing w:line="360" w:lineRule="auto"/>
        <w:ind w:firstLine="709"/>
        <w:jc w:val="both"/>
        <w:rPr>
          <w:rFonts w:ascii="Times New Roman" w:hAnsi="Times New Roman" w:cs="Times New Roman"/>
          <w:sz w:val="28"/>
          <w:szCs w:val="28"/>
        </w:rPr>
      </w:pPr>
      <w:r w:rsidRPr="00EA7514">
        <w:rPr>
          <w:rFonts w:ascii="Times New Roman" w:hAnsi="Times New Roman" w:cs="Times New Roman"/>
          <w:sz w:val="28"/>
          <w:szCs w:val="28"/>
        </w:rPr>
        <w:t>1.Определите одну из форм изменения сроков уплаты налогов и сборов?</w:t>
      </w:r>
    </w:p>
    <w:p w:rsidR="00F136E9" w:rsidRPr="00EA7514" w:rsidRDefault="00F136E9" w:rsidP="00F136E9">
      <w:pPr>
        <w:spacing w:line="360" w:lineRule="auto"/>
        <w:ind w:firstLine="709"/>
        <w:jc w:val="both"/>
        <w:rPr>
          <w:rFonts w:ascii="Times New Roman" w:hAnsi="Times New Roman" w:cs="Times New Roman"/>
          <w:sz w:val="28"/>
          <w:szCs w:val="28"/>
        </w:rPr>
      </w:pPr>
      <w:r w:rsidRPr="00EA7514">
        <w:rPr>
          <w:rFonts w:ascii="Times New Roman" w:hAnsi="Times New Roman" w:cs="Times New Roman"/>
          <w:sz w:val="28"/>
          <w:szCs w:val="28"/>
        </w:rPr>
        <w:t>2.</w:t>
      </w:r>
      <w:proofErr w:type="gramStart"/>
      <w:r w:rsidRPr="00EA7514">
        <w:rPr>
          <w:rFonts w:ascii="Times New Roman" w:hAnsi="Times New Roman" w:cs="Times New Roman"/>
          <w:sz w:val="28"/>
          <w:szCs w:val="28"/>
        </w:rPr>
        <w:t>Определите</w:t>
      </w:r>
      <w:proofErr w:type="gramEnd"/>
      <w:r w:rsidRPr="00EA7514">
        <w:rPr>
          <w:rFonts w:ascii="Times New Roman" w:hAnsi="Times New Roman" w:cs="Times New Roman"/>
          <w:sz w:val="28"/>
          <w:szCs w:val="28"/>
        </w:rPr>
        <w:t xml:space="preserve"> начисляются ли проценты на сумму задолженности, если да, то в каком размере?</w:t>
      </w:r>
    </w:p>
    <w:p w:rsidR="00F136E9" w:rsidRPr="00EA7514" w:rsidRDefault="00F136E9" w:rsidP="00F136E9">
      <w:pPr>
        <w:spacing w:line="360" w:lineRule="auto"/>
        <w:ind w:firstLine="709"/>
        <w:jc w:val="both"/>
        <w:rPr>
          <w:rFonts w:ascii="Times New Roman" w:hAnsi="Times New Roman" w:cs="Times New Roman"/>
          <w:sz w:val="28"/>
          <w:szCs w:val="28"/>
        </w:rPr>
      </w:pPr>
      <w:r w:rsidRPr="00EA7514">
        <w:rPr>
          <w:rFonts w:ascii="Times New Roman" w:hAnsi="Times New Roman" w:cs="Times New Roman"/>
          <w:sz w:val="28"/>
          <w:szCs w:val="28"/>
        </w:rPr>
        <w:t>3.Обоснуйте ответ.</w:t>
      </w:r>
    </w:p>
    <w:p w:rsidR="00F136E9" w:rsidRPr="00E50EC9" w:rsidRDefault="00F136E9" w:rsidP="00F136E9">
      <w:pPr>
        <w:pStyle w:val="a7"/>
        <w:spacing w:line="360" w:lineRule="auto"/>
        <w:ind w:left="0" w:firstLine="709"/>
        <w:jc w:val="both"/>
        <w:rPr>
          <w:rFonts w:ascii="Times New Roman" w:hAnsi="Times New Roman" w:cs="Times New Roman"/>
          <w:b/>
          <w:sz w:val="28"/>
          <w:szCs w:val="28"/>
        </w:rPr>
      </w:pPr>
      <w:r w:rsidRPr="00E50EC9">
        <w:rPr>
          <w:rFonts w:ascii="Times New Roman" w:hAnsi="Times New Roman" w:cs="Times New Roman"/>
          <w:b/>
          <w:sz w:val="28"/>
          <w:szCs w:val="28"/>
        </w:rPr>
        <w:t xml:space="preserve">Практическое задание № </w:t>
      </w:r>
      <w:r w:rsidR="00331496">
        <w:rPr>
          <w:rFonts w:ascii="Times New Roman" w:hAnsi="Times New Roman" w:cs="Times New Roman"/>
          <w:b/>
          <w:sz w:val="28"/>
          <w:szCs w:val="28"/>
        </w:rPr>
        <w:t>15</w:t>
      </w:r>
      <w:r w:rsidRPr="00E50EC9">
        <w:rPr>
          <w:rFonts w:ascii="Times New Roman" w:hAnsi="Times New Roman" w:cs="Times New Roman"/>
          <w:b/>
          <w:sz w:val="28"/>
          <w:szCs w:val="28"/>
        </w:rPr>
        <w:t xml:space="preserve">. </w:t>
      </w:r>
    </w:p>
    <w:p w:rsidR="00F136E9" w:rsidRPr="00E50EC9" w:rsidRDefault="00F136E9" w:rsidP="00F136E9">
      <w:pPr>
        <w:pStyle w:val="a7"/>
        <w:spacing w:line="360" w:lineRule="auto"/>
        <w:ind w:left="0" w:firstLine="709"/>
        <w:jc w:val="both"/>
        <w:rPr>
          <w:rFonts w:ascii="Times New Roman" w:hAnsi="Times New Roman" w:cs="Times New Roman"/>
          <w:b/>
          <w:sz w:val="28"/>
          <w:szCs w:val="28"/>
        </w:rPr>
      </w:pPr>
      <w:r w:rsidRPr="00E50EC9">
        <w:rPr>
          <w:rFonts w:ascii="Times New Roman" w:hAnsi="Times New Roman" w:cs="Times New Roman"/>
          <w:b/>
          <w:sz w:val="28"/>
          <w:szCs w:val="28"/>
        </w:rPr>
        <w:t>Исходные данные:</w:t>
      </w:r>
    </w:p>
    <w:p w:rsidR="00F136E9" w:rsidRPr="00E50EC9" w:rsidRDefault="00F136E9" w:rsidP="00F136E9">
      <w:pPr>
        <w:pStyle w:val="a7"/>
        <w:spacing w:line="360" w:lineRule="auto"/>
        <w:ind w:left="0" w:firstLine="709"/>
        <w:jc w:val="both"/>
        <w:rPr>
          <w:rFonts w:ascii="Times New Roman" w:hAnsi="Times New Roman" w:cs="Times New Roman"/>
          <w:sz w:val="28"/>
          <w:szCs w:val="28"/>
        </w:rPr>
      </w:pPr>
      <w:r w:rsidRPr="00E50EC9">
        <w:rPr>
          <w:rFonts w:ascii="Times New Roman" w:hAnsi="Times New Roman" w:cs="Times New Roman"/>
          <w:sz w:val="28"/>
          <w:szCs w:val="28"/>
        </w:rPr>
        <w:t xml:space="preserve"> ООО «Восток» владеет 45% долей ООО «Запад», ООО «Запад» в свою очередь владеет 60% долей ООО «Юг». Налоговая задолженность ООО «Юг» составляет </w:t>
      </w:r>
      <w:r w:rsidR="00331496">
        <w:rPr>
          <w:rFonts w:ascii="Times New Roman" w:hAnsi="Times New Roman" w:cs="Times New Roman"/>
          <w:sz w:val="28"/>
          <w:szCs w:val="28"/>
        </w:rPr>
        <w:t>1</w:t>
      </w:r>
      <w:r w:rsidRPr="00E50EC9">
        <w:rPr>
          <w:rFonts w:ascii="Times New Roman" w:hAnsi="Times New Roman" w:cs="Times New Roman"/>
          <w:sz w:val="28"/>
          <w:szCs w:val="28"/>
        </w:rPr>
        <w:t>120 млн. руб.</w:t>
      </w:r>
    </w:p>
    <w:p w:rsidR="00F136E9" w:rsidRPr="00E50EC9" w:rsidRDefault="00F136E9" w:rsidP="00F136E9">
      <w:pPr>
        <w:pStyle w:val="a7"/>
        <w:spacing w:line="360" w:lineRule="auto"/>
        <w:ind w:left="0" w:firstLine="709"/>
        <w:jc w:val="both"/>
        <w:rPr>
          <w:rFonts w:ascii="Times New Roman" w:hAnsi="Times New Roman" w:cs="Times New Roman"/>
          <w:sz w:val="28"/>
          <w:szCs w:val="28"/>
        </w:rPr>
      </w:pPr>
      <w:r w:rsidRPr="00E50EC9">
        <w:rPr>
          <w:rFonts w:ascii="Times New Roman" w:hAnsi="Times New Roman" w:cs="Times New Roman"/>
          <w:sz w:val="28"/>
          <w:szCs w:val="28"/>
        </w:rPr>
        <w:t>1</w:t>
      </w:r>
      <w:r w:rsidRPr="00E50EC9">
        <w:rPr>
          <w:rFonts w:ascii="Times New Roman" w:hAnsi="Times New Roman" w:cs="Times New Roman"/>
          <w:b/>
          <w:sz w:val="28"/>
          <w:szCs w:val="28"/>
        </w:rPr>
        <w:t xml:space="preserve">. </w:t>
      </w:r>
      <w:r w:rsidRPr="00E50EC9">
        <w:rPr>
          <w:rFonts w:ascii="Times New Roman" w:hAnsi="Times New Roman" w:cs="Times New Roman"/>
          <w:sz w:val="28"/>
          <w:szCs w:val="28"/>
        </w:rPr>
        <w:t>Определить каким организациям будут направлены требования налогового органа?</w:t>
      </w:r>
    </w:p>
    <w:p w:rsidR="00F136E9" w:rsidRPr="00E50EC9" w:rsidRDefault="00F136E9" w:rsidP="00F136E9">
      <w:pPr>
        <w:pStyle w:val="a7"/>
        <w:spacing w:line="360" w:lineRule="auto"/>
        <w:ind w:left="0" w:firstLine="709"/>
        <w:jc w:val="both"/>
        <w:rPr>
          <w:rFonts w:ascii="Times New Roman" w:hAnsi="Times New Roman" w:cs="Times New Roman"/>
          <w:sz w:val="28"/>
          <w:szCs w:val="28"/>
        </w:rPr>
      </w:pPr>
      <w:r w:rsidRPr="00E50EC9">
        <w:rPr>
          <w:rFonts w:ascii="Times New Roman" w:hAnsi="Times New Roman" w:cs="Times New Roman"/>
          <w:sz w:val="28"/>
          <w:szCs w:val="28"/>
        </w:rPr>
        <w:t>2.</w:t>
      </w:r>
      <w:r w:rsidRPr="00E50EC9">
        <w:rPr>
          <w:rFonts w:ascii="Times New Roman" w:hAnsi="Times New Roman" w:cs="Times New Roman"/>
          <w:b/>
          <w:sz w:val="28"/>
          <w:szCs w:val="28"/>
        </w:rPr>
        <w:t xml:space="preserve"> </w:t>
      </w:r>
      <w:r w:rsidRPr="00E50EC9">
        <w:rPr>
          <w:rFonts w:ascii="Times New Roman" w:hAnsi="Times New Roman" w:cs="Times New Roman"/>
          <w:sz w:val="28"/>
          <w:szCs w:val="28"/>
        </w:rPr>
        <w:t>Определите налоговую задолженность, по каждому предприятию?</w:t>
      </w:r>
    </w:p>
    <w:p w:rsidR="00F136E9" w:rsidRPr="00E50EC9" w:rsidRDefault="00F136E9" w:rsidP="00F136E9">
      <w:pPr>
        <w:pStyle w:val="a7"/>
        <w:spacing w:line="360" w:lineRule="auto"/>
        <w:ind w:left="0" w:firstLine="709"/>
        <w:jc w:val="both"/>
        <w:rPr>
          <w:rFonts w:ascii="Times New Roman" w:hAnsi="Times New Roman" w:cs="Times New Roman"/>
          <w:sz w:val="28"/>
          <w:szCs w:val="28"/>
        </w:rPr>
      </w:pPr>
      <w:r w:rsidRPr="00E50EC9">
        <w:rPr>
          <w:rFonts w:ascii="Times New Roman" w:hAnsi="Times New Roman" w:cs="Times New Roman"/>
          <w:sz w:val="28"/>
          <w:szCs w:val="28"/>
        </w:rPr>
        <w:t>3. Обоснуйте ответ.</w:t>
      </w:r>
    </w:p>
    <w:p w:rsidR="00F136E9" w:rsidRPr="00A2125B" w:rsidRDefault="00F136E9" w:rsidP="00F136E9">
      <w:pPr>
        <w:spacing w:line="360" w:lineRule="auto"/>
        <w:ind w:firstLine="709"/>
        <w:jc w:val="both"/>
        <w:rPr>
          <w:rFonts w:ascii="Times New Roman" w:hAnsi="Times New Roman" w:cs="Times New Roman"/>
          <w:b/>
          <w:sz w:val="28"/>
          <w:szCs w:val="28"/>
        </w:rPr>
      </w:pPr>
      <w:r w:rsidRPr="00A2125B">
        <w:rPr>
          <w:rFonts w:ascii="Times New Roman" w:hAnsi="Times New Roman" w:cs="Times New Roman"/>
          <w:b/>
          <w:sz w:val="28"/>
          <w:szCs w:val="28"/>
        </w:rPr>
        <w:t xml:space="preserve">Практическое задание № </w:t>
      </w:r>
      <w:r w:rsidR="00331496">
        <w:rPr>
          <w:rFonts w:ascii="Times New Roman" w:hAnsi="Times New Roman" w:cs="Times New Roman"/>
          <w:b/>
          <w:sz w:val="28"/>
          <w:szCs w:val="28"/>
        </w:rPr>
        <w:t>16</w:t>
      </w:r>
      <w:r w:rsidRPr="00A2125B">
        <w:rPr>
          <w:rFonts w:ascii="Times New Roman" w:hAnsi="Times New Roman" w:cs="Times New Roman"/>
          <w:b/>
          <w:sz w:val="28"/>
          <w:szCs w:val="28"/>
        </w:rPr>
        <w:t xml:space="preserve">. </w:t>
      </w:r>
    </w:p>
    <w:p w:rsidR="00F136E9" w:rsidRPr="00A2125B" w:rsidRDefault="00F136E9" w:rsidP="00F136E9">
      <w:pPr>
        <w:spacing w:line="360" w:lineRule="auto"/>
        <w:ind w:firstLine="709"/>
        <w:jc w:val="both"/>
        <w:rPr>
          <w:rFonts w:ascii="Times New Roman" w:hAnsi="Times New Roman" w:cs="Times New Roman"/>
          <w:b/>
          <w:sz w:val="28"/>
          <w:szCs w:val="28"/>
        </w:rPr>
      </w:pPr>
      <w:r w:rsidRPr="00A2125B">
        <w:rPr>
          <w:rFonts w:ascii="Times New Roman" w:hAnsi="Times New Roman" w:cs="Times New Roman"/>
          <w:b/>
          <w:sz w:val="28"/>
          <w:szCs w:val="28"/>
        </w:rPr>
        <w:t>Исходные данные:</w:t>
      </w:r>
    </w:p>
    <w:p w:rsidR="00F136E9" w:rsidRPr="00A2125B" w:rsidRDefault="00F136E9" w:rsidP="00F136E9">
      <w:pPr>
        <w:spacing w:line="360" w:lineRule="auto"/>
        <w:ind w:firstLine="709"/>
        <w:jc w:val="both"/>
        <w:rPr>
          <w:rFonts w:ascii="Times New Roman" w:hAnsi="Times New Roman" w:cs="Times New Roman"/>
          <w:sz w:val="28"/>
          <w:szCs w:val="28"/>
        </w:rPr>
      </w:pPr>
      <w:proofErr w:type="gramStart"/>
      <w:r w:rsidRPr="00A2125B">
        <w:rPr>
          <w:rFonts w:ascii="Times New Roman" w:hAnsi="Times New Roman" w:cs="Times New Roman"/>
          <w:sz w:val="28"/>
          <w:szCs w:val="28"/>
        </w:rPr>
        <w:t>ООО «</w:t>
      </w:r>
      <w:r w:rsidR="00331496">
        <w:rPr>
          <w:rFonts w:ascii="Times New Roman" w:hAnsi="Times New Roman" w:cs="Times New Roman"/>
          <w:sz w:val="28"/>
          <w:szCs w:val="28"/>
        </w:rPr>
        <w:t>Надежда</w:t>
      </w:r>
      <w:r>
        <w:rPr>
          <w:rFonts w:ascii="Times New Roman" w:hAnsi="Times New Roman" w:cs="Times New Roman"/>
          <w:sz w:val="28"/>
          <w:szCs w:val="28"/>
        </w:rPr>
        <w:t>-К</w:t>
      </w:r>
      <w:r w:rsidRPr="00A2125B">
        <w:rPr>
          <w:rFonts w:ascii="Times New Roman" w:hAnsi="Times New Roman" w:cs="Times New Roman"/>
          <w:sz w:val="28"/>
          <w:szCs w:val="28"/>
        </w:rPr>
        <w:t xml:space="preserve">» в КРСБ имеет по налогу на прибыль организаций в федеральный бюджет переплату в размере </w:t>
      </w:r>
      <w:r w:rsidR="00331496">
        <w:rPr>
          <w:rFonts w:ascii="Times New Roman" w:hAnsi="Times New Roman" w:cs="Times New Roman"/>
          <w:sz w:val="28"/>
          <w:szCs w:val="28"/>
        </w:rPr>
        <w:t>2</w:t>
      </w:r>
      <w:r w:rsidRPr="00A2125B">
        <w:rPr>
          <w:rFonts w:ascii="Times New Roman" w:hAnsi="Times New Roman" w:cs="Times New Roman"/>
          <w:sz w:val="28"/>
          <w:szCs w:val="28"/>
        </w:rPr>
        <w:t xml:space="preserve">235 тыс. руб., а в региональный бюджет недоимку в сумме </w:t>
      </w:r>
      <w:r w:rsidR="00331496">
        <w:rPr>
          <w:rFonts w:ascii="Times New Roman" w:hAnsi="Times New Roman" w:cs="Times New Roman"/>
          <w:sz w:val="28"/>
          <w:szCs w:val="28"/>
        </w:rPr>
        <w:t>2</w:t>
      </w:r>
      <w:r w:rsidRPr="00A2125B">
        <w:rPr>
          <w:rFonts w:ascii="Times New Roman" w:hAnsi="Times New Roman" w:cs="Times New Roman"/>
          <w:sz w:val="28"/>
          <w:szCs w:val="28"/>
        </w:rPr>
        <w:t xml:space="preserve">265 тыс. руб. По НДФЛ в региональный переплату </w:t>
      </w:r>
      <w:r w:rsidR="00331496">
        <w:rPr>
          <w:rFonts w:ascii="Times New Roman" w:hAnsi="Times New Roman" w:cs="Times New Roman"/>
          <w:sz w:val="28"/>
          <w:szCs w:val="28"/>
        </w:rPr>
        <w:t>2</w:t>
      </w:r>
      <w:r w:rsidRPr="00A2125B">
        <w:rPr>
          <w:rFonts w:ascii="Times New Roman" w:hAnsi="Times New Roman" w:cs="Times New Roman"/>
          <w:sz w:val="28"/>
          <w:szCs w:val="28"/>
        </w:rPr>
        <w:t xml:space="preserve">415 тыс. руб., а в местный </w:t>
      </w:r>
      <w:r w:rsidR="00331496">
        <w:rPr>
          <w:rFonts w:ascii="Times New Roman" w:hAnsi="Times New Roman" w:cs="Times New Roman"/>
          <w:sz w:val="28"/>
          <w:szCs w:val="28"/>
        </w:rPr>
        <w:t>2</w:t>
      </w:r>
      <w:r w:rsidRPr="00A2125B">
        <w:rPr>
          <w:rFonts w:ascii="Times New Roman" w:hAnsi="Times New Roman" w:cs="Times New Roman"/>
          <w:sz w:val="28"/>
          <w:szCs w:val="28"/>
        </w:rPr>
        <w:t xml:space="preserve">445 тыс. руб., а также задолженность по земельному налогу в местный бюджет 385 тыс. руб. По НДС переплата составляет </w:t>
      </w:r>
      <w:r w:rsidR="00331496">
        <w:rPr>
          <w:rFonts w:ascii="Times New Roman" w:hAnsi="Times New Roman" w:cs="Times New Roman"/>
          <w:sz w:val="28"/>
          <w:szCs w:val="28"/>
        </w:rPr>
        <w:t>2</w:t>
      </w:r>
      <w:r w:rsidRPr="00A2125B">
        <w:rPr>
          <w:rFonts w:ascii="Times New Roman" w:hAnsi="Times New Roman" w:cs="Times New Roman"/>
          <w:sz w:val="28"/>
          <w:szCs w:val="28"/>
        </w:rPr>
        <w:t>415</w:t>
      </w:r>
      <w:proofErr w:type="gramEnd"/>
      <w:r w:rsidRPr="00A2125B">
        <w:rPr>
          <w:rFonts w:ascii="Times New Roman" w:hAnsi="Times New Roman" w:cs="Times New Roman"/>
          <w:sz w:val="28"/>
          <w:szCs w:val="28"/>
        </w:rPr>
        <w:t xml:space="preserve"> тыс. руб., а также по торговому сбору в местный </w:t>
      </w:r>
      <w:r w:rsidR="00331496">
        <w:rPr>
          <w:rFonts w:ascii="Times New Roman" w:hAnsi="Times New Roman" w:cs="Times New Roman"/>
          <w:sz w:val="28"/>
          <w:szCs w:val="28"/>
        </w:rPr>
        <w:t>2</w:t>
      </w:r>
      <w:r w:rsidRPr="00A2125B">
        <w:rPr>
          <w:rFonts w:ascii="Times New Roman" w:hAnsi="Times New Roman" w:cs="Times New Roman"/>
          <w:sz w:val="28"/>
          <w:szCs w:val="28"/>
        </w:rPr>
        <w:t>445 тыс. руб.</w:t>
      </w:r>
    </w:p>
    <w:p w:rsidR="00F136E9" w:rsidRPr="00A2125B" w:rsidRDefault="00F136E9" w:rsidP="00F136E9">
      <w:pPr>
        <w:spacing w:line="360" w:lineRule="auto"/>
        <w:ind w:firstLine="709"/>
        <w:jc w:val="both"/>
        <w:rPr>
          <w:rFonts w:ascii="Times New Roman" w:hAnsi="Times New Roman" w:cs="Times New Roman"/>
          <w:sz w:val="28"/>
          <w:szCs w:val="28"/>
        </w:rPr>
      </w:pPr>
      <w:r w:rsidRPr="00A2125B">
        <w:rPr>
          <w:rFonts w:ascii="Times New Roman" w:hAnsi="Times New Roman" w:cs="Times New Roman"/>
          <w:sz w:val="28"/>
          <w:szCs w:val="28"/>
        </w:rPr>
        <w:t>1.</w:t>
      </w:r>
      <w:r w:rsidRPr="00A2125B">
        <w:rPr>
          <w:rFonts w:ascii="Times New Roman" w:hAnsi="Times New Roman" w:cs="Times New Roman"/>
          <w:b/>
          <w:sz w:val="28"/>
          <w:szCs w:val="28"/>
        </w:rPr>
        <w:t xml:space="preserve"> </w:t>
      </w:r>
      <w:r w:rsidRPr="00A2125B">
        <w:rPr>
          <w:rFonts w:ascii="Times New Roman" w:hAnsi="Times New Roman" w:cs="Times New Roman"/>
          <w:sz w:val="28"/>
          <w:szCs w:val="28"/>
        </w:rPr>
        <w:t>Определите налоговую задолженность (переплату) по каждому налогу при проведении возвратов с нарушением сроков возврата налоговым органом?</w:t>
      </w:r>
    </w:p>
    <w:p w:rsidR="00F136E9" w:rsidRPr="00A2125B" w:rsidRDefault="00F136E9" w:rsidP="00F136E9">
      <w:pPr>
        <w:spacing w:line="360" w:lineRule="auto"/>
        <w:ind w:firstLine="709"/>
        <w:jc w:val="both"/>
        <w:rPr>
          <w:rFonts w:ascii="Times New Roman" w:hAnsi="Times New Roman" w:cs="Times New Roman"/>
          <w:sz w:val="28"/>
          <w:szCs w:val="28"/>
        </w:rPr>
      </w:pPr>
      <w:r w:rsidRPr="00A2125B">
        <w:rPr>
          <w:rFonts w:ascii="Times New Roman" w:hAnsi="Times New Roman" w:cs="Times New Roman"/>
          <w:sz w:val="28"/>
          <w:szCs w:val="28"/>
        </w:rPr>
        <w:t>2. Обоснуйте ответ.</w:t>
      </w:r>
    </w:p>
    <w:p w:rsidR="001600E1" w:rsidRDefault="001600E1" w:rsidP="00D71EED">
      <w:pPr>
        <w:widowControl w:val="0"/>
        <w:autoSpaceDE w:val="0"/>
        <w:autoSpaceDN w:val="0"/>
        <w:adjustRightInd w:val="0"/>
        <w:rPr>
          <w:rFonts w:ascii="Times New Roman" w:hAnsi="Times New Roman"/>
        </w:rPr>
      </w:pPr>
    </w:p>
    <w:p w:rsidR="00B53929" w:rsidRPr="00B53929" w:rsidRDefault="00B53929" w:rsidP="00430EDE">
      <w:pPr>
        <w:spacing w:line="360" w:lineRule="auto"/>
        <w:ind w:firstLine="709"/>
        <w:jc w:val="both"/>
        <w:rPr>
          <w:rFonts w:ascii="Times New Roman" w:hAnsi="Times New Roman" w:cs="Times New Roman"/>
          <w:b/>
          <w:bCs/>
          <w:sz w:val="28"/>
          <w:szCs w:val="28"/>
        </w:rPr>
      </w:pPr>
      <w:r w:rsidRPr="00B53929">
        <w:rPr>
          <w:rFonts w:ascii="Times New Roman" w:hAnsi="Times New Roman" w:cs="Times New Roman"/>
          <w:b/>
          <w:bCs/>
          <w:sz w:val="28"/>
          <w:szCs w:val="28"/>
        </w:rPr>
        <w:t xml:space="preserve">6. Перечень учебно-методического обеспечения для самостоятельной работы </w:t>
      </w:r>
      <w:proofErr w:type="gramStart"/>
      <w:r w:rsidRPr="00B53929">
        <w:rPr>
          <w:rFonts w:ascii="Times New Roman" w:hAnsi="Times New Roman" w:cs="Times New Roman"/>
          <w:b/>
          <w:bCs/>
          <w:sz w:val="28"/>
          <w:szCs w:val="28"/>
        </w:rPr>
        <w:t>обучающихся</w:t>
      </w:r>
      <w:proofErr w:type="gramEnd"/>
      <w:r w:rsidRPr="00B53929">
        <w:rPr>
          <w:rFonts w:ascii="Times New Roman" w:hAnsi="Times New Roman" w:cs="Times New Roman"/>
          <w:b/>
          <w:bCs/>
          <w:sz w:val="28"/>
          <w:szCs w:val="28"/>
        </w:rPr>
        <w:t xml:space="preserve"> по дисциплине</w:t>
      </w:r>
    </w:p>
    <w:p w:rsidR="00B53929" w:rsidRPr="00B53929" w:rsidRDefault="00B53929" w:rsidP="00430EDE">
      <w:pPr>
        <w:keepNext/>
        <w:spacing w:line="360" w:lineRule="auto"/>
        <w:ind w:firstLine="709"/>
        <w:jc w:val="both"/>
        <w:rPr>
          <w:rFonts w:ascii="Times New Roman" w:hAnsi="Times New Roman" w:cs="Times New Roman"/>
          <w:b/>
          <w:sz w:val="28"/>
          <w:szCs w:val="28"/>
        </w:rPr>
      </w:pPr>
      <w:r w:rsidRPr="00B53929">
        <w:rPr>
          <w:rFonts w:ascii="Times New Roman" w:hAnsi="Times New Roman" w:cs="Times New Roman"/>
          <w:b/>
          <w:sz w:val="28"/>
          <w:szCs w:val="28"/>
        </w:rPr>
        <w:t>6.1. Перечень вопросов, отводимых на самостоятельное освоение дисциплины, формы внеаудиторной самостоятельной работы</w:t>
      </w:r>
    </w:p>
    <w:p w:rsidR="00E41CC2" w:rsidRDefault="00FB6EBE" w:rsidP="00FB6EBE">
      <w:pPr>
        <w:keepNext/>
        <w:ind w:left="567"/>
        <w:jc w:val="right"/>
        <w:rPr>
          <w:rFonts w:hAnsi="Times New Roman"/>
          <w:b/>
          <w:bCs/>
          <w:sz w:val="28"/>
          <w:szCs w:val="28"/>
        </w:rPr>
      </w:pPr>
      <w:r w:rsidRPr="008929AC">
        <w:rPr>
          <w:rFonts w:ascii="Times New Roman" w:hAnsi="Times New Roman" w:cs="Times New Roman"/>
          <w:sz w:val="28"/>
          <w:szCs w:val="28"/>
        </w:rPr>
        <w:t xml:space="preserve">Таблица </w:t>
      </w:r>
      <w:r>
        <w:rPr>
          <w:rFonts w:ascii="Times New Roman" w:hAnsi="Times New Roman" w:cs="Times New Roman"/>
          <w:sz w:val="28"/>
          <w:szCs w:val="28"/>
        </w:rPr>
        <w:t>4</w:t>
      </w:r>
    </w:p>
    <w:tbl>
      <w:tblPr>
        <w:tblW w:w="10098" w:type="dxa"/>
        <w:tblInd w:w="5" w:type="dxa"/>
        <w:tblLayout w:type="fixed"/>
        <w:tblCellMar>
          <w:left w:w="0" w:type="dxa"/>
          <w:right w:w="0" w:type="dxa"/>
        </w:tblCellMar>
        <w:tblLook w:val="0000" w:firstRow="0" w:lastRow="0" w:firstColumn="0" w:lastColumn="0" w:noHBand="0" w:noVBand="0"/>
      </w:tblPr>
      <w:tblGrid>
        <w:gridCol w:w="1731"/>
        <w:gridCol w:w="3656"/>
        <w:gridCol w:w="4711"/>
      </w:tblGrid>
      <w:tr w:rsidR="00FD2E41" w:rsidRPr="00541362" w:rsidTr="00321433">
        <w:trPr>
          <w:trHeight w:val="1205"/>
        </w:trPr>
        <w:tc>
          <w:tcPr>
            <w:tcW w:w="1731" w:type="dxa"/>
            <w:tcBorders>
              <w:top w:val="single" w:sz="4" w:space="0" w:color="000000"/>
              <w:left w:val="single" w:sz="4" w:space="0" w:color="000000"/>
              <w:bottom w:val="single" w:sz="4" w:space="0" w:color="000000"/>
              <w:right w:val="single" w:sz="4" w:space="0" w:color="000000"/>
            </w:tcBorders>
          </w:tcPr>
          <w:p w:rsidR="00FD2E41" w:rsidRPr="00FD2E41" w:rsidRDefault="00FD2E41" w:rsidP="00FD2E41">
            <w:pPr>
              <w:widowControl w:val="0"/>
              <w:autoSpaceDE w:val="0"/>
              <w:autoSpaceDN w:val="0"/>
              <w:adjustRightInd w:val="0"/>
              <w:jc w:val="center"/>
              <w:rPr>
                <w:rFonts w:ascii="Times New Roman" w:hAnsi="Times New Roman" w:cs="Times New Roman"/>
                <w:b/>
                <w:sz w:val="20"/>
                <w:szCs w:val="20"/>
              </w:rPr>
            </w:pPr>
            <w:r w:rsidRPr="00FD2E41">
              <w:rPr>
                <w:rFonts w:ascii="Times New Roman" w:hAnsi="Times New Roman" w:cs="Times New Roman"/>
                <w:b/>
              </w:rPr>
              <w:t>Наименование тем (разделов) дисциплины</w:t>
            </w:r>
          </w:p>
        </w:tc>
        <w:tc>
          <w:tcPr>
            <w:tcW w:w="3656" w:type="dxa"/>
            <w:tcBorders>
              <w:top w:val="single" w:sz="4" w:space="0" w:color="000000"/>
              <w:left w:val="single" w:sz="4" w:space="0" w:color="000000"/>
              <w:bottom w:val="single" w:sz="4" w:space="0" w:color="000000"/>
              <w:right w:val="single" w:sz="4" w:space="0" w:color="000000"/>
            </w:tcBorders>
          </w:tcPr>
          <w:p w:rsidR="00FD2E41" w:rsidRPr="00FD2E41" w:rsidRDefault="00FD2E41" w:rsidP="00FD2E41">
            <w:pPr>
              <w:widowControl w:val="0"/>
              <w:autoSpaceDE w:val="0"/>
              <w:autoSpaceDN w:val="0"/>
              <w:adjustRightInd w:val="0"/>
              <w:jc w:val="center"/>
              <w:rPr>
                <w:rFonts w:ascii="Times New Roman" w:hAnsi="Times New Roman" w:cs="Times New Roman"/>
                <w:b/>
                <w:sz w:val="20"/>
                <w:szCs w:val="20"/>
              </w:rPr>
            </w:pPr>
            <w:r w:rsidRPr="00FD2E41">
              <w:rPr>
                <w:rFonts w:ascii="Times New Roman" w:hAnsi="Times New Roman" w:cs="Times New Roman"/>
                <w:b/>
              </w:rPr>
              <w:t>Перечень вопросов, отводимых на самостоятельное освоение</w:t>
            </w:r>
          </w:p>
        </w:tc>
        <w:tc>
          <w:tcPr>
            <w:tcW w:w="4711" w:type="dxa"/>
            <w:tcBorders>
              <w:top w:val="single" w:sz="4" w:space="0" w:color="000000"/>
              <w:left w:val="single" w:sz="4" w:space="0" w:color="000000"/>
              <w:bottom w:val="single" w:sz="4" w:space="0" w:color="000000"/>
              <w:right w:val="single" w:sz="4" w:space="0" w:color="000000"/>
            </w:tcBorders>
          </w:tcPr>
          <w:p w:rsidR="00FD2E41" w:rsidRPr="00FD2E41" w:rsidRDefault="00FD2E41" w:rsidP="00FD2E41">
            <w:pPr>
              <w:widowControl w:val="0"/>
              <w:autoSpaceDE w:val="0"/>
              <w:autoSpaceDN w:val="0"/>
              <w:adjustRightInd w:val="0"/>
              <w:jc w:val="center"/>
              <w:rPr>
                <w:rFonts w:ascii="Times New Roman" w:hAnsi="Times New Roman" w:cs="Times New Roman"/>
                <w:b/>
              </w:rPr>
            </w:pPr>
            <w:r w:rsidRPr="00FD2E41">
              <w:rPr>
                <w:rFonts w:ascii="Times New Roman" w:hAnsi="Times New Roman" w:cs="Times New Roman"/>
                <w:b/>
              </w:rPr>
              <w:t>Формы внеаудиторной</w:t>
            </w:r>
          </w:p>
          <w:p w:rsidR="00FD2E41" w:rsidRPr="00FD2E41" w:rsidRDefault="00FD2E41" w:rsidP="00FD2E41">
            <w:pPr>
              <w:widowControl w:val="0"/>
              <w:autoSpaceDE w:val="0"/>
              <w:autoSpaceDN w:val="0"/>
              <w:adjustRightInd w:val="0"/>
              <w:jc w:val="center"/>
              <w:rPr>
                <w:rFonts w:ascii="Times New Roman" w:hAnsi="Times New Roman" w:cs="Times New Roman"/>
                <w:b/>
                <w:sz w:val="20"/>
                <w:szCs w:val="20"/>
              </w:rPr>
            </w:pPr>
            <w:r w:rsidRPr="00FD2E41">
              <w:rPr>
                <w:rFonts w:ascii="Times New Roman" w:hAnsi="Times New Roman" w:cs="Times New Roman"/>
                <w:b/>
              </w:rPr>
              <w:t>Самостоятельной работы</w:t>
            </w:r>
          </w:p>
        </w:tc>
      </w:tr>
      <w:tr w:rsidR="00166FCF" w:rsidRPr="00256A92" w:rsidTr="00321433">
        <w:trPr>
          <w:trHeight w:hRule="exact" w:val="1902"/>
        </w:trPr>
        <w:tc>
          <w:tcPr>
            <w:tcW w:w="1731" w:type="dxa"/>
            <w:tcBorders>
              <w:top w:val="single" w:sz="4" w:space="0" w:color="000000"/>
              <w:left w:val="single" w:sz="4" w:space="0" w:color="000000"/>
              <w:bottom w:val="single" w:sz="4" w:space="0" w:color="000000"/>
              <w:right w:val="single" w:sz="4" w:space="0" w:color="000000"/>
            </w:tcBorders>
          </w:tcPr>
          <w:p w:rsidR="00166FCF" w:rsidRPr="00C11CC5" w:rsidRDefault="00166FCF" w:rsidP="00166FCF">
            <w:pPr>
              <w:widowControl w:val="0"/>
              <w:autoSpaceDE w:val="0"/>
              <w:autoSpaceDN w:val="0"/>
              <w:adjustRightInd w:val="0"/>
              <w:rPr>
                <w:rFonts w:ascii="Times New Roman" w:hAnsi="Times New Roman" w:cs="Times New Roman"/>
                <w:sz w:val="18"/>
                <w:szCs w:val="18"/>
              </w:rPr>
            </w:pPr>
            <w:r w:rsidRPr="00C11CC5">
              <w:rPr>
                <w:rFonts w:ascii="Times New Roman" w:hAnsi="Times New Roman" w:cs="Times New Roman"/>
                <w:sz w:val="18"/>
                <w:szCs w:val="18"/>
              </w:rPr>
              <w:t xml:space="preserve">Тема 1. </w:t>
            </w:r>
            <w:r w:rsidRPr="00657A40">
              <w:rPr>
                <w:rFonts w:ascii="Times New Roman" w:hAnsi="Times New Roman"/>
                <w:bCs/>
                <w:sz w:val="20"/>
                <w:szCs w:val="20"/>
              </w:rPr>
              <w:t>Юридические основы реорганизации юридических лиц</w:t>
            </w:r>
            <w:r w:rsidRPr="00C11CC5">
              <w:rPr>
                <w:rFonts w:ascii="Times New Roman" w:hAnsi="Times New Roman" w:cs="Times New Roman"/>
                <w:sz w:val="18"/>
                <w:szCs w:val="18"/>
              </w:rPr>
              <w:t xml:space="preserve"> </w:t>
            </w:r>
          </w:p>
        </w:tc>
        <w:tc>
          <w:tcPr>
            <w:tcW w:w="3656" w:type="dxa"/>
            <w:tcBorders>
              <w:top w:val="single" w:sz="4" w:space="0" w:color="000000"/>
              <w:left w:val="single" w:sz="4" w:space="0" w:color="000000"/>
              <w:bottom w:val="single" w:sz="4" w:space="0" w:color="000000"/>
              <w:right w:val="single" w:sz="4" w:space="0" w:color="000000"/>
            </w:tcBorders>
          </w:tcPr>
          <w:p w:rsidR="004E1966" w:rsidRPr="004E1966" w:rsidRDefault="004E1966" w:rsidP="004E1966">
            <w:pPr>
              <w:widowControl w:val="0"/>
              <w:autoSpaceDE w:val="0"/>
              <w:autoSpaceDN w:val="0"/>
              <w:adjustRightInd w:val="0"/>
              <w:rPr>
                <w:rFonts w:ascii="Times New Roman" w:hAnsi="Times New Roman"/>
                <w:sz w:val="20"/>
                <w:szCs w:val="20"/>
              </w:rPr>
            </w:pPr>
            <w:r>
              <w:rPr>
                <w:rFonts w:ascii="Times New Roman" w:hAnsi="Times New Roman"/>
                <w:sz w:val="20"/>
                <w:szCs w:val="20"/>
              </w:rPr>
              <w:t>1.</w:t>
            </w:r>
            <w:r w:rsidR="008B482E">
              <w:rPr>
                <w:rFonts w:ascii="Times New Roman" w:hAnsi="Times New Roman"/>
                <w:sz w:val="20"/>
                <w:szCs w:val="20"/>
              </w:rPr>
              <w:t>Юридические и н</w:t>
            </w:r>
            <w:r w:rsidRPr="004E1966">
              <w:rPr>
                <w:rFonts w:ascii="Times New Roman" w:hAnsi="Times New Roman"/>
                <w:sz w:val="20"/>
                <w:szCs w:val="20"/>
              </w:rPr>
              <w:t>алоговые аспекты реорганизации, ее формы и цели.</w:t>
            </w:r>
          </w:p>
          <w:p w:rsidR="004E1966" w:rsidRPr="004E1966" w:rsidRDefault="00446302" w:rsidP="004E1966">
            <w:pPr>
              <w:widowControl w:val="0"/>
              <w:autoSpaceDE w:val="0"/>
              <w:autoSpaceDN w:val="0"/>
              <w:adjustRightInd w:val="0"/>
              <w:ind w:right="77"/>
              <w:jc w:val="both"/>
              <w:rPr>
                <w:rFonts w:ascii="Times New Roman" w:hAnsi="Times New Roman"/>
                <w:sz w:val="20"/>
                <w:szCs w:val="20"/>
              </w:rPr>
            </w:pPr>
            <w:r>
              <w:rPr>
                <w:rFonts w:ascii="Times New Roman" w:hAnsi="Times New Roman"/>
                <w:sz w:val="20"/>
                <w:szCs w:val="20"/>
              </w:rPr>
              <w:t>2.</w:t>
            </w:r>
            <w:r w:rsidR="008B482E">
              <w:rPr>
                <w:rFonts w:ascii="Times New Roman" w:hAnsi="Times New Roman"/>
                <w:sz w:val="20"/>
                <w:szCs w:val="20"/>
              </w:rPr>
              <w:t xml:space="preserve">Юридические </w:t>
            </w:r>
            <w:r w:rsidR="004E1966" w:rsidRPr="004E1966">
              <w:rPr>
                <w:rFonts w:ascii="Times New Roman" w:hAnsi="Times New Roman"/>
                <w:sz w:val="20"/>
                <w:szCs w:val="20"/>
              </w:rPr>
              <w:t>взаимоотношени</w:t>
            </w:r>
            <w:r w:rsidR="008B482E">
              <w:rPr>
                <w:rFonts w:ascii="Times New Roman" w:hAnsi="Times New Roman"/>
                <w:sz w:val="20"/>
                <w:szCs w:val="20"/>
              </w:rPr>
              <w:t>я</w:t>
            </w:r>
            <w:r w:rsidR="004E1966" w:rsidRPr="004E1966">
              <w:rPr>
                <w:rFonts w:ascii="Times New Roman" w:hAnsi="Times New Roman"/>
                <w:sz w:val="20"/>
                <w:szCs w:val="20"/>
              </w:rPr>
              <w:t xml:space="preserve"> реорганизуемых организаций с регистрирующими (налоговыми) органами на этапах</w:t>
            </w:r>
            <w:r w:rsidR="004E1966" w:rsidRPr="00256A92">
              <w:rPr>
                <w:rFonts w:ascii="Times New Roman" w:hAnsi="Times New Roman"/>
                <w:sz w:val="28"/>
                <w:szCs w:val="28"/>
              </w:rPr>
              <w:t xml:space="preserve"> </w:t>
            </w:r>
            <w:r w:rsidR="004E1966" w:rsidRPr="004E1966">
              <w:rPr>
                <w:rFonts w:ascii="Times New Roman" w:hAnsi="Times New Roman"/>
                <w:sz w:val="20"/>
                <w:szCs w:val="20"/>
              </w:rPr>
              <w:t>реорганизации.</w:t>
            </w:r>
          </w:p>
          <w:p w:rsidR="004E1966" w:rsidRPr="004E1966" w:rsidRDefault="004E1966" w:rsidP="004E1966">
            <w:pPr>
              <w:widowControl w:val="0"/>
              <w:tabs>
                <w:tab w:val="left" w:pos="1300"/>
                <w:tab w:val="left" w:pos="4360"/>
                <w:tab w:val="left" w:pos="4760"/>
                <w:tab w:val="left" w:pos="5980"/>
                <w:tab w:val="left" w:pos="7200"/>
              </w:tabs>
              <w:autoSpaceDE w:val="0"/>
              <w:autoSpaceDN w:val="0"/>
              <w:adjustRightInd w:val="0"/>
              <w:spacing w:before="1"/>
              <w:ind w:right="71"/>
              <w:jc w:val="both"/>
              <w:rPr>
                <w:rFonts w:ascii="Times New Roman" w:hAnsi="Times New Roman"/>
                <w:sz w:val="20"/>
                <w:szCs w:val="20"/>
              </w:rPr>
            </w:pPr>
            <w:r w:rsidRPr="004E1966">
              <w:rPr>
                <w:rFonts w:ascii="Times New Roman" w:hAnsi="Times New Roman"/>
                <w:sz w:val="20"/>
                <w:szCs w:val="20"/>
              </w:rPr>
              <w:t>3.Правопреемственность в области налогов реорганизуемых организаций.</w:t>
            </w:r>
          </w:p>
          <w:p w:rsidR="00166FCF" w:rsidRPr="00E41CC2" w:rsidRDefault="00166FCF" w:rsidP="00166FCF">
            <w:pPr>
              <w:widowControl w:val="0"/>
              <w:autoSpaceDE w:val="0"/>
              <w:autoSpaceDN w:val="0"/>
              <w:adjustRightInd w:val="0"/>
              <w:rPr>
                <w:rFonts w:ascii="Times New Roman" w:hAnsi="Times New Roman" w:cs="Times New Roman"/>
                <w:sz w:val="20"/>
                <w:szCs w:val="20"/>
              </w:rPr>
            </w:pPr>
          </w:p>
        </w:tc>
        <w:tc>
          <w:tcPr>
            <w:tcW w:w="4711" w:type="dxa"/>
            <w:tcBorders>
              <w:top w:val="single" w:sz="4" w:space="0" w:color="000000"/>
              <w:left w:val="single" w:sz="4" w:space="0" w:color="000000"/>
              <w:bottom w:val="single" w:sz="4" w:space="0" w:color="000000"/>
              <w:right w:val="single" w:sz="4" w:space="0" w:color="000000"/>
            </w:tcBorders>
          </w:tcPr>
          <w:p w:rsidR="00166FCF" w:rsidRPr="00E41CC2" w:rsidRDefault="00166FCF" w:rsidP="00F511DF">
            <w:pPr>
              <w:widowControl w:val="0"/>
              <w:tabs>
                <w:tab w:val="left" w:pos="1320"/>
                <w:tab w:val="left" w:pos="1660"/>
                <w:tab w:val="left" w:pos="2840"/>
              </w:tabs>
              <w:autoSpaceDE w:val="0"/>
              <w:autoSpaceDN w:val="0"/>
              <w:adjustRightInd w:val="0"/>
              <w:jc w:val="both"/>
              <w:rPr>
                <w:rFonts w:ascii="Times New Roman" w:hAnsi="Times New Roman" w:cs="Times New Roman"/>
                <w:sz w:val="20"/>
                <w:szCs w:val="20"/>
              </w:rPr>
            </w:pPr>
            <w:r w:rsidRPr="00E41CC2">
              <w:rPr>
                <w:rFonts w:ascii="Times New Roman" w:hAnsi="Times New Roman" w:cs="Times New Roman"/>
                <w:sz w:val="20"/>
                <w:szCs w:val="20"/>
              </w:rPr>
              <w:t>Работа</w:t>
            </w:r>
            <w:r>
              <w:rPr>
                <w:rFonts w:ascii="Times New Roman" w:hAnsi="Times New Roman" w:cs="Times New Roman"/>
                <w:sz w:val="20"/>
                <w:szCs w:val="20"/>
              </w:rPr>
              <w:t xml:space="preserve"> с </w:t>
            </w:r>
            <w:r w:rsidRPr="00E41CC2">
              <w:rPr>
                <w:rFonts w:ascii="Times New Roman" w:hAnsi="Times New Roman" w:cs="Times New Roman"/>
                <w:sz w:val="20"/>
                <w:szCs w:val="20"/>
              </w:rPr>
              <w:t>учебной литературой,</w:t>
            </w:r>
            <w:r>
              <w:rPr>
                <w:rFonts w:ascii="Times New Roman" w:hAnsi="Times New Roman" w:cs="Times New Roman"/>
                <w:sz w:val="20"/>
                <w:szCs w:val="20"/>
              </w:rPr>
              <w:t xml:space="preserve"> </w:t>
            </w:r>
            <w:r w:rsidRPr="00E41CC2">
              <w:rPr>
                <w:rFonts w:ascii="Times New Roman" w:hAnsi="Times New Roman" w:cs="Times New Roman"/>
                <w:sz w:val="20"/>
                <w:szCs w:val="20"/>
              </w:rPr>
              <w:t>текстом лекции и информационно-справочными</w:t>
            </w:r>
            <w:r w:rsidR="00F511DF">
              <w:rPr>
                <w:rFonts w:ascii="Times New Roman" w:hAnsi="Times New Roman" w:cs="Times New Roman"/>
                <w:sz w:val="20"/>
                <w:szCs w:val="20"/>
              </w:rPr>
              <w:t xml:space="preserve"> системами; подготовка </w:t>
            </w:r>
            <w:r w:rsidRPr="00E41CC2">
              <w:rPr>
                <w:rFonts w:ascii="Times New Roman" w:hAnsi="Times New Roman" w:cs="Times New Roman"/>
                <w:sz w:val="20"/>
                <w:szCs w:val="20"/>
              </w:rPr>
              <w:t>докладов, решение ситуационных задач и тестов. Изучение с</w:t>
            </w:r>
            <w:r>
              <w:rPr>
                <w:rFonts w:ascii="Times New Roman" w:hAnsi="Times New Roman" w:cs="Times New Roman"/>
                <w:sz w:val="20"/>
                <w:szCs w:val="20"/>
              </w:rPr>
              <w:t xml:space="preserve">татей </w:t>
            </w:r>
            <w:r w:rsidRPr="00E41CC2">
              <w:rPr>
                <w:rFonts w:ascii="Times New Roman" w:hAnsi="Times New Roman" w:cs="Times New Roman"/>
                <w:sz w:val="20"/>
                <w:szCs w:val="20"/>
              </w:rPr>
              <w:t xml:space="preserve">в </w:t>
            </w:r>
            <w:r>
              <w:rPr>
                <w:rFonts w:ascii="Times New Roman" w:hAnsi="Times New Roman" w:cs="Times New Roman"/>
                <w:sz w:val="20"/>
                <w:szCs w:val="20"/>
              </w:rPr>
              <w:t xml:space="preserve">журналах </w:t>
            </w:r>
            <w:r w:rsidRPr="00E41CC2">
              <w:rPr>
                <w:rFonts w:ascii="Times New Roman" w:hAnsi="Times New Roman" w:cs="Times New Roman"/>
                <w:sz w:val="20"/>
                <w:szCs w:val="20"/>
              </w:rPr>
              <w:t>и других специализированных источников в целях подготовки вы</w:t>
            </w:r>
            <w:r w:rsidR="00F511DF">
              <w:rPr>
                <w:rFonts w:ascii="Times New Roman" w:hAnsi="Times New Roman" w:cs="Times New Roman"/>
                <w:sz w:val="20"/>
                <w:szCs w:val="20"/>
              </w:rPr>
              <w:t xml:space="preserve">ступления (доклада) по вопросам темы </w:t>
            </w:r>
            <w:r w:rsidRPr="00E41CC2">
              <w:rPr>
                <w:rFonts w:ascii="Times New Roman" w:hAnsi="Times New Roman" w:cs="Times New Roman"/>
                <w:sz w:val="20"/>
                <w:szCs w:val="20"/>
              </w:rPr>
              <w:t>практического (семинарского) занятия.</w:t>
            </w:r>
          </w:p>
        </w:tc>
      </w:tr>
      <w:tr w:rsidR="00166FCF" w:rsidRPr="00256A92" w:rsidTr="00321433">
        <w:trPr>
          <w:trHeight w:hRule="exact" w:val="3396"/>
        </w:trPr>
        <w:tc>
          <w:tcPr>
            <w:tcW w:w="1731" w:type="dxa"/>
            <w:tcBorders>
              <w:top w:val="single" w:sz="4" w:space="0" w:color="000000"/>
              <w:left w:val="single" w:sz="4" w:space="0" w:color="000000"/>
              <w:bottom w:val="single" w:sz="4" w:space="0" w:color="000000"/>
              <w:right w:val="single" w:sz="4" w:space="0" w:color="000000"/>
            </w:tcBorders>
          </w:tcPr>
          <w:p w:rsidR="00166FCF" w:rsidRPr="00C11CC5" w:rsidRDefault="00166FCF" w:rsidP="00166FCF">
            <w:pPr>
              <w:widowControl w:val="0"/>
              <w:autoSpaceDE w:val="0"/>
              <w:autoSpaceDN w:val="0"/>
              <w:adjustRightInd w:val="0"/>
              <w:rPr>
                <w:rFonts w:ascii="Times New Roman" w:hAnsi="Times New Roman" w:cs="Times New Roman"/>
                <w:sz w:val="18"/>
                <w:szCs w:val="18"/>
              </w:rPr>
            </w:pPr>
            <w:r w:rsidRPr="00C11CC5">
              <w:rPr>
                <w:rFonts w:ascii="Times New Roman" w:hAnsi="Times New Roman" w:cs="Times New Roman"/>
                <w:sz w:val="18"/>
                <w:szCs w:val="18"/>
              </w:rPr>
              <w:t xml:space="preserve">Тема 2. </w:t>
            </w:r>
            <w:r>
              <w:rPr>
                <w:rFonts w:ascii="Times New Roman" w:hAnsi="Times New Roman" w:cs="Times New Roman"/>
                <w:sz w:val="20"/>
                <w:szCs w:val="20"/>
              </w:rPr>
              <w:t>Порядок исчисления и уплаты н</w:t>
            </w:r>
            <w:r w:rsidRPr="00E41CC2">
              <w:rPr>
                <w:rFonts w:ascii="Times New Roman" w:hAnsi="Times New Roman" w:cs="Times New Roman"/>
                <w:sz w:val="20"/>
                <w:szCs w:val="20"/>
              </w:rPr>
              <w:t>алого</w:t>
            </w:r>
            <w:r>
              <w:rPr>
                <w:rFonts w:ascii="Times New Roman" w:hAnsi="Times New Roman" w:cs="Times New Roman"/>
                <w:sz w:val="20"/>
                <w:szCs w:val="20"/>
              </w:rPr>
              <w:t>в и сборов</w:t>
            </w:r>
            <w:r w:rsidRPr="00E41CC2">
              <w:rPr>
                <w:rFonts w:ascii="Times New Roman" w:hAnsi="Times New Roman" w:cs="Times New Roman"/>
                <w:sz w:val="20"/>
                <w:szCs w:val="20"/>
              </w:rPr>
              <w:t xml:space="preserve"> реорганиз</w:t>
            </w:r>
            <w:r>
              <w:rPr>
                <w:rFonts w:ascii="Times New Roman" w:hAnsi="Times New Roman" w:cs="Times New Roman"/>
                <w:sz w:val="20"/>
                <w:szCs w:val="20"/>
              </w:rPr>
              <w:t>уемых</w:t>
            </w:r>
            <w:r w:rsidRPr="00E41CC2">
              <w:rPr>
                <w:rFonts w:ascii="Times New Roman" w:hAnsi="Times New Roman" w:cs="Times New Roman"/>
                <w:sz w:val="20"/>
                <w:szCs w:val="20"/>
              </w:rPr>
              <w:t xml:space="preserve"> организаций</w:t>
            </w:r>
            <w:r w:rsidRPr="00C11CC5">
              <w:rPr>
                <w:rFonts w:ascii="Times New Roman" w:hAnsi="Times New Roman" w:cs="Times New Roman"/>
                <w:sz w:val="18"/>
                <w:szCs w:val="18"/>
              </w:rPr>
              <w:t xml:space="preserve"> </w:t>
            </w:r>
          </w:p>
        </w:tc>
        <w:tc>
          <w:tcPr>
            <w:tcW w:w="3656" w:type="dxa"/>
            <w:tcBorders>
              <w:top w:val="single" w:sz="4" w:space="0" w:color="000000"/>
              <w:left w:val="single" w:sz="4" w:space="0" w:color="000000"/>
              <w:bottom w:val="single" w:sz="4" w:space="0" w:color="000000"/>
              <w:right w:val="single" w:sz="4" w:space="0" w:color="000000"/>
            </w:tcBorders>
          </w:tcPr>
          <w:p w:rsidR="00765914" w:rsidRPr="00765914" w:rsidRDefault="00765914" w:rsidP="00765914">
            <w:pPr>
              <w:widowControl w:val="0"/>
              <w:tabs>
                <w:tab w:val="left" w:pos="8060"/>
              </w:tabs>
              <w:autoSpaceDE w:val="0"/>
              <w:autoSpaceDN w:val="0"/>
              <w:adjustRightInd w:val="0"/>
              <w:spacing w:before="6"/>
              <w:ind w:right="69"/>
              <w:jc w:val="both"/>
              <w:rPr>
                <w:rFonts w:ascii="Times New Roman" w:hAnsi="Times New Roman"/>
                <w:sz w:val="20"/>
                <w:szCs w:val="20"/>
              </w:rPr>
            </w:pPr>
            <w:r>
              <w:rPr>
                <w:rFonts w:ascii="Times New Roman" w:hAnsi="Times New Roman"/>
                <w:sz w:val="20"/>
                <w:szCs w:val="20"/>
              </w:rPr>
              <w:t>1.</w:t>
            </w:r>
            <w:r w:rsidR="008B482E">
              <w:rPr>
                <w:rFonts w:ascii="Times New Roman" w:hAnsi="Times New Roman"/>
                <w:sz w:val="20"/>
                <w:szCs w:val="20"/>
              </w:rPr>
              <w:t>Порядок и</w:t>
            </w:r>
            <w:r w:rsidRPr="00765914">
              <w:rPr>
                <w:rFonts w:ascii="Times New Roman" w:hAnsi="Times New Roman"/>
                <w:sz w:val="20"/>
                <w:szCs w:val="20"/>
              </w:rPr>
              <w:t>сполнени</w:t>
            </w:r>
            <w:r w:rsidR="008B482E">
              <w:rPr>
                <w:rFonts w:ascii="Times New Roman" w:hAnsi="Times New Roman"/>
                <w:sz w:val="20"/>
                <w:szCs w:val="20"/>
              </w:rPr>
              <w:t>я</w:t>
            </w:r>
            <w:r w:rsidRPr="00765914">
              <w:rPr>
                <w:rFonts w:ascii="Times New Roman" w:hAnsi="Times New Roman"/>
                <w:sz w:val="20"/>
                <w:szCs w:val="20"/>
              </w:rPr>
              <w:t xml:space="preserve"> обязанности по уплате налогов (сборов) и других налоговых платежей при реорганизации юридического лица.</w:t>
            </w:r>
          </w:p>
          <w:p w:rsidR="00765914" w:rsidRPr="00765914" w:rsidRDefault="00765914" w:rsidP="00765914">
            <w:pPr>
              <w:widowControl w:val="0"/>
              <w:tabs>
                <w:tab w:val="left" w:pos="1240"/>
                <w:tab w:val="left" w:pos="3020"/>
                <w:tab w:val="left" w:pos="4620"/>
                <w:tab w:val="left" w:pos="5000"/>
                <w:tab w:val="left" w:pos="6080"/>
                <w:tab w:val="left" w:pos="7080"/>
                <w:tab w:val="left" w:pos="7580"/>
              </w:tabs>
              <w:autoSpaceDE w:val="0"/>
              <w:autoSpaceDN w:val="0"/>
              <w:adjustRightInd w:val="0"/>
              <w:spacing w:before="10"/>
              <w:ind w:right="74"/>
              <w:jc w:val="both"/>
              <w:rPr>
                <w:rFonts w:ascii="Times New Roman" w:hAnsi="Times New Roman"/>
                <w:sz w:val="20"/>
                <w:szCs w:val="20"/>
              </w:rPr>
            </w:pPr>
            <w:r>
              <w:rPr>
                <w:rFonts w:ascii="Times New Roman" w:hAnsi="Times New Roman"/>
                <w:sz w:val="20"/>
                <w:szCs w:val="20"/>
              </w:rPr>
              <w:t>2</w:t>
            </w:r>
            <w:r w:rsidRPr="00765914">
              <w:rPr>
                <w:rFonts w:ascii="Times New Roman" w:hAnsi="Times New Roman"/>
                <w:sz w:val="20"/>
                <w:szCs w:val="20"/>
              </w:rPr>
              <w:t>.Особенности исчисления и уплаты налога на добавленную стоимость при реорганизации; основания для признания вычетов и права на возмещение НДС.</w:t>
            </w:r>
          </w:p>
          <w:p w:rsidR="00166FCF" w:rsidRPr="00E41CC2" w:rsidRDefault="00765914" w:rsidP="00DC2FBE">
            <w:pPr>
              <w:widowControl w:val="0"/>
              <w:tabs>
                <w:tab w:val="left" w:pos="1440"/>
                <w:tab w:val="left" w:pos="3280"/>
                <w:tab w:val="left" w:pos="4940"/>
                <w:tab w:val="left" w:pos="5380"/>
                <w:tab w:val="left" w:pos="6520"/>
                <w:tab w:val="left" w:pos="7580"/>
                <w:tab w:val="left" w:pos="8140"/>
              </w:tabs>
              <w:autoSpaceDE w:val="0"/>
              <w:autoSpaceDN w:val="0"/>
              <w:adjustRightInd w:val="0"/>
              <w:spacing w:before="8"/>
              <w:ind w:right="71"/>
              <w:jc w:val="both"/>
              <w:rPr>
                <w:rFonts w:ascii="Times New Roman" w:hAnsi="Times New Roman" w:cs="Times New Roman"/>
                <w:sz w:val="20"/>
                <w:szCs w:val="20"/>
              </w:rPr>
            </w:pPr>
            <w:r>
              <w:rPr>
                <w:rFonts w:ascii="Times New Roman" w:hAnsi="Times New Roman"/>
                <w:sz w:val="20"/>
                <w:szCs w:val="20"/>
              </w:rPr>
              <w:t>3</w:t>
            </w:r>
            <w:r w:rsidRPr="00765914">
              <w:rPr>
                <w:rFonts w:ascii="Times New Roman" w:hAnsi="Times New Roman"/>
                <w:sz w:val="20"/>
                <w:szCs w:val="20"/>
              </w:rPr>
              <w:t>.Особенности исчисления и уплаты налога на прибыль</w:t>
            </w:r>
            <w:r w:rsidRPr="00256A92">
              <w:rPr>
                <w:rFonts w:ascii="Times New Roman" w:hAnsi="Times New Roman"/>
                <w:sz w:val="28"/>
                <w:szCs w:val="28"/>
              </w:rPr>
              <w:t xml:space="preserve"> </w:t>
            </w:r>
            <w:r w:rsidRPr="00765914">
              <w:rPr>
                <w:rFonts w:ascii="Times New Roman" w:hAnsi="Times New Roman"/>
                <w:sz w:val="20"/>
                <w:szCs w:val="20"/>
              </w:rPr>
              <w:t>организаций: основания признания отдельных видов расходов и убытков по</w:t>
            </w:r>
            <w:r w:rsidRPr="00256A92">
              <w:rPr>
                <w:rFonts w:ascii="Times New Roman" w:hAnsi="Times New Roman"/>
                <w:sz w:val="28"/>
                <w:szCs w:val="28"/>
              </w:rPr>
              <w:t xml:space="preserve"> </w:t>
            </w:r>
            <w:r w:rsidR="00DC2FBE" w:rsidRPr="00DC2FBE">
              <w:rPr>
                <w:rFonts w:ascii="Times New Roman" w:hAnsi="Times New Roman"/>
                <w:sz w:val="20"/>
                <w:szCs w:val="20"/>
              </w:rPr>
              <w:t xml:space="preserve">налогу на прибыль </w:t>
            </w:r>
            <w:r w:rsidRPr="00DC2FBE">
              <w:rPr>
                <w:rFonts w:ascii="Times New Roman" w:hAnsi="Times New Roman"/>
                <w:sz w:val="20"/>
                <w:szCs w:val="20"/>
              </w:rPr>
              <w:t>организаций при</w:t>
            </w:r>
            <w:r w:rsidR="00DC2FBE" w:rsidRPr="00DC2FBE">
              <w:rPr>
                <w:rFonts w:ascii="Times New Roman" w:hAnsi="Times New Roman"/>
                <w:sz w:val="20"/>
                <w:szCs w:val="20"/>
              </w:rPr>
              <w:t xml:space="preserve"> их</w:t>
            </w:r>
            <w:r w:rsidRPr="00DC2FBE">
              <w:rPr>
                <w:rFonts w:ascii="Times New Roman" w:hAnsi="Times New Roman"/>
                <w:sz w:val="20"/>
                <w:szCs w:val="20"/>
              </w:rPr>
              <w:t xml:space="preserve"> реорганизации</w:t>
            </w:r>
            <w:r w:rsidR="00DC2FBE" w:rsidRPr="00DC2FBE">
              <w:rPr>
                <w:rFonts w:ascii="Times New Roman" w:hAnsi="Times New Roman"/>
                <w:sz w:val="20"/>
                <w:szCs w:val="20"/>
              </w:rPr>
              <w:t>.</w:t>
            </w:r>
            <w:r w:rsidRPr="00256A92">
              <w:rPr>
                <w:rFonts w:ascii="Times New Roman" w:hAnsi="Times New Roman"/>
                <w:sz w:val="28"/>
                <w:szCs w:val="28"/>
              </w:rPr>
              <w:t xml:space="preserve"> </w:t>
            </w:r>
          </w:p>
        </w:tc>
        <w:tc>
          <w:tcPr>
            <w:tcW w:w="4711" w:type="dxa"/>
            <w:tcBorders>
              <w:top w:val="single" w:sz="4" w:space="0" w:color="000000"/>
              <w:left w:val="single" w:sz="4" w:space="0" w:color="000000"/>
              <w:bottom w:val="single" w:sz="4" w:space="0" w:color="000000"/>
              <w:right w:val="single" w:sz="4" w:space="0" w:color="000000"/>
            </w:tcBorders>
          </w:tcPr>
          <w:p w:rsidR="00166FCF" w:rsidRPr="00E41CC2" w:rsidRDefault="009E4600" w:rsidP="00166FCF">
            <w:pPr>
              <w:widowControl w:val="0"/>
              <w:pBdr>
                <w:bar w:val="single" w:sz="4" w:color="auto"/>
              </w:pBdr>
              <w:tabs>
                <w:tab w:val="left" w:pos="2220"/>
              </w:tabs>
              <w:autoSpaceDE w:val="0"/>
              <w:autoSpaceDN w:val="0"/>
              <w:adjustRightInd w:val="0"/>
              <w:rPr>
                <w:rFonts w:ascii="Times New Roman" w:hAnsi="Times New Roman" w:cs="Times New Roman"/>
                <w:sz w:val="20"/>
                <w:szCs w:val="20"/>
              </w:rPr>
            </w:pPr>
            <w:r w:rsidRPr="00E41CC2">
              <w:rPr>
                <w:rFonts w:ascii="Times New Roman" w:hAnsi="Times New Roman" w:cs="Times New Roman"/>
                <w:sz w:val="20"/>
                <w:szCs w:val="20"/>
              </w:rPr>
              <w:t>Работа</w:t>
            </w:r>
            <w:r>
              <w:rPr>
                <w:rFonts w:ascii="Times New Roman" w:hAnsi="Times New Roman" w:cs="Times New Roman"/>
                <w:sz w:val="20"/>
                <w:szCs w:val="20"/>
              </w:rPr>
              <w:t xml:space="preserve"> с </w:t>
            </w:r>
            <w:r w:rsidRPr="00E41CC2">
              <w:rPr>
                <w:rFonts w:ascii="Times New Roman" w:hAnsi="Times New Roman" w:cs="Times New Roman"/>
                <w:sz w:val="20"/>
                <w:szCs w:val="20"/>
              </w:rPr>
              <w:t>учебной литературой,</w:t>
            </w:r>
            <w:r>
              <w:rPr>
                <w:rFonts w:ascii="Times New Roman" w:hAnsi="Times New Roman" w:cs="Times New Roman"/>
                <w:sz w:val="20"/>
                <w:szCs w:val="20"/>
              </w:rPr>
              <w:t xml:space="preserve"> </w:t>
            </w:r>
            <w:r w:rsidRPr="00E41CC2">
              <w:rPr>
                <w:rFonts w:ascii="Times New Roman" w:hAnsi="Times New Roman" w:cs="Times New Roman"/>
                <w:sz w:val="20"/>
                <w:szCs w:val="20"/>
              </w:rPr>
              <w:t>текстом лекции и информационно-справочными</w:t>
            </w:r>
            <w:r>
              <w:rPr>
                <w:rFonts w:ascii="Times New Roman" w:hAnsi="Times New Roman" w:cs="Times New Roman"/>
                <w:sz w:val="20"/>
                <w:szCs w:val="20"/>
              </w:rPr>
              <w:t xml:space="preserve"> системами; подготовка </w:t>
            </w:r>
            <w:r w:rsidRPr="00E41CC2">
              <w:rPr>
                <w:rFonts w:ascii="Times New Roman" w:hAnsi="Times New Roman" w:cs="Times New Roman"/>
                <w:sz w:val="20"/>
                <w:szCs w:val="20"/>
              </w:rPr>
              <w:t>докладов, решение ситуационных задач и тестов. Изучение с</w:t>
            </w:r>
            <w:r>
              <w:rPr>
                <w:rFonts w:ascii="Times New Roman" w:hAnsi="Times New Roman" w:cs="Times New Roman"/>
                <w:sz w:val="20"/>
                <w:szCs w:val="20"/>
              </w:rPr>
              <w:t xml:space="preserve">татей </w:t>
            </w:r>
            <w:r w:rsidRPr="00E41CC2">
              <w:rPr>
                <w:rFonts w:ascii="Times New Roman" w:hAnsi="Times New Roman" w:cs="Times New Roman"/>
                <w:sz w:val="20"/>
                <w:szCs w:val="20"/>
              </w:rPr>
              <w:t xml:space="preserve">в </w:t>
            </w:r>
            <w:r>
              <w:rPr>
                <w:rFonts w:ascii="Times New Roman" w:hAnsi="Times New Roman" w:cs="Times New Roman"/>
                <w:sz w:val="20"/>
                <w:szCs w:val="20"/>
              </w:rPr>
              <w:t xml:space="preserve">журналах </w:t>
            </w:r>
            <w:r w:rsidRPr="00E41CC2">
              <w:rPr>
                <w:rFonts w:ascii="Times New Roman" w:hAnsi="Times New Roman" w:cs="Times New Roman"/>
                <w:sz w:val="20"/>
                <w:szCs w:val="20"/>
              </w:rPr>
              <w:t>и других специализированных источников в целях подготовки вы</w:t>
            </w:r>
            <w:r>
              <w:rPr>
                <w:rFonts w:ascii="Times New Roman" w:hAnsi="Times New Roman" w:cs="Times New Roman"/>
                <w:sz w:val="20"/>
                <w:szCs w:val="20"/>
              </w:rPr>
              <w:t xml:space="preserve">ступления (доклада) по вопросам темы </w:t>
            </w:r>
            <w:r w:rsidRPr="00E41CC2">
              <w:rPr>
                <w:rFonts w:ascii="Times New Roman" w:hAnsi="Times New Roman" w:cs="Times New Roman"/>
                <w:sz w:val="20"/>
                <w:szCs w:val="20"/>
              </w:rPr>
              <w:t>практического (семинарского) занятия.</w:t>
            </w:r>
          </w:p>
        </w:tc>
      </w:tr>
      <w:tr w:rsidR="00166FCF" w:rsidRPr="000B4223" w:rsidTr="00321433">
        <w:trPr>
          <w:trHeight w:hRule="exact" w:val="2310"/>
        </w:trPr>
        <w:tc>
          <w:tcPr>
            <w:tcW w:w="1731" w:type="dxa"/>
            <w:tcBorders>
              <w:top w:val="single" w:sz="4" w:space="0" w:color="000000"/>
              <w:left w:val="single" w:sz="4" w:space="0" w:color="000000"/>
              <w:bottom w:val="single" w:sz="4" w:space="0" w:color="000000"/>
              <w:right w:val="single" w:sz="4" w:space="0" w:color="000000"/>
            </w:tcBorders>
          </w:tcPr>
          <w:p w:rsidR="00166FCF" w:rsidRPr="00C11CC5" w:rsidRDefault="00166FCF" w:rsidP="00166FCF">
            <w:pPr>
              <w:widowControl w:val="0"/>
              <w:autoSpaceDE w:val="0"/>
              <w:autoSpaceDN w:val="0"/>
              <w:adjustRightInd w:val="0"/>
              <w:rPr>
                <w:rFonts w:ascii="Times New Roman" w:hAnsi="Times New Roman" w:cs="Times New Roman"/>
                <w:sz w:val="18"/>
                <w:szCs w:val="18"/>
              </w:rPr>
            </w:pPr>
            <w:r w:rsidRPr="00657A40">
              <w:rPr>
                <w:rFonts w:ascii="Times New Roman" w:hAnsi="Times New Roman" w:cs="Times New Roman"/>
                <w:color w:val="auto"/>
                <w:sz w:val="18"/>
                <w:szCs w:val="18"/>
              </w:rPr>
              <w:t xml:space="preserve">Тема 3. </w:t>
            </w:r>
            <w:r w:rsidRPr="00657A40">
              <w:rPr>
                <w:rFonts w:ascii="Times New Roman" w:hAnsi="Times New Roman"/>
                <w:bCs/>
                <w:color w:val="auto"/>
                <w:sz w:val="20"/>
                <w:szCs w:val="20"/>
              </w:rPr>
              <w:t>Налоговая задолженность и процедура ее урегулирования в реорганизуемых организациях</w:t>
            </w:r>
            <w:r>
              <w:rPr>
                <w:rFonts w:ascii="Times New Roman" w:hAnsi="Times New Roman" w:cs="Times New Roman"/>
                <w:sz w:val="18"/>
                <w:szCs w:val="18"/>
              </w:rPr>
              <w:t xml:space="preserve"> </w:t>
            </w:r>
          </w:p>
        </w:tc>
        <w:tc>
          <w:tcPr>
            <w:tcW w:w="3656" w:type="dxa"/>
            <w:tcBorders>
              <w:top w:val="single" w:sz="4" w:space="0" w:color="000000"/>
              <w:left w:val="single" w:sz="4" w:space="0" w:color="000000"/>
              <w:bottom w:val="single" w:sz="4" w:space="0" w:color="000000"/>
              <w:right w:val="single" w:sz="4" w:space="0" w:color="000000"/>
            </w:tcBorders>
          </w:tcPr>
          <w:p w:rsidR="00166FCF" w:rsidRDefault="00446302" w:rsidP="00446302">
            <w:pPr>
              <w:widowControl w:val="0"/>
              <w:autoSpaceDE w:val="0"/>
              <w:autoSpaceDN w:val="0"/>
              <w:adjustRightInd w:val="0"/>
              <w:rPr>
                <w:rFonts w:ascii="Times New Roman" w:hAnsi="Times New Roman"/>
                <w:sz w:val="20"/>
                <w:szCs w:val="20"/>
              </w:rPr>
            </w:pPr>
            <w:r>
              <w:rPr>
                <w:rFonts w:ascii="Times New Roman" w:hAnsi="Times New Roman"/>
                <w:sz w:val="20"/>
                <w:szCs w:val="20"/>
              </w:rPr>
              <w:t>1.</w:t>
            </w:r>
            <w:r w:rsidR="008B482E">
              <w:rPr>
                <w:rFonts w:ascii="Times New Roman" w:hAnsi="Times New Roman"/>
                <w:sz w:val="20"/>
                <w:szCs w:val="20"/>
              </w:rPr>
              <w:t xml:space="preserve"> Виды</w:t>
            </w:r>
            <w:r w:rsidR="008B482E" w:rsidRPr="00446302">
              <w:rPr>
                <w:rFonts w:ascii="Times New Roman" w:hAnsi="Times New Roman"/>
                <w:sz w:val="20"/>
                <w:szCs w:val="20"/>
              </w:rPr>
              <w:t xml:space="preserve"> </w:t>
            </w:r>
            <w:r w:rsidR="008B482E">
              <w:rPr>
                <w:rFonts w:ascii="Times New Roman" w:hAnsi="Times New Roman"/>
                <w:sz w:val="20"/>
                <w:szCs w:val="20"/>
              </w:rPr>
              <w:t xml:space="preserve">налоговой </w:t>
            </w:r>
            <w:r w:rsidRPr="00446302">
              <w:rPr>
                <w:rFonts w:ascii="Times New Roman" w:hAnsi="Times New Roman"/>
                <w:sz w:val="20"/>
                <w:szCs w:val="20"/>
              </w:rPr>
              <w:t xml:space="preserve">задолженности </w:t>
            </w:r>
            <w:r w:rsidR="008B482E">
              <w:rPr>
                <w:rFonts w:ascii="Times New Roman" w:hAnsi="Times New Roman"/>
                <w:sz w:val="20"/>
                <w:szCs w:val="20"/>
              </w:rPr>
              <w:t>юридических лиц и ее</w:t>
            </w:r>
            <w:r w:rsidR="008B482E" w:rsidRPr="00446302">
              <w:rPr>
                <w:rFonts w:ascii="Times New Roman" w:hAnsi="Times New Roman"/>
                <w:sz w:val="20"/>
                <w:szCs w:val="20"/>
              </w:rPr>
              <w:t xml:space="preserve"> </w:t>
            </w:r>
            <w:r w:rsidR="008B482E">
              <w:rPr>
                <w:rFonts w:ascii="Times New Roman" w:hAnsi="Times New Roman"/>
                <w:sz w:val="20"/>
                <w:szCs w:val="20"/>
              </w:rPr>
              <w:t>к</w:t>
            </w:r>
            <w:r w:rsidR="008B482E" w:rsidRPr="00446302">
              <w:rPr>
                <w:rFonts w:ascii="Times New Roman" w:hAnsi="Times New Roman"/>
                <w:sz w:val="20"/>
                <w:szCs w:val="20"/>
              </w:rPr>
              <w:t>лассификация</w:t>
            </w:r>
            <w:r w:rsidRPr="00446302">
              <w:rPr>
                <w:rFonts w:ascii="Times New Roman" w:hAnsi="Times New Roman"/>
                <w:sz w:val="20"/>
                <w:szCs w:val="20"/>
              </w:rPr>
              <w:t>.</w:t>
            </w:r>
          </w:p>
          <w:p w:rsidR="00722491" w:rsidRDefault="00446302" w:rsidP="00446302">
            <w:pPr>
              <w:widowControl w:val="0"/>
              <w:autoSpaceDE w:val="0"/>
              <w:autoSpaceDN w:val="0"/>
              <w:adjustRightInd w:val="0"/>
              <w:rPr>
                <w:rFonts w:ascii="Times New Roman" w:hAnsi="Times New Roman"/>
                <w:sz w:val="20"/>
                <w:szCs w:val="20"/>
              </w:rPr>
            </w:pPr>
            <w:r>
              <w:rPr>
                <w:rFonts w:ascii="Times New Roman" w:hAnsi="Times New Roman"/>
                <w:sz w:val="20"/>
                <w:szCs w:val="20"/>
              </w:rPr>
              <w:t>2.</w:t>
            </w:r>
            <w:r w:rsidRPr="00256A92">
              <w:rPr>
                <w:rFonts w:ascii="Times New Roman" w:hAnsi="Times New Roman"/>
                <w:sz w:val="28"/>
                <w:szCs w:val="28"/>
              </w:rPr>
              <w:t xml:space="preserve"> </w:t>
            </w:r>
            <w:r w:rsidRPr="00446302">
              <w:rPr>
                <w:rFonts w:ascii="Times New Roman" w:hAnsi="Times New Roman"/>
                <w:sz w:val="20"/>
                <w:szCs w:val="20"/>
              </w:rPr>
              <w:t>Исполнение обязанности по уплате налогов (сборов) и других налоговых платежей при</w:t>
            </w:r>
            <w:r w:rsidRPr="00256A92">
              <w:rPr>
                <w:rFonts w:ascii="Times New Roman" w:hAnsi="Times New Roman"/>
                <w:sz w:val="28"/>
                <w:szCs w:val="28"/>
              </w:rPr>
              <w:t xml:space="preserve"> </w:t>
            </w:r>
            <w:r w:rsidRPr="00446302">
              <w:rPr>
                <w:rFonts w:ascii="Times New Roman" w:hAnsi="Times New Roman"/>
                <w:sz w:val="20"/>
                <w:szCs w:val="20"/>
              </w:rPr>
              <w:t>реорганизации юридического лица.</w:t>
            </w:r>
          </w:p>
          <w:p w:rsidR="00446302" w:rsidRPr="00446302" w:rsidRDefault="00722491" w:rsidP="00446302">
            <w:pPr>
              <w:widowControl w:val="0"/>
              <w:autoSpaceDE w:val="0"/>
              <w:autoSpaceDN w:val="0"/>
              <w:adjustRightInd w:val="0"/>
              <w:rPr>
                <w:rFonts w:ascii="Times New Roman" w:hAnsi="Times New Roman" w:cs="Times New Roman"/>
                <w:sz w:val="20"/>
                <w:szCs w:val="20"/>
              </w:rPr>
            </w:pPr>
            <w:r>
              <w:rPr>
                <w:rFonts w:ascii="Times New Roman" w:hAnsi="Times New Roman"/>
                <w:sz w:val="20"/>
                <w:szCs w:val="20"/>
              </w:rPr>
              <w:t>3.</w:t>
            </w:r>
            <w:r w:rsidR="00446302" w:rsidRPr="00446302">
              <w:rPr>
                <w:rFonts w:ascii="Times New Roman" w:hAnsi="Times New Roman"/>
                <w:sz w:val="20"/>
                <w:szCs w:val="20"/>
              </w:rPr>
              <w:t>Зачет и возврат излишне уплаченных и излишне взысканных налогов, сборов, пеней и штрафов</w:t>
            </w:r>
            <w:r w:rsidR="00446302" w:rsidRPr="00256A92">
              <w:rPr>
                <w:rFonts w:ascii="Times New Roman" w:hAnsi="Times New Roman"/>
                <w:sz w:val="28"/>
                <w:szCs w:val="28"/>
              </w:rPr>
              <w:t xml:space="preserve"> </w:t>
            </w:r>
            <w:r w:rsidR="00446302" w:rsidRPr="00446302">
              <w:rPr>
                <w:rFonts w:ascii="Times New Roman" w:hAnsi="Times New Roman"/>
                <w:sz w:val="20"/>
                <w:szCs w:val="20"/>
              </w:rPr>
              <w:t>при реорганизации юридического лица.</w:t>
            </w:r>
          </w:p>
        </w:tc>
        <w:tc>
          <w:tcPr>
            <w:tcW w:w="4711" w:type="dxa"/>
            <w:tcBorders>
              <w:top w:val="single" w:sz="4" w:space="0" w:color="000000"/>
              <w:left w:val="single" w:sz="4" w:space="0" w:color="000000"/>
              <w:bottom w:val="single" w:sz="4" w:space="0" w:color="000000"/>
              <w:right w:val="single" w:sz="4" w:space="0" w:color="000000"/>
            </w:tcBorders>
          </w:tcPr>
          <w:p w:rsidR="00166FCF" w:rsidRPr="00E41CC2" w:rsidRDefault="009E4600" w:rsidP="00166FCF">
            <w:pPr>
              <w:widowControl w:val="0"/>
              <w:tabs>
                <w:tab w:val="left" w:pos="1320"/>
                <w:tab w:val="left" w:pos="1660"/>
                <w:tab w:val="left" w:pos="2840"/>
              </w:tabs>
              <w:autoSpaceDE w:val="0"/>
              <w:autoSpaceDN w:val="0"/>
              <w:adjustRightInd w:val="0"/>
              <w:rPr>
                <w:rFonts w:ascii="Times New Roman" w:hAnsi="Times New Roman" w:cs="Times New Roman"/>
                <w:sz w:val="20"/>
                <w:szCs w:val="20"/>
              </w:rPr>
            </w:pPr>
            <w:r w:rsidRPr="00E41CC2">
              <w:rPr>
                <w:rFonts w:ascii="Times New Roman" w:hAnsi="Times New Roman" w:cs="Times New Roman"/>
                <w:sz w:val="20"/>
                <w:szCs w:val="20"/>
              </w:rPr>
              <w:t>Работа</w:t>
            </w:r>
            <w:r>
              <w:rPr>
                <w:rFonts w:ascii="Times New Roman" w:hAnsi="Times New Roman" w:cs="Times New Roman"/>
                <w:sz w:val="20"/>
                <w:szCs w:val="20"/>
              </w:rPr>
              <w:t xml:space="preserve"> с </w:t>
            </w:r>
            <w:r w:rsidRPr="00E41CC2">
              <w:rPr>
                <w:rFonts w:ascii="Times New Roman" w:hAnsi="Times New Roman" w:cs="Times New Roman"/>
                <w:sz w:val="20"/>
                <w:szCs w:val="20"/>
              </w:rPr>
              <w:t>учебной литературой,</w:t>
            </w:r>
            <w:r>
              <w:rPr>
                <w:rFonts w:ascii="Times New Roman" w:hAnsi="Times New Roman" w:cs="Times New Roman"/>
                <w:sz w:val="20"/>
                <w:szCs w:val="20"/>
              </w:rPr>
              <w:t xml:space="preserve"> </w:t>
            </w:r>
            <w:r w:rsidRPr="00E41CC2">
              <w:rPr>
                <w:rFonts w:ascii="Times New Roman" w:hAnsi="Times New Roman" w:cs="Times New Roman"/>
                <w:sz w:val="20"/>
                <w:szCs w:val="20"/>
              </w:rPr>
              <w:t>текстом лекции и информационно-справочными</w:t>
            </w:r>
            <w:r>
              <w:rPr>
                <w:rFonts w:ascii="Times New Roman" w:hAnsi="Times New Roman" w:cs="Times New Roman"/>
                <w:sz w:val="20"/>
                <w:szCs w:val="20"/>
              </w:rPr>
              <w:t xml:space="preserve"> системами; подготовка </w:t>
            </w:r>
            <w:r w:rsidRPr="00E41CC2">
              <w:rPr>
                <w:rFonts w:ascii="Times New Roman" w:hAnsi="Times New Roman" w:cs="Times New Roman"/>
                <w:sz w:val="20"/>
                <w:szCs w:val="20"/>
              </w:rPr>
              <w:t>докладов, решение ситуационных задач и тестов. Изучение с</w:t>
            </w:r>
            <w:r>
              <w:rPr>
                <w:rFonts w:ascii="Times New Roman" w:hAnsi="Times New Roman" w:cs="Times New Roman"/>
                <w:sz w:val="20"/>
                <w:szCs w:val="20"/>
              </w:rPr>
              <w:t xml:space="preserve">татей </w:t>
            </w:r>
            <w:r w:rsidRPr="00E41CC2">
              <w:rPr>
                <w:rFonts w:ascii="Times New Roman" w:hAnsi="Times New Roman" w:cs="Times New Roman"/>
                <w:sz w:val="20"/>
                <w:szCs w:val="20"/>
              </w:rPr>
              <w:t xml:space="preserve">в </w:t>
            </w:r>
            <w:r>
              <w:rPr>
                <w:rFonts w:ascii="Times New Roman" w:hAnsi="Times New Roman" w:cs="Times New Roman"/>
                <w:sz w:val="20"/>
                <w:szCs w:val="20"/>
              </w:rPr>
              <w:t xml:space="preserve">журналах </w:t>
            </w:r>
            <w:r w:rsidRPr="00E41CC2">
              <w:rPr>
                <w:rFonts w:ascii="Times New Roman" w:hAnsi="Times New Roman" w:cs="Times New Roman"/>
                <w:sz w:val="20"/>
                <w:szCs w:val="20"/>
              </w:rPr>
              <w:t>и других специализированных источников в целях подготовки вы</w:t>
            </w:r>
            <w:r>
              <w:rPr>
                <w:rFonts w:ascii="Times New Roman" w:hAnsi="Times New Roman" w:cs="Times New Roman"/>
                <w:sz w:val="20"/>
                <w:szCs w:val="20"/>
              </w:rPr>
              <w:t xml:space="preserve">ступления (доклада) по вопросам темы </w:t>
            </w:r>
            <w:r w:rsidRPr="00E41CC2">
              <w:rPr>
                <w:rFonts w:ascii="Times New Roman" w:hAnsi="Times New Roman" w:cs="Times New Roman"/>
                <w:sz w:val="20"/>
                <w:szCs w:val="20"/>
              </w:rPr>
              <w:t>практического (семинарского) занятия.</w:t>
            </w:r>
          </w:p>
        </w:tc>
      </w:tr>
      <w:tr w:rsidR="00166FCF" w:rsidRPr="000B4223" w:rsidTr="00321433">
        <w:trPr>
          <w:trHeight w:hRule="exact" w:val="2517"/>
        </w:trPr>
        <w:tc>
          <w:tcPr>
            <w:tcW w:w="1731" w:type="dxa"/>
            <w:tcBorders>
              <w:top w:val="single" w:sz="4" w:space="0" w:color="000000"/>
              <w:left w:val="single" w:sz="4" w:space="0" w:color="000000"/>
              <w:bottom w:val="single" w:sz="4" w:space="0" w:color="000000"/>
              <w:right w:val="single" w:sz="4" w:space="0" w:color="000000"/>
            </w:tcBorders>
          </w:tcPr>
          <w:p w:rsidR="00166FCF" w:rsidRPr="00C11CC5" w:rsidRDefault="00166FCF" w:rsidP="00166FCF">
            <w:pPr>
              <w:widowControl w:val="0"/>
              <w:autoSpaceDE w:val="0"/>
              <w:autoSpaceDN w:val="0"/>
              <w:adjustRightInd w:val="0"/>
              <w:rPr>
                <w:rFonts w:ascii="Times New Roman" w:hAnsi="Times New Roman" w:cs="Times New Roman"/>
                <w:sz w:val="18"/>
                <w:szCs w:val="18"/>
              </w:rPr>
            </w:pPr>
            <w:r w:rsidRPr="005A52B1">
              <w:rPr>
                <w:rFonts w:ascii="Times New Roman" w:hAnsi="Times New Roman" w:cs="Times New Roman"/>
                <w:color w:val="auto"/>
                <w:sz w:val="18"/>
                <w:szCs w:val="18"/>
              </w:rPr>
              <w:t xml:space="preserve">Тема </w:t>
            </w:r>
            <w:r>
              <w:rPr>
                <w:rFonts w:ascii="Times New Roman" w:hAnsi="Times New Roman" w:cs="Times New Roman"/>
                <w:color w:val="auto"/>
                <w:sz w:val="18"/>
                <w:szCs w:val="18"/>
              </w:rPr>
              <w:t>4</w:t>
            </w:r>
            <w:r w:rsidRPr="005A52B1">
              <w:rPr>
                <w:rFonts w:ascii="Times New Roman" w:hAnsi="Times New Roman" w:cs="Times New Roman"/>
                <w:color w:val="auto"/>
                <w:sz w:val="18"/>
                <w:szCs w:val="18"/>
              </w:rPr>
              <w:t>.</w:t>
            </w:r>
            <w:r w:rsidRPr="005A52B1">
              <w:rPr>
                <w:rFonts w:ascii="Times New Roman" w:hAnsi="Times New Roman" w:cs="Times New Roman"/>
                <w:color w:val="auto"/>
              </w:rPr>
              <w:t xml:space="preserve"> </w:t>
            </w:r>
            <w:proofErr w:type="gramStart"/>
            <w:r w:rsidRPr="005A52B1">
              <w:rPr>
                <w:rFonts w:ascii="Times New Roman" w:hAnsi="Times New Roman" w:cs="Times New Roman"/>
                <w:color w:val="auto"/>
                <w:sz w:val="20"/>
                <w:szCs w:val="20"/>
              </w:rPr>
              <w:t>Налогового</w:t>
            </w:r>
            <w:proofErr w:type="gramEnd"/>
            <w:r w:rsidRPr="005A52B1">
              <w:rPr>
                <w:rFonts w:ascii="Times New Roman" w:hAnsi="Times New Roman" w:cs="Times New Roman"/>
                <w:color w:val="auto"/>
                <w:sz w:val="20"/>
                <w:szCs w:val="20"/>
              </w:rPr>
              <w:t xml:space="preserve"> консультирование организаций при их банкротстве</w:t>
            </w:r>
            <w:r>
              <w:rPr>
                <w:rFonts w:ascii="Times New Roman" w:hAnsi="Times New Roman" w:cs="Times New Roman"/>
                <w:sz w:val="18"/>
                <w:szCs w:val="18"/>
              </w:rPr>
              <w:t xml:space="preserve"> </w:t>
            </w:r>
          </w:p>
        </w:tc>
        <w:tc>
          <w:tcPr>
            <w:tcW w:w="3656" w:type="dxa"/>
            <w:tcBorders>
              <w:top w:val="single" w:sz="4" w:space="0" w:color="000000"/>
              <w:left w:val="single" w:sz="4" w:space="0" w:color="000000"/>
              <w:bottom w:val="single" w:sz="4" w:space="0" w:color="000000"/>
              <w:right w:val="single" w:sz="4" w:space="0" w:color="000000"/>
            </w:tcBorders>
          </w:tcPr>
          <w:p w:rsidR="00524D7A" w:rsidRPr="00524D7A" w:rsidRDefault="00524D7A" w:rsidP="00524D7A">
            <w:pPr>
              <w:widowControl w:val="0"/>
              <w:tabs>
                <w:tab w:val="left" w:pos="1520"/>
                <w:tab w:val="left" w:pos="3380"/>
                <w:tab w:val="left" w:pos="6240"/>
                <w:tab w:val="left" w:pos="7560"/>
                <w:tab w:val="left" w:pos="8060"/>
              </w:tabs>
              <w:autoSpaceDE w:val="0"/>
              <w:autoSpaceDN w:val="0"/>
              <w:adjustRightInd w:val="0"/>
              <w:spacing w:before="6"/>
              <w:ind w:right="72"/>
              <w:jc w:val="both"/>
              <w:rPr>
                <w:rFonts w:ascii="Times New Roman" w:hAnsi="Times New Roman"/>
                <w:sz w:val="20"/>
                <w:szCs w:val="20"/>
              </w:rPr>
            </w:pPr>
            <w:r>
              <w:rPr>
                <w:rFonts w:ascii="Times New Roman" w:hAnsi="Times New Roman"/>
                <w:sz w:val="20"/>
                <w:szCs w:val="20"/>
              </w:rPr>
              <w:t>1.</w:t>
            </w:r>
            <w:r w:rsidRPr="00524D7A">
              <w:rPr>
                <w:rFonts w:ascii="Times New Roman" w:hAnsi="Times New Roman"/>
                <w:sz w:val="20"/>
                <w:szCs w:val="20"/>
              </w:rPr>
              <w:t>Банкротство: понятие и признаки банкротства</w:t>
            </w:r>
            <w:r w:rsidR="004E1966">
              <w:rPr>
                <w:rFonts w:ascii="Times New Roman" w:hAnsi="Times New Roman"/>
                <w:sz w:val="20"/>
                <w:szCs w:val="20"/>
              </w:rPr>
              <w:t xml:space="preserve"> </w:t>
            </w:r>
            <w:r w:rsidR="004E1966" w:rsidRPr="00524D7A">
              <w:rPr>
                <w:rFonts w:ascii="Times New Roman" w:hAnsi="Times New Roman"/>
                <w:sz w:val="20"/>
                <w:szCs w:val="20"/>
              </w:rPr>
              <w:t>(несостоятельност</w:t>
            </w:r>
            <w:r w:rsidR="004E1966">
              <w:rPr>
                <w:rFonts w:ascii="Times New Roman" w:hAnsi="Times New Roman"/>
                <w:sz w:val="20"/>
                <w:szCs w:val="20"/>
              </w:rPr>
              <w:t>и)</w:t>
            </w:r>
            <w:r w:rsidRPr="00524D7A">
              <w:rPr>
                <w:rFonts w:ascii="Times New Roman" w:hAnsi="Times New Roman"/>
                <w:sz w:val="20"/>
                <w:szCs w:val="20"/>
              </w:rPr>
              <w:t xml:space="preserve"> организаций.</w:t>
            </w:r>
          </w:p>
          <w:p w:rsidR="00524D7A" w:rsidRPr="00256A92" w:rsidRDefault="00524D7A" w:rsidP="00446302">
            <w:pPr>
              <w:widowControl w:val="0"/>
              <w:autoSpaceDE w:val="0"/>
              <w:autoSpaceDN w:val="0"/>
              <w:adjustRightInd w:val="0"/>
              <w:spacing w:before="10"/>
              <w:ind w:right="71"/>
              <w:rPr>
                <w:rFonts w:ascii="Times New Roman" w:hAnsi="Times New Roman"/>
                <w:sz w:val="28"/>
                <w:szCs w:val="28"/>
              </w:rPr>
            </w:pPr>
            <w:r>
              <w:rPr>
                <w:rFonts w:ascii="Times New Roman" w:hAnsi="Times New Roman"/>
                <w:sz w:val="20"/>
                <w:szCs w:val="20"/>
              </w:rPr>
              <w:t>2</w:t>
            </w:r>
            <w:r w:rsidRPr="00524D7A">
              <w:rPr>
                <w:rFonts w:ascii="Times New Roman" w:hAnsi="Times New Roman"/>
                <w:sz w:val="20"/>
                <w:szCs w:val="20"/>
              </w:rPr>
              <w:t>.Обязанности</w:t>
            </w:r>
            <w:r w:rsidRPr="00256A92">
              <w:rPr>
                <w:rFonts w:ascii="Times New Roman" w:hAnsi="Times New Roman"/>
                <w:sz w:val="28"/>
                <w:szCs w:val="28"/>
              </w:rPr>
              <w:t xml:space="preserve"> </w:t>
            </w:r>
            <w:r w:rsidRPr="00524D7A">
              <w:rPr>
                <w:rFonts w:ascii="Times New Roman" w:hAnsi="Times New Roman"/>
                <w:sz w:val="20"/>
                <w:szCs w:val="20"/>
              </w:rPr>
              <w:t>организации как налогоплательщика,</w:t>
            </w:r>
            <w:r w:rsidRPr="00256A92">
              <w:rPr>
                <w:rFonts w:ascii="Times New Roman" w:hAnsi="Times New Roman"/>
                <w:sz w:val="28"/>
                <w:szCs w:val="28"/>
              </w:rPr>
              <w:t xml:space="preserve"> </w:t>
            </w:r>
            <w:r w:rsidRPr="00524D7A">
              <w:rPr>
                <w:rFonts w:ascii="Times New Roman" w:hAnsi="Times New Roman"/>
                <w:sz w:val="20"/>
                <w:szCs w:val="20"/>
              </w:rPr>
              <w:t xml:space="preserve">находящегося в стадии </w:t>
            </w:r>
            <w:r w:rsidR="004E1966">
              <w:rPr>
                <w:rFonts w:ascii="Times New Roman" w:hAnsi="Times New Roman"/>
                <w:sz w:val="20"/>
                <w:szCs w:val="20"/>
              </w:rPr>
              <w:t>б</w:t>
            </w:r>
            <w:r w:rsidRPr="00524D7A">
              <w:rPr>
                <w:rFonts w:ascii="Times New Roman" w:hAnsi="Times New Roman"/>
                <w:sz w:val="20"/>
                <w:szCs w:val="20"/>
              </w:rPr>
              <w:t>анкротства</w:t>
            </w:r>
            <w:r w:rsidRPr="00256A92">
              <w:rPr>
                <w:rFonts w:ascii="Times New Roman" w:hAnsi="Times New Roman"/>
                <w:sz w:val="28"/>
                <w:szCs w:val="28"/>
              </w:rPr>
              <w:t>.</w:t>
            </w:r>
          </w:p>
          <w:p w:rsidR="00524D7A" w:rsidRPr="00524D7A" w:rsidRDefault="00524D7A" w:rsidP="00524D7A">
            <w:pPr>
              <w:widowControl w:val="0"/>
              <w:tabs>
                <w:tab w:val="left" w:pos="1440"/>
                <w:tab w:val="left" w:pos="2440"/>
                <w:tab w:val="left" w:pos="3000"/>
                <w:tab w:val="left" w:pos="5280"/>
                <w:tab w:val="left" w:pos="6780"/>
                <w:tab w:val="left" w:pos="8880"/>
              </w:tabs>
              <w:autoSpaceDE w:val="0"/>
              <w:autoSpaceDN w:val="0"/>
              <w:adjustRightInd w:val="0"/>
              <w:spacing w:before="1"/>
              <w:ind w:right="76"/>
              <w:jc w:val="both"/>
              <w:rPr>
                <w:rFonts w:ascii="Times New Roman" w:hAnsi="Times New Roman"/>
                <w:sz w:val="20"/>
                <w:szCs w:val="20"/>
              </w:rPr>
            </w:pPr>
            <w:r>
              <w:rPr>
                <w:rFonts w:ascii="Times New Roman" w:hAnsi="Times New Roman"/>
                <w:sz w:val="20"/>
                <w:szCs w:val="20"/>
              </w:rPr>
              <w:t>3</w:t>
            </w:r>
            <w:r w:rsidRPr="00524D7A">
              <w:rPr>
                <w:rFonts w:ascii="Times New Roman" w:hAnsi="Times New Roman"/>
                <w:sz w:val="20"/>
                <w:szCs w:val="20"/>
              </w:rPr>
              <w:t>.Меры по урегулированию налоговой задолженности</w:t>
            </w:r>
            <w:r w:rsidR="004E1966">
              <w:rPr>
                <w:rFonts w:ascii="Times New Roman" w:hAnsi="Times New Roman"/>
                <w:sz w:val="20"/>
                <w:szCs w:val="20"/>
              </w:rPr>
              <w:t xml:space="preserve"> </w:t>
            </w:r>
            <w:r w:rsidRPr="00524D7A">
              <w:rPr>
                <w:rFonts w:ascii="Times New Roman" w:hAnsi="Times New Roman"/>
                <w:sz w:val="20"/>
                <w:szCs w:val="20"/>
              </w:rPr>
              <w:t>по предотвращению банкротства</w:t>
            </w:r>
            <w:proofErr w:type="gramStart"/>
            <w:r w:rsidR="004E1966">
              <w:rPr>
                <w:rFonts w:ascii="Times New Roman" w:hAnsi="Times New Roman"/>
                <w:sz w:val="20"/>
                <w:szCs w:val="20"/>
              </w:rPr>
              <w:t>.</w:t>
            </w:r>
            <w:proofErr w:type="gramEnd"/>
            <w:r w:rsidRPr="00524D7A">
              <w:rPr>
                <w:rFonts w:ascii="Times New Roman" w:hAnsi="Times New Roman"/>
                <w:sz w:val="20"/>
                <w:szCs w:val="20"/>
              </w:rPr>
              <w:t xml:space="preserve"> </w:t>
            </w:r>
            <w:proofErr w:type="gramStart"/>
            <w:r w:rsidRPr="00524D7A">
              <w:rPr>
                <w:rFonts w:ascii="Times New Roman" w:hAnsi="Times New Roman"/>
                <w:sz w:val="20"/>
                <w:szCs w:val="20"/>
              </w:rPr>
              <w:t>о</w:t>
            </w:r>
            <w:proofErr w:type="gramEnd"/>
            <w:r w:rsidRPr="00524D7A">
              <w:rPr>
                <w:rFonts w:ascii="Times New Roman" w:hAnsi="Times New Roman"/>
                <w:sz w:val="20"/>
                <w:szCs w:val="20"/>
              </w:rPr>
              <w:t>рганизаций.</w:t>
            </w:r>
          </w:p>
          <w:p w:rsidR="00166FCF" w:rsidRPr="00E41CC2" w:rsidRDefault="00166FCF" w:rsidP="00166FCF">
            <w:pPr>
              <w:widowControl w:val="0"/>
              <w:autoSpaceDE w:val="0"/>
              <w:autoSpaceDN w:val="0"/>
              <w:adjustRightInd w:val="0"/>
              <w:rPr>
                <w:rFonts w:ascii="Times New Roman" w:hAnsi="Times New Roman" w:cs="Times New Roman"/>
                <w:sz w:val="20"/>
                <w:szCs w:val="20"/>
              </w:rPr>
            </w:pPr>
          </w:p>
        </w:tc>
        <w:tc>
          <w:tcPr>
            <w:tcW w:w="4711" w:type="dxa"/>
            <w:tcBorders>
              <w:top w:val="single" w:sz="4" w:space="0" w:color="000000"/>
              <w:left w:val="single" w:sz="4" w:space="0" w:color="000000"/>
              <w:bottom w:val="single" w:sz="4" w:space="0" w:color="000000"/>
              <w:right w:val="single" w:sz="4" w:space="0" w:color="000000"/>
            </w:tcBorders>
          </w:tcPr>
          <w:p w:rsidR="00166FCF" w:rsidRPr="00E41CC2" w:rsidRDefault="009E4600" w:rsidP="009E4600">
            <w:pPr>
              <w:widowControl w:val="0"/>
              <w:tabs>
                <w:tab w:val="left" w:pos="1320"/>
                <w:tab w:val="left" w:pos="1660"/>
                <w:tab w:val="left" w:pos="2840"/>
              </w:tabs>
              <w:autoSpaceDE w:val="0"/>
              <w:autoSpaceDN w:val="0"/>
              <w:adjustRightInd w:val="0"/>
              <w:jc w:val="both"/>
              <w:rPr>
                <w:rFonts w:ascii="Times New Roman" w:hAnsi="Times New Roman" w:cs="Times New Roman"/>
                <w:sz w:val="20"/>
                <w:szCs w:val="20"/>
              </w:rPr>
            </w:pPr>
            <w:r w:rsidRPr="00E41CC2">
              <w:rPr>
                <w:rFonts w:ascii="Times New Roman" w:hAnsi="Times New Roman" w:cs="Times New Roman"/>
                <w:sz w:val="20"/>
                <w:szCs w:val="20"/>
              </w:rPr>
              <w:t>Работа</w:t>
            </w:r>
            <w:r>
              <w:rPr>
                <w:rFonts w:ascii="Times New Roman" w:hAnsi="Times New Roman" w:cs="Times New Roman"/>
                <w:sz w:val="20"/>
                <w:szCs w:val="20"/>
              </w:rPr>
              <w:t xml:space="preserve"> с </w:t>
            </w:r>
            <w:r w:rsidRPr="00E41CC2">
              <w:rPr>
                <w:rFonts w:ascii="Times New Roman" w:hAnsi="Times New Roman" w:cs="Times New Roman"/>
                <w:sz w:val="20"/>
                <w:szCs w:val="20"/>
              </w:rPr>
              <w:t>учебной литературой,</w:t>
            </w:r>
            <w:r>
              <w:rPr>
                <w:rFonts w:ascii="Times New Roman" w:hAnsi="Times New Roman" w:cs="Times New Roman"/>
                <w:sz w:val="20"/>
                <w:szCs w:val="20"/>
              </w:rPr>
              <w:t xml:space="preserve"> </w:t>
            </w:r>
            <w:r w:rsidRPr="00E41CC2">
              <w:rPr>
                <w:rFonts w:ascii="Times New Roman" w:hAnsi="Times New Roman" w:cs="Times New Roman"/>
                <w:sz w:val="20"/>
                <w:szCs w:val="20"/>
              </w:rPr>
              <w:t>текстом лекции и информационно-справочными</w:t>
            </w:r>
            <w:r>
              <w:rPr>
                <w:rFonts w:ascii="Times New Roman" w:hAnsi="Times New Roman" w:cs="Times New Roman"/>
                <w:sz w:val="20"/>
                <w:szCs w:val="20"/>
              </w:rPr>
              <w:t xml:space="preserve"> системами; подготовка </w:t>
            </w:r>
            <w:r w:rsidRPr="00E41CC2">
              <w:rPr>
                <w:rFonts w:ascii="Times New Roman" w:hAnsi="Times New Roman" w:cs="Times New Roman"/>
                <w:sz w:val="20"/>
                <w:szCs w:val="20"/>
              </w:rPr>
              <w:t xml:space="preserve">докладов, решение ситуационных задач и тестов. </w:t>
            </w:r>
            <w:proofErr w:type="gramStart"/>
            <w:r w:rsidRPr="00E41CC2">
              <w:rPr>
                <w:rFonts w:ascii="Times New Roman" w:hAnsi="Times New Roman" w:cs="Times New Roman"/>
                <w:sz w:val="20"/>
                <w:szCs w:val="20"/>
              </w:rPr>
              <w:t>Изучение с</w:t>
            </w:r>
            <w:r>
              <w:rPr>
                <w:rFonts w:ascii="Times New Roman" w:hAnsi="Times New Roman" w:cs="Times New Roman"/>
                <w:sz w:val="20"/>
                <w:szCs w:val="20"/>
              </w:rPr>
              <w:t xml:space="preserve">татей </w:t>
            </w:r>
            <w:r w:rsidRPr="00E41CC2">
              <w:rPr>
                <w:rFonts w:ascii="Times New Roman" w:hAnsi="Times New Roman" w:cs="Times New Roman"/>
                <w:sz w:val="20"/>
                <w:szCs w:val="20"/>
              </w:rPr>
              <w:t xml:space="preserve">в </w:t>
            </w:r>
            <w:r>
              <w:rPr>
                <w:rFonts w:ascii="Times New Roman" w:hAnsi="Times New Roman" w:cs="Times New Roman"/>
                <w:sz w:val="20"/>
                <w:szCs w:val="20"/>
              </w:rPr>
              <w:t xml:space="preserve">журналах </w:t>
            </w:r>
            <w:r w:rsidRPr="00E41CC2">
              <w:rPr>
                <w:rFonts w:ascii="Times New Roman" w:hAnsi="Times New Roman" w:cs="Times New Roman"/>
                <w:sz w:val="20"/>
                <w:szCs w:val="20"/>
              </w:rPr>
              <w:t>и других специализированных источников в целях подготовки вы</w:t>
            </w:r>
            <w:r>
              <w:rPr>
                <w:rFonts w:ascii="Times New Roman" w:hAnsi="Times New Roman" w:cs="Times New Roman"/>
                <w:sz w:val="20"/>
                <w:szCs w:val="20"/>
              </w:rPr>
              <w:t xml:space="preserve">ступления (доклада) по вопросам темы </w:t>
            </w:r>
            <w:r w:rsidRPr="00E41CC2">
              <w:rPr>
                <w:rFonts w:ascii="Times New Roman" w:hAnsi="Times New Roman" w:cs="Times New Roman"/>
                <w:sz w:val="20"/>
                <w:szCs w:val="20"/>
              </w:rPr>
              <w:t>практического (семинарского) занятия.</w:t>
            </w:r>
            <w:r w:rsidR="00166FCF" w:rsidRPr="00E41CC2">
              <w:rPr>
                <w:rFonts w:ascii="Times New Roman" w:hAnsi="Times New Roman" w:cs="Times New Roman"/>
                <w:sz w:val="20"/>
                <w:szCs w:val="20"/>
              </w:rPr>
              <w:t xml:space="preserve">)  занятия. </w:t>
            </w:r>
            <w:proofErr w:type="gramEnd"/>
          </w:p>
        </w:tc>
      </w:tr>
      <w:tr w:rsidR="00166FCF" w:rsidRPr="000B4223" w:rsidTr="00321433">
        <w:trPr>
          <w:trHeight w:hRule="exact" w:val="2170"/>
        </w:trPr>
        <w:tc>
          <w:tcPr>
            <w:tcW w:w="1731" w:type="dxa"/>
            <w:tcBorders>
              <w:top w:val="single" w:sz="4" w:space="0" w:color="000000"/>
              <w:left w:val="single" w:sz="4" w:space="0" w:color="000000"/>
              <w:bottom w:val="single" w:sz="4" w:space="0" w:color="000000"/>
              <w:right w:val="single" w:sz="4" w:space="0" w:color="000000"/>
            </w:tcBorders>
          </w:tcPr>
          <w:p w:rsidR="00166FCF" w:rsidRPr="00C11CC5" w:rsidRDefault="00166FCF" w:rsidP="00166FCF">
            <w:pPr>
              <w:widowControl w:val="0"/>
              <w:autoSpaceDE w:val="0"/>
              <w:autoSpaceDN w:val="0"/>
              <w:adjustRightInd w:val="0"/>
              <w:rPr>
                <w:rFonts w:ascii="Times New Roman" w:hAnsi="Times New Roman" w:cs="Times New Roman"/>
                <w:sz w:val="18"/>
                <w:szCs w:val="18"/>
              </w:rPr>
            </w:pPr>
            <w:r w:rsidRPr="005A52B1">
              <w:rPr>
                <w:rFonts w:ascii="Times New Roman" w:hAnsi="Times New Roman" w:cs="Times New Roman"/>
                <w:color w:val="auto"/>
                <w:sz w:val="18"/>
                <w:szCs w:val="18"/>
              </w:rPr>
              <w:t xml:space="preserve">Тема 5. </w:t>
            </w:r>
            <w:r w:rsidRPr="005A52B1">
              <w:rPr>
                <w:rFonts w:ascii="Times New Roman" w:hAnsi="Times New Roman" w:cs="Times New Roman"/>
                <w:color w:val="auto"/>
                <w:sz w:val="20"/>
                <w:szCs w:val="20"/>
              </w:rPr>
              <w:t>Налоговые проверки организаций при их реорганизации и банкротстве</w:t>
            </w:r>
            <w:r>
              <w:rPr>
                <w:rFonts w:ascii="Times New Roman" w:hAnsi="Times New Roman" w:cs="Times New Roman"/>
                <w:sz w:val="18"/>
                <w:szCs w:val="18"/>
              </w:rPr>
              <w:t xml:space="preserve"> </w:t>
            </w:r>
          </w:p>
        </w:tc>
        <w:tc>
          <w:tcPr>
            <w:tcW w:w="3656" w:type="dxa"/>
            <w:tcBorders>
              <w:top w:val="single" w:sz="4" w:space="0" w:color="000000"/>
              <w:left w:val="single" w:sz="4" w:space="0" w:color="000000"/>
              <w:bottom w:val="single" w:sz="4" w:space="0" w:color="000000"/>
              <w:right w:val="single" w:sz="4" w:space="0" w:color="000000"/>
            </w:tcBorders>
          </w:tcPr>
          <w:p w:rsidR="00DC2FBE" w:rsidRDefault="00722491" w:rsidP="00DC2FBE">
            <w:pPr>
              <w:widowControl w:val="0"/>
              <w:tabs>
                <w:tab w:val="left" w:pos="1600"/>
                <w:tab w:val="left" w:pos="3280"/>
                <w:tab w:val="left" w:pos="5680"/>
                <w:tab w:val="left" w:pos="6560"/>
                <w:tab w:val="left" w:pos="8260"/>
              </w:tabs>
              <w:autoSpaceDE w:val="0"/>
              <w:autoSpaceDN w:val="0"/>
              <w:adjustRightInd w:val="0"/>
              <w:spacing w:before="65"/>
              <w:ind w:right="70"/>
              <w:jc w:val="both"/>
              <w:rPr>
                <w:rFonts w:ascii="Times New Roman" w:hAnsi="Times New Roman" w:cs="Times New Roman"/>
                <w:color w:val="auto"/>
                <w:sz w:val="20"/>
                <w:szCs w:val="20"/>
              </w:rPr>
            </w:pPr>
            <w:r>
              <w:rPr>
                <w:rFonts w:ascii="Times New Roman" w:hAnsi="Times New Roman"/>
                <w:sz w:val="20"/>
                <w:szCs w:val="20"/>
              </w:rPr>
              <w:t>1.Виды налогового контроля</w:t>
            </w:r>
            <w:r w:rsidRPr="005A52B1">
              <w:rPr>
                <w:rFonts w:ascii="Times New Roman" w:hAnsi="Times New Roman" w:cs="Times New Roman"/>
                <w:color w:val="auto"/>
                <w:sz w:val="20"/>
                <w:szCs w:val="20"/>
              </w:rPr>
              <w:t xml:space="preserve"> организаций при их реорганизации и банкротстве</w:t>
            </w:r>
            <w:r>
              <w:rPr>
                <w:rFonts w:ascii="Times New Roman" w:hAnsi="Times New Roman" w:cs="Times New Roman"/>
                <w:color w:val="auto"/>
                <w:sz w:val="20"/>
                <w:szCs w:val="20"/>
              </w:rPr>
              <w:t>.</w:t>
            </w:r>
          </w:p>
          <w:p w:rsidR="00722491" w:rsidRDefault="00722491" w:rsidP="00DC2FBE">
            <w:pPr>
              <w:widowControl w:val="0"/>
              <w:tabs>
                <w:tab w:val="left" w:pos="1600"/>
                <w:tab w:val="left" w:pos="3280"/>
                <w:tab w:val="left" w:pos="5680"/>
                <w:tab w:val="left" w:pos="6560"/>
                <w:tab w:val="left" w:pos="8260"/>
              </w:tabs>
              <w:autoSpaceDE w:val="0"/>
              <w:autoSpaceDN w:val="0"/>
              <w:adjustRightInd w:val="0"/>
              <w:spacing w:before="65"/>
              <w:ind w:right="70"/>
              <w:jc w:val="both"/>
              <w:rPr>
                <w:rFonts w:ascii="Times New Roman" w:hAnsi="Times New Roman"/>
                <w:sz w:val="20"/>
                <w:szCs w:val="20"/>
              </w:rPr>
            </w:pPr>
            <w:r>
              <w:rPr>
                <w:rFonts w:ascii="Times New Roman" w:hAnsi="Times New Roman" w:cs="Times New Roman"/>
                <w:color w:val="auto"/>
                <w:sz w:val="20"/>
                <w:szCs w:val="20"/>
              </w:rPr>
              <w:t>2.Процедуры налоговых проверок и оформление их результатов</w:t>
            </w:r>
            <w:r w:rsidR="00321433">
              <w:rPr>
                <w:rFonts w:ascii="Times New Roman" w:hAnsi="Times New Roman" w:cs="Times New Roman"/>
                <w:color w:val="auto"/>
                <w:sz w:val="20"/>
                <w:szCs w:val="20"/>
              </w:rPr>
              <w:t>.</w:t>
            </w:r>
          </w:p>
          <w:p w:rsidR="00DC2FBE" w:rsidRPr="00DC2FBE" w:rsidRDefault="00DC2FBE" w:rsidP="00DC2FBE">
            <w:pPr>
              <w:widowControl w:val="0"/>
              <w:tabs>
                <w:tab w:val="left" w:pos="1600"/>
                <w:tab w:val="left" w:pos="3280"/>
                <w:tab w:val="left" w:pos="5680"/>
                <w:tab w:val="left" w:pos="6560"/>
                <w:tab w:val="left" w:pos="8260"/>
              </w:tabs>
              <w:autoSpaceDE w:val="0"/>
              <w:autoSpaceDN w:val="0"/>
              <w:adjustRightInd w:val="0"/>
              <w:spacing w:before="65"/>
              <w:ind w:right="70"/>
              <w:jc w:val="both"/>
              <w:rPr>
                <w:rFonts w:ascii="Times New Roman" w:hAnsi="Times New Roman"/>
                <w:sz w:val="20"/>
                <w:szCs w:val="20"/>
              </w:rPr>
            </w:pPr>
            <w:r>
              <w:rPr>
                <w:rFonts w:ascii="Times New Roman" w:hAnsi="Times New Roman"/>
                <w:sz w:val="20"/>
                <w:szCs w:val="20"/>
              </w:rPr>
              <w:t>3.</w:t>
            </w:r>
            <w:r w:rsidRPr="00DC2FBE">
              <w:rPr>
                <w:rFonts w:ascii="Times New Roman" w:hAnsi="Times New Roman"/>
                <w:sz w:val="20"/>
                <w:szCs w:val="20"/>
              </w:rPr>
              <w:t>Налоговая ответственность при различных формах реорганизации.</w:t>
            </w:r>
          </w:p>
          <w:p w:rsidR="00166FCF" w:rsidRPr="00E41CC2" w:rsidRDefault="00166FCF" w:rsidP="00166FCF">
            <w:pPr>
              <w:widowControl w:val="0"/>
              <w:autoSpaceDE w:val="0"/>
              <w:autoSpaceDN w:val="0"/>
              <w:adjustRightInd w:val="0"/>
              <w:rPr>
                <w:rFonts w:ascii="Times New Roman" w:hAnsi="Times New Roman" w:cs="Times New Roman"/>
                <w:sz w:val="20"/>
                <w:szCs w:val="20"/>
              </w:rPr>
            </w:pPr>
          </w:p>
        </w:tc>
        <w:tc>
          <w:tcPr>
            <w:tcW w:w="4711" w:type="dxa"/>
            <w:tcBorders>
              <w:top w:val="single" w:sz="4" w:space="0" w:color="000000"/>
              <w:left w:val="single" w:sz="4" w:space="0" w:color="000000"/>
              <w:bottom w:val="single" w:sz="4" w:space="0" w:color="000000"/>
              <w:right w:val="single" w:sz="4" w:space="0" w:color="000000"/>
            </w:tcBorders>
          </w:tcPr>
          <w:p w:rsidR="00166FCF" w:rsidRPr="00E41CC2" w:rsidRDefault="00FB6EBE" w:rsidP="00166FCF">
            <w:pPr>
              <w:widowControl w:val="0"/>
              <w:tabs>
                <w:tab w:val="left" w:pos="1320"/>
                <w:tab w:val="left" w:pos="1660"/>
                <w:tab w:val="left" w:pos="2840"/>
              </w:tabs>
              <w:autoSpaceDE w:val="0"/>
              <w:autoSpaceDN w:val="0"/>
              <w:adjustRightInd w:val="0"/>
              <w:jc w:val="both"/>
              <w:rPr>
                <w:rFonts w:ascii="Times New Roman" w:hAnsi="Times New Roman" w:cs="Times New Roman"/>
                <w:sz w:val="20"/>
                <w:szCs w:val="20"/>
              </w:rPr>
            </w:pPr>
            <w:r w:rsidRPr="00E41CC2">
              <w:rPr>
                <w:rFonts w:ascii="Times New Roman" w:hAnsi="Times New Roman" w:cs="Times New Roman"/>
                <w:sz w:val="20"/>
                <w:szCs w:val="20"/>
              </w:rPr>
              <w:t>Работа</w:t>
            </w:r>
            <w:r>
              <w:rPr>
                <w:rFonts w:ascii="Times New Roman" w:hAnsi="Times New Roman" w:cs="Times New Roman"/>
                <w:sz w:val="20"/>
                <w:szCs w:val="20"/>
              </w:rPr>
              <w:t xml:space="preserve"> с </w:t>
            </w:r>
            <w:r w:rsidRPr="00E41CC2">
              <w:rPr>
                <w:rFonts w:ascii="Times New Roman" w:hAnsi="Times New Roman" w:cs="Times New Roman"/>
                <w:sz w:val="20"/>
                <w:szCs w:val="20"/>
              </w:rPr>
              <w:t>учебной литературой,</w:t>
            </w:r>
            <w:r>
              <w:rPr>
                <w:rFonts w:ascii="Times New Roman" w:hAnsi="Times New Roman" w:cs="Times New Roman"/>
                <w:sz w:val="20"/>
                <w:szCs w:val="20"/>
              </w:rPr>
              <w:t xml:space="preserve"> </w:t>
            </w:r>
            <w:r w:rsidRPr="00E41CC2">
              <w:rPr>
                <w:rFonts w:ascii="Times New Roman" w:hAnsi="Times New Roman" w:cs="Times New Roman"/>
                <w:sz w:val="20"/>
                <w:szCs w:val="20"/>
              </w:rPr>
              <w:t>текстом лекции и информационно-справочными</w:t>
            </w:r>
            <w:r>
              <w:rPr>
                <w:rFonts w:ascii="Times New Roman" w:hAnsi="Times New Roman" w:cs="Times New Roman"/>
                <w:sz w:val="20"/>
                <w:szCs w:val="20"/>
              </w:rPr>
              <w:t xml:space="preserve"> системами; подготовка </w:t>
            </w:r>
            <w:r w:rsidRPr="00E41CC2">
              <w:rPr>
                <w:rFonts w:ascii="Times New Roman" w:hAnsi="Times New Roman" w:cs="Times New Roman"/>
                <w:sz w:val="20"/>
                <w:szCs w:val="20"/>
              </w:rPr>
              <w:t>докладов, решение ситуационных задач и тестов. Изучение с</w:t>
            </w:r>
            <w:r>
              <w:rPr>
                <w:rFonts w:ascii="Times New Roman" w:hAnsi="Times New Roman" w:cs="Times New Roman"/>
                <w:sz w:val="20"/>
                <w:szCs w:val="20"/>
              </w:rPr>
              <w:t xml:space="preserve">татей </w:t>
            </w:r>
            <w:r w:rsidRPr="00E41CC2">
              <w:rPr>
                <w:rFonts w:ascii="Times New Roman" w:hAnsi="Times New Roman" w:cs="Times New Roman"/>
                <w:sz w:val="20"/>
                <w:szCs w:val="20"/>
              </w:rPr>
              <w:t xml:space="preserve">в </w:t>
            </w:r>
            <w:r>
              <w:rPr>
                <w:rFonts w:ascii="Times New Roman" w:hAnsi="Times New Roman" w:cs="Times New Roman"/>
                <w:sz w:val="20"/>
                <w:szCs w:val="20"/>
              </w:rPr>
              <w:t xml:space="preserve">журналах </w:t>
            </w:r>
            <w:r w:rsidRPr="00E41CC2">
              <w:rPr>
                <w:rFonts w:ascii="Times New Roman" w:hAnsi="Times New Roman" w:cs="Times New Roman"/>
                <w:sz w:val="20"/>
                <w:szCs w:val="20"/>
              </w:rPr>
              <w:t>и других специализированных источников в целях подготовки вы</w:t>
            </w:r>
            <w:r>
              <w:rPr>
                <w:rFonts w:ascii="Times New Roman" w:hAnsi="Times New Roman" w:cs="Times New Roman"/>
                <w:sz w:val="20"/>
                <w:szCs w:val="20"/>
              </w:rPr>
              <w:t xml:space="preserve">ступления (доклада) по вопросам темы </w:t>
            </w:r>
            <w:r w:rsidRPr="00E41CC2">
              <w:rPr>
                <w:rFonts w:ascii="Times New Roman" w:hAnsi="Times New Roman" w:cs="Times New Roman"/>
                <w:sz w:val="20"/>
                <w:szCs w:val="20"/>
              </w:rPr>
              <w:t>практического (семинарского) занятия.</w:t>
            </w:r>
          </w:p>
        </w:tc>
      </w:tr>
    </w:tbl>
    <w:p w:rsidR="00CA1CF2" w:rsidRDefault="00CA1CF2" w:rsidP="00321433">
      <w:pPr>
        <w:jc w:val="both"/>
        <w:rPr>
          <w:rFonts w:hAnsi="Times New Roman"/>
          <w:b/>
          <w:bCs/>
          <w:sz w:val="28"/>
          <w:szCs w:val="28"/>
        </w:rPr>
      </w:pPr>
    </w:p>
    <w:p w:rsidR="00166FCF" w:rsidRDefault="00166FCF" w:rsidP="00430EDE">
      <w:pPr>
        <w:keepNext/>
        <w:spacing w:line="360" w:lineRule="auto"/>
        <w:ind w:firstLine="709"/>
        <w:jc w:val="both"/>
        <w:rPr>
          <w:rFonts w:ascii="Times New Roman" w:hAnsi="Times New Roman" w:cs="Times New Roman"/>
          <w:b/>
          <w:sz w:val="28"/>
          <w:szCs w:val="28"/>
        </w:rPr>
      </w:pPr>
      <w:r w:rsidRPr="00166FCF">
        <w:rPr>
          <w:rFonts w:ascii="Times New Roman" w:hAnsi="Times New Roman" w:cs="Times New Roman"/>
          <w:b/>
          <w:sz w:val="28"/>
          <w:szCs w:val="28"/>
        </w:rPr>
        <w:t xml:space="preserve">6.2. Перечень вопросов, заданий, тем для подготовки к текущему контролю </w:t>
      </w:r>
    </w:p>
    <w:p w:rsidR="002930CF" w:rsidRPr="00F729AD" w:rsidRDefault="002930CF" w:rsidP="002930CF">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firstLine="720"/>
        <w:jc w:val="both"/>
        <w:rPr>
          <w:rFonts w:ascii="Times New Roman" w:eastAsia="Times New Roman" w:hAnsi="Times New Roman" w:cs="Times New Roman"/>
          <w:color w:val="auto"/>
          <w:sz w:val="28"/>
          <w:szCs w:val="28"/>
          <w:bdr w:val="none" w:sz="0" w:space="0" w:color="auto"/>
          <w:lang w:eastAsia="ru-RU"/>
        </w:rPr>
      </w:pPr>
      <w:r w:rsidRPr="00F729AD">
        <w:rPr>
          <w:rFonts w:ascii="Times New Roman" w:eastAsia="Times New Roman" w:hAnsi="Times New Roman" w:cs="Times New Roman"/>
          <w:color w:val="auto"/>
          <w:sz w:val="28"/>
          <w:szCs w:val="28"/>
          <w:bdr w:val="none" w:sz="0" w:space="0" w:color="auto"/>
          <w:lang w:eastAsia="ru-RU"/>
        </w:rPr>
        <w:t xml:space="preserve">В течение семестра в соответствии с учебным планом должен быть осуществлен промежуточный контроль знаний в виде выполнения письменной контрольной работы. Преподаватель оценивает знания студента при проведении любой формы контроля, в соответствии с действующим порядком оценки знаний в Финансовом университете при Правительстве РФ. </w:t>
      </w:r>
    </w:p>
    <w:p w:rsidR="002930CF" w:rsidRPr="00F729AD" w:rsidRDefault="002930CF" w:rsidP="002930CF">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firstLine="720"/>
        <w:jc w:val="both"/>
        <w:rPr>
          <w:rFonts w:ascii="Times New Roman" w:eastAsia="Times New Roman" w:hAnsi="Times New Roman" w:cs="Times New Roman"/>
          <w:color w:val="auto"/>
          <w:sz w:val="28"/>
          <w:szCs w:val="28"/>
          <w:bdr w:val="none" w:sz="0" w:space="0" w:color="auto"/>
          <w:lang w:eastAsia="ru-RU"/>
        </w:rPr>
      </w:pPr>
      <w:r w:rsidRPr="00F729AD">
        <w:rPr>
          <w:rFonts w:ascii="Times New Roman" w:eastAsia="Times New Roman" w:hAnsi="Times New Roman" w:cs="Times New Roman"/>
          <w:color w:val="auto"/>
          <w:sz w:val="28"/>
          <w:szCs w:val="28"/>
          <w:bdr w:val="none" w:sz="0" w:space="0" w:color="auto"/>
          <w:lang w:eastAsia="ru-RU"/>
        </w:rPr>
        <w:t xml:space="preserve">Приведены три варианта письменных контрольных работ, которые являются промежуточной проверкой остаточных знаний, полученных студентами на лекциях и семинарах. </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tabs>
          <w:tab w:val="left" w:pos="3844"/>
          <w:tab w:val="center" w:pos="4677"/>
          <w:tab w:val="left" w:pos="9129"/>
        </w:tabs>
        <w:spacing w:before="240" w:after="120" w:line="360" w:lineRule="auto"/>
        <w:jc w:val="center"/>
        <w:rPr>
          <w:rFonts w:ascii="Times New Roman" w:eastAsia="Times New Roman" w:hAnsi="Times New Roman" w:cs="Times New Roman"/>
          <w:b/>
          <w:i/>
          <w:color w:val="auto"/>
          <w:sz w:val="28"/>
          <w:szCs w:val="28"/>
          <w:bdr w:val="none" w:sz="0" w:space="0" w:color="auto"/>
          <w:lang w:eastAsia="ru-RU"/>
        </w:rPr>
      </w:pPr>
      <w:r w:rsidRPr="00F729AD">
        <w:rPr>
          <w:rFonts w:ascii="Times New Roman" w:eastAsia="Times New Roman" w:hAnsi="Times New Roman" w:cs="Times New Roman"/>
          <w:b/>
          <w:i/>
          <w:color w:val="auto"/>
          <w:sz w:val="28"/>
          <w:szCs w:val="28"/>
          <w:bdr w:val="none" w:sz="0" w:space="0" w:color="auto"/>
          <w:lang w:eastAsia="ru-RU"/>
        </w:rPr>
        <w:t xml:space="preserve">Вариант 1 </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firstLine="720"/>
        <w:jc w:val="both"/>
        <w:rPr>
          <w:rFonts w:ascii="Times New Roman" w:eastAsia="Times New Roman" w:hAnsi="Times New Roman" w:cs="Times New Roman"/>
          <w:b/>
          <w:color w:val="auto"/>
          <w:sz w:val="28"/>
          <w:szCs w:val="28"/>
          <w:bdr w:val="none" w:sz="0" w:space="0" w:color="auto"/>
          <w:lang w:val="x-none" w:eastAsia="x-none"/>
        </w:rPr>
      </w:pPr>
      <w:r w:rsidRPr="00F729AD">
        <w:rPr>
          <w:rFonts w:ascii="Times New Roman" w:eastAsia="Times New Roman" w:hAnsi="Times New Roman" w:cs="Times New Roman"/>
          <w:b/>
          <w:color w:val="auto"/>
          <w:sz w:val="28"/>
          <w:szCs w:val="28"/>
          <w:bdr w:val="none" w:sz="0" w:space="0" w:color="auto"/>
          <w:lang w:val="x-none" w:eastAsia="x-none"/>
        </w:rPr>
        <w:t xml:space="preserve">Теоретический вопрос </w:t>
      </w:r>
    </w:p>
    <w:p w:rsidR="002930CF" w:rsidRPr="00F729AD" w:rsidRDefault="002930CF" w:rsidP="002930CF">
      <w:pPr>
        <w:widowControl w:val="0"/>
        <w:spacing w:line="360" w:lineRule="auto"/>
        <w:ind w:firstLine="720"/>
        <w:jc w:val="both"/>
        <w:rPr>
          <w:rFonts w:ascii="Times New Roman" w:hAnsi="Times New Roman" w:cs="Times New Roman"/>
          <w:sz w:val="28"/>
          <w:szCs w:val="28"/>
        </w:rPr>
      </w:pPr>
      <w:r w:rsidRPr="00F729AD">
        <w:rPr>
          <w:rFonts w:ascii="Times New Roman" w:hAnsi="Times New Roman" w:cs="Times New Roman"/>
          <w:sz w:val="28"/>
          <w:szCs w:val="28"/>
        </w:rPr>
        <w:t xml:space="preserve">Порядок ведения Единого государственного реестра юридических лиц (ЕГРЮЛ). </w:t>
      </w:r>
    </w:p>
    <w:p w:rsidR="002930CF" w:rsidRPr="00F729AD" w:rsidRDefault="002930CF" w:rsidP="002930CF">
      <w:pPr>
        <w:widowControl w:val="0"/>
        <w:spacing w:line="360" w:lineRule="auto"/>
        <w:ind w:firstLine="720"/>
        <w:jc w:val="both"/>
        <w:rPr>
          <w:rFonts w:ascii="Times New Roman" w:eastAsia="Times New Roman" w:hAnsi="Times New Roman" w:cs="Times New Roman"/>
          <w:b/>
          <w:color w:val="auto"/>
          <w:sz w:val="28"/>
          <w:szCs w:val="28"/>
          <w:bdr w:val="none" w:sz="0" w:space="0" w:color="auto"/>
          <w:lang w:val="x-none" w:eastAsia="x-none"/>
        </w:rPr>
      </w:pPr>
      <w:r w:rsidRPr="00F729AD">
        <w:rPr>
          <w:rFonts w:ascii="Times New Roman" w:eastAsia="Times New Roman" w:hAnsi="Times New Roman" w:cs="Times New Roman"/>
          <w:b/>
          <w:color w:val="auto"/>
          <w:sz w:val="28"/>
          <w:szCs w:val="28"/>
          <w:bdr w:val="none" w:sz="0" w:space="0" w:color="auto"/>
          <w:lang w:val="x-none" w:eastAsia="x-none"/>
        </w:rPr>
        <w:t>Практическое задание</w:t>
      </w:r>
    </w:p>
    <w:p w:rsidR="002930CF" w:rsidRPr="00F729AD" w:rsidRDefault="002930CF" w:rsidP="002930CF">
      <w:pPr>
        <w:widowControl w:val="0"/>
        <w:spacing w:line="360" w:lineRule="auto"/>
        <w:ind w:firstLine="720"/>
        <w:jc w:val="both"/>
        <w:rPr>
          <w:rFonts w:ascii="Times New Roman" w:eastAsia="Times New Roman" w:hAnsi="Times New Roman" w:cs="Times New Roman"/>
          <w:b/>
          <w:color w:val="auto"/>
          <w:sz w:val="28"/>
          <w:szCs w:val="28"/>
          <w:bdr w:val="none" w:sz="0" w:space="0" w:color="auto"/>
          <w:lang w:eastAsia="x-none"/>
        </w:rPr>
      </w:pPr>
      <w:r w:rsidRPr="00F729AD">
        <w:rPr>
          <w:sz w:val="28"/>
          <w:szCs w:val="28"/>
        </w:rPr>
        <w:t xml:space="preserve"> </w:t>
      </w:r>
      <w:r w:rsidRPr="00F729AD">
        <w:rPr>
          <w:rFonts w:ascii="Times New Roman" w:hAnsi="Times New Roman" w:cs="Times New Roman"/>
          <w:sz w:val="28"/>
          <w:szCs w:val="28"/>
        </w:rPr>
        <w:t>Оформить Реестр поступлений, возвратов, зачетов и выплат по НДФЛ по местному бюджету (форма №25).</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tabs>
          <w:tab w:val="left" w:pos="3844"/>
          <w:tab w:val="center" w:pos="4677"/>
          <w:tab w:val="left" w:pos="9129"/>
        </w:tabs>
        <w:spacing w:before="240" w:after="120" w:line="360" w:lineRule="auto"/>
        <w:jc w:val="center"/>
        <w:rPr>
          <w:rFonts w:ascii="Times New Roman" w:eastAsia="Times New Roman" w:hAnsi="Times New Roman" w:cs="Times New Roman"/>
          <w:b/>
          <w:i/>
          <w:color w:val="auto"/>
          <w:sz w:val="28"/>
          <w:szCs w:val="28"/>
          <w:bdr w:val="none" w:sz="0" w:space="0" w:color="auto"/>
          <w:lang w:eastAsia="ru-RU"/>
        </w:rPr>
      </w:pPr>
      <w:r w:rsidRPr="00F729AD">
        <w:rPr>
          <w:rFonts w:ascii="Times New Roman" w:eastAsia="Times New Roman" w:hAnsi="Times New Roman" w:cs="Times New Roman"/>
          <w:b/>
          <w:i/>
          <w:color w:val="auto"/>
          <w:sz w:val="28"/>
          <w:szCs w:val="28"/>
          <w:bdr w:val="none" w:sz="0" w:space="0" w:color="auto"/>
          <w:lang w:eastAsia="ru-RU"/>
        </w:rPr>
        <w:t>Вариант 2</w:t>
      </w:r>
    </w:p>
    <w:p w:rsidR="002930CF" w:rsidRPr="00F729AD" w:rsidRDefault="002930CF" w:rsidP="002930CF">
      <w:pPr>
        <w:widowControl w:val="0"/>
        <w:spacing w:line="360" w:lineRule="auto"/>
        <w:ind w:firstLine="720"/>
        <w:jc w:val="both"/>
        <w:rPr>
          <w:rFonts w:ascii="Times New Roman" w:eastAsia="Times New Roman" w:hAnsi="Times New Roman" w:cs="Times New Roman"/>
          <w:b/>
          <w:color w:val="auto"/>
          <w:sz w:val="28"/>
          <w:szCs w:val="28"/>
          <w:bdr w:val="none" w:sz="0" w:space="0" w:color="auto"/>
          <w:lang w:val="x-none" w:eastAsia="x-none"/>
        </w:rPr>
      </w:pPr>
      <w:r w:rsidRPr="00F729AD">
        <w:rPr>
          <w:rFonts w:ascii="Times New Roman" w:eastAsia="Times New Roman" w:hAnsi="Times New Roman" w:cs="Times New Roman"/>
          <w:b/>
          <w:color w:val="auto"/>
          <w:sz w:val="28"/>
          <w:szCs w:val="28"/>
          <w:bdr w:val="none" w:sz="0" w:space="0" w:color="auto"/>
          <w:lang w:val="x-none" w:eastAsia="x-none"/>
        </w:rPr>
        <w:t xml:space="preserve">Теоретический вопрос </w:t>
      </w:r>
    </w:p>
    <w:p w:rsidR="002930CF" w:rsidRPr="00F729AD" w:rsidRDefault="002930CF" w:rsidP="002930CF">
      <w:pPr>
        <w:widowControl w:val="0"/>
        <w:spacing w:line="360" w:lineRule="auto"/>
        <w:ind w:firstLine="720"/>
        <w:jc w:val="both"/>
        <w:rPr>
          <w:rFonts w:ascii="Times New Roman" w:eastAsia="Times New Roman" w:hAnsi="Times New Roman" w:cs="Times New Roman"/>
          <w:b/>
          <w:color w:val="auto"/>
          <w:sz w:val="28"/>
          <w:szCs w:val="28"/>
          <w:bdr w:val="none" w:sz="0" w:space="0" w:color="auto"/>
          <w:lang w:eastAsia="x-none"/>
        </w:rPr>
      </w:pPr>
      <w:r w:rsidRPr="00F729AD">
        <w:rPr>
          <w:rFonts w:ascii="Times New Roman" w:hAnsi="Times New Roman" w:cs="Times New Roman"/>
          <w:sz w:val="28"/>
          <w:szCs w:val="28"/>
        </w:rPr>
        <w:t xml:space="preserve">Порядок проведения налоговыми органами постановки на налоговый учет налогоплательщика. </w:t>
      </w:r>
    </w:p>
    <w:p w:rsidR="002930CF" w:rsidRPr="00F729AD" w:rsidRDefault="002930CF" w:rsidP="002930CF">
      <w:pPr>
        <w:widowControl w:val="0"/>
        <w:spacing w:line="360" w:lineRule="auto"/>
        <w:ind w:firstLine="720"/>
        <w:jc w:val="both"/>
        <w:rPr>
          <w:sz w:val="28"/>
          <w:szCs w:val="28"/>
        </w:rPr>
      </w:pPr>
      <w:r w:rsidRPr="00F729AD">
        <w:rPr>
          <w:rFonts w:ascii="Times New Roman" w:eastAsia="Times New Roman" w:hAnsi="Times New Roman" w:cs="Times New Roman"/>
          <w:b/>
          <w:color w:val="auto"/>
          <w:sz w:val="28"/>
          <w:szCs w:val="28"/>
          <w:bdr w:val="none" w:sz="0" w:space="0" w:color="auto"/>
          <w:lang w:val="x-none" w:eastAsia="x-none"/>
        </w:rPr>
        <w:t>Практическое задание</w:t>
      </w:r>
      <w:r w:rsidRPr="00F729AD">
        <w:rPr>
          <w:sz w:val="28"/>
          <w:szCs w:val="28"/>
        </w:rPr>
        <w:t xml:space="preserve"> </w:t>
      </w:r>
    </w:p>
    <w:p w:rsidR="002930CF" w:rsidRPr="00F729AD" w:rsidRDefault="002930CF" w:rsidP="002930CF">
      <w:pPr>
        <w:widowControl w:val="0"/>
        <w:spacing w:line="360" w:lineRule="auto"/>
        <w:ind w:firstLine="720"/>
        <w:jc w:val="both"/>
        <w:rPr>
          <w:rFonts w:ascii="Times New Roman" w:hAnsi="Times New Roman" w:cs="Times New Roman"/>
          <w:sz w:val="28"/>
          <w:szCs w:val="28"/>
        </w:rPr>
      </w:pPr>
      <w:r w:rsidRPr="00F729AD">
        <w:rPr>
          <w:rFonts w:ascii="Times New Roman" w:hAnsi="Times New Roman" w:cs="Times New Roman"/>
          <w:sz w:val="28"/>
          <w:szCs w:val="28"/>
        </w:rPr>
        <w:t>Рассчитать пени с применением ставки рефинансирования ЦБ РФ (15%), если известно:</w:t>
      </w:r>
    </w:p>
    <w:p w:rsidR="002930CF" w:rsidRPr="00F729AD" w:rsidRDefault="002930CF" w:rsidP="002930CF">
      <w:pPr>
        <w:widowControl w:val="0"/>
        <w:spacing w:line="360" w:lineRule="auto"/>
        <w:ind w:firstLine="720"/>
        <w:jc w:val="both"/>
        <w:rPr>
          <w:rFonts w:ascii="Times New Roman" w:hAnsi="Times New Roman" w:cs="Times New Roman"/>
          <w:sz w:val="28"/>
          <w:szCs w:val="28"/>
        </w:rPr>
      </w:pPr>
      <w:r w:rsidRPr="00F729AD">
        <w:rPr>
          <w:rFonts w:ascii="Times New Roman" w:hAnsi="Times New Roman" w:cs="Times New Roman"/>
          <w:sz w:val="28"/>
          <w:szCs w:val="28"/>
        </w:rPr>
        <w:t>Начислен налог в бюджет по сроку 30.0</w:t>
      </w:r>
      <w:r w:rsidR="00D774F4">
        <w:rPr>
          <w:rFonts w:ascii="Times New Roman" w:hAnsi="Times New Roman" w:cs="Times New Roman"/>
          <w:sz w:val="28"/>
          <w:szCs w:val="28"/>
        </w:rPr>
        <w:t>4</w:t>
      </w:r>
      <w:r w:rsidRPr="00F729AD">
        <w:rPr>
          <w:rFonts w:ascii="Times New Roman" w:hAnsi="Times New Roman" w:cs="Times New Roman"/>
          <w:sz w:val="28"/>
          <w:szCs w:val="28"/>
        </w:rPr>
        <w:t xml:space="preserve">. 2019 г. </w:t>
      </w:r>
      <w:r w:rsidRPr="00F729AD">
        <w:rPr>
          <w:rFonts w:ascii="Times New Roman" w:hAnsi="Times New Roman" w:cs="Times New Roman"/>
          <w:sz w:val="28"/>
          <w:szCs w:val="28"/>
        </w:rPr>
        <w:tab/>
      </w:r>
      <w:r>
        <w:rPr>
          <w:rFonts w:ascii="Times New Roman" w:hAnsi="Times New Roman" w:cs="Times New Roman"/>
          <w:sz w:val="28"/>
          <w:szCs w:val="28"/>
        </w:rPr>
        <w:t>-</w:t>
      </w:r>
      <w:r w:rsidRPr="00F729AD">
        <w:rPr>
          <w:rFonts w:ascii="Times New Roman" w:hAnsi="Times New Roman" w:cs="Times New Roman"/>
          <w:sz w:val="28"/>
          <w:szCs w:val="28"/>
        </w:rPr>
        <w:tab/>
        <w:t>3</w:t>
      </w:r>
      <w:r>
        <w:rPr>
          <w:rFonts w:ascii="Times New Roman" w:hAnsi="Times New Roman" w:cs="Times New Roman"/>
          <w:sz w:val="28"/>
          <w:szCs w:val="28"/>
        </w:rPr>
        <w:t>5</w:t>
      </w:r>
      <w:r w:rsidRPr="00F729AD">
        <w:rPr>
          <w:rFonts w:ascii="Times New Roman" w:hAnsi="Times New Roman" w:cs="Times New Roman"/>
          <w:sz w:val="28"/>
          <w:szCs w:val="28"/>
        </w:rPr>
        <w:t>млн. руб.</w:t>
      </w:r>
    </w:p>
    <w:p w:rsidR="002930CF" w:rsidRPr="00F729AD" w:rsidRDefault="002930CF" w:rsidP="002930CF">
      <w:pPr>
        <w:widowControl w:val="0"/>
        <w:spacing w:line="360" w:lineRule="auto"/>
        <w:ind w:firstLine="720"/>
        <w:jc w:val="both"/>
        <w:rPr>
          <w:rFonts w:ascii="Times New Roman" w:hAnsi="Times New Roman" w:cs="Times New Roman"/>
          <w:sz w:val="28"/>
          <w:szCs w:val="28"/>
        </w:rPr>
      </w:pPr>
      <w:r w:rsidRPr="00F729AD">
        <w:rPr>
          <w:rFonts w:ascii="Times New Roman" w:hAnsi="Times New Roman" w:cs="Times New Roman"/>
          <w:sz w:val="28"/>
          <w:szCs w:val="28"/>
        </w:rPr>
        <w:t xml:space="preserve">Уплачено в бюджет – </w:t>
      </w:r>
      <w:r>
        <w:rPr>
          <w:rFonts w:ascii="Times New Roman" w:hAnsi="Times New Roman" w:cs="Times New Roman"/>
          <w:sz w:val="28"/>
          <w:szCs w:val="28"/>
        </w:rPr>
        <w:t>2</w:t>
      </w:r>
      <w:r w:rsidRPr="00F729AD">
        <w:rPr>
          <w:rFonts w:ascii="Times New Roman" w:hAnsi="Times New Roman" w:cs="Times New Roman"/>
          <w:sz w:val="28"/>
          <w:szCs w:val="28"/>
        </w:rPr>
        <w:t xml:space="preserve">1.05.2019 г. </w:t>
      </w:r>
      <w:r w:rsidRPr="00F729AD">
        <w:rPr>
          <w:rFonts w:ascii="Times New Roman" w:hAnsi="Times New Roman" w:cs="Times New Roman"/>
          <w:sz w:val="28"/>
          <w:szCs w:val="28"/>
        </w:rPr>
        <w:tab/>
      </w:r>
      <w:r w:rsidRPr="00F729AD">
        <w:rPr>
          <w:rFonts w:ascii="Times New Roman" w:hAnsi="Times New Roman" w:cs="Times New Roman"/>
          <w:sz w:val="28"/>
          <w:szCs w:val="28"/>
        </w:rPr>
        <w:tab/>
      </w:r>
      <w:r>
        <w:rPr>
          <w:rFonts w:ascii="Times New Roman" w:hAnsi="Times New Roman" w:cs="Times New Roman"/>
          <w:sz w:val="28"/>
          <w:szCs w:val="28"/>
        </w:rPr>
        <w:t>-</w:t>
      </w:r>
      <w:r w:rsidRPr="00F729AD">
        <w:rPr>
          <w:rFonts w:ascii="Times New Roman" w:hAnsi="Times New Roman" w:cs="Times New Roman"/>
          <w:sz w:val="28"/>
          <w:szCs w:val="28"/>
        </w:rPr>
        <w:tab/>
      </w:r>
      <w:r>
        <w:rPr>
          <w:rFonts w:ascii="Times New Roman" w:hAnsi="Times New Roman" w:cs="Times New Roman"/>
          <w:sz w:val="28"/>
          <w:szCs w:val="28"/>
        </w:rPr>
        <w:t>1</w:t>
      </w:r>
      <w:r w:rsidRPr="00F729AD">
        <w:rPr>
          <w:rFonts w:ascii="Times New Roman" w:hAnsi="Times New Roman" w:cs="Times New Roman"/>
          <w:sz w:val="28"/>
          <w:szCs w:val="28"/>
        </w:rPr>
        <w:t>7млн. руб.</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tabs>
          <w:tab w:val="left" w:pos="3844"/>
          <w:tab w:val="center" w:pos="4677"/>
          <w:tab w:val="left" w:pos="9129"/>
        </w:tabs>
        <w:spacing w:before="240" w:after="120" w:line="360" w:lineRule="auto"/>
        <w:jc w:val="center"/>
        <w:rPr>
          <w:rFonts w:ascii="Times New Roman" w:eastAsia="Times New Roman" w:hAnsi="Times New Roman" w:cs="Times New Roman"/>
          <w:b/>
          <w:i/>
          <w:color w:val="auto"/>
          <w:sz w:val="28"/>
          <w:szCs w:val="28"/>
          <w:bdr w:val="none" w:sz="0" w:space="0" w:color="auto"/>
          <w:lang w:eastAsia="ru-RU"/>
        </w:rPr>
      </w:pPr>
      <w:r w:rsidRPr="00F729AD">
        <w:rPr>
          <w:rFonts w:ascii="Times New Roman" w:eastAsia="Times New Roman" w:hAnsi="Times New Roman" w:cs="Times New Roman"/>
          <w:b/>
          <w:i/>
          <w:color w:val="auto"/>
          <w:sz w:val="28"/>
          <w:szCs w:val="28"/>
          <w:bdr w:val="none" w:sz="0" w:space="0" w:color="auto"/>
          <w:lang w:eastAsia="ru-RU"/>
        </w:rPr>
        <w:t>Вариант 3</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firstLine="720"/>
        <w:jc w:val="both"/>
        <w:rPr>
          <w:rFonts w:ascii="Times New Roman" w:eastAsia="Times New Roman" w:hAnsi="Times New Roman" w:cs="Times New Roman"/>
          <w:b/>
          <w:color w:val="auto"/>
          <w:sz w:val="28"/>
          <w:szCs w:val="28"/>
          <w:bdr w:val="none" w:sz="0" w:space="0" w:color="auto"/>
          <w:lang w:val="x-none" w:eastAsia="x-none"/>
        </w:rPr>
      </w:pPr>
      <w:r w:rsidRPr="00F729AD">
        <w:rPr>
          <w:rFonts w:ascii="Times New Roman" w:eastAsia="Times New Roman" w:hAnsi="Times New Roman" w:cs="Times New Roman"/>
          <w:b/>
          <w:color w:val="auto"/>
          <w:sz w:val="28"/>
          <w:szCs w:val="28"/>
          <w:bdr w:val="none" w:sz="0" w:space="0" w:color="auto"/>
          <w:lang w:val="x-none" w:eastAsia="x-none"/>
        </w:rPr>
        <w:t>Теоретический вопрос</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firstLine="720"/>
        <w:jc w:val="both"/>
        <w:rPr>
          <w:rFonts w:ascii="Times New Roman" w:eastAsia="Times New Roman" w:hAnsi="Times New Roman" w:cs="Times New Roman"/>
          <w:color w:val="auto"/>
          <w:sz w:val="28"/>
          <w:szCs w:val="28"/>
          <w:bdr w:val="none" w:sz="0" w:space="0" w:color="auto"/>
          <w:lang w:eastAsia="x-none"/>
        </w:rPr>
      </w:pPr>
      <w:r w:rsidRPr="00F729AD">
        <w:rPr>
          <w:rFonts w:ascii="Times New Roman" w:eastAsia="Times New Roman" w:hAnsi="Times New Roman" w:cs="Times New Roman"/>
          <w:b/>
          <w:color w:val="auto"/>
          <w:sz w:val="28"/>
          <w:szCs w:val="28"/>
          <w:bdr w:val="none" w:sz="0" w:space="0" w:color="auto"/>
          <w:lang w:val="x-none" w:eastAsia="x-none"/>
        </w:rPr>
        <w:t xml:space="preserve"> </w:t>
      </w:r>
      <w:r w:rsidRPr="00F729AD">
        <w:rPr>
          <w:rFonts w:ascii="Times New Roman" w:eastAsia="Times New Roman" w:hAnsi="Times New Roman" w:cs="Times New Roman"/>
          <w:color w:val="auto"/>
          <w:sz w:val="28"/>
          <w:szCs w:val="28"/>
          <w:bdr w:val="none" w:sz="0" w:space="0" w:color="auto"/>
          <w:lang w:eastAsia="x-none"/>
        </w:rPr>
        <w:t>Структура налоговой задолженности: сущность и факторы ее возникновения.</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firstLine="720"/>
        <w:jc w:val="both"/>
        <w:rPr>
          <w:rFonts w:ascii="Times New Roman" w:eastAsia="Times New Roman" w:hAnsi="Times New Roman" w:cs="Times New Roman"/>
          <w:color w:val="auto"/>
          <w:sz w:val="28"/>
          <w:szCs w:val="28"/>
          <w:bdr w:val="none" w:sz="0" w:space="0" w:color="auto"/>
          <w:lang w:eastAsia="x-none"/>
        </w:rPr>
      </w:pPr>
      <w:r w:rsidRPr="00F729AD">
        <w:rPr>
          <w:rFonts w:ascii="Times New Roman" w:eastAsia="Times New Roman" w:hAnsi="Times New Roman" w:cs="Times New Roman"/>
          <w:b/>
          <w:color w:val="auto"/>
          <w:sz w:val="28"/>
          <w:szCs w:val="28"/>
          <w:bdr w:val="none" w:sz="0" w:space="0" w:color="auto"/>
          <w:lang w:val="x-none" w:eastAsia="x-none"/>
        </w:rPr>
        <w:t>Практическое задание</w:t>
      </w:r>
      <w:r w:rsidRPr="00F729AD">
        <w:rPr>
          <w:rFonts w:ascii="Times New Roman" w:eastAsia="Times New Roman" w:hAnsi="Times New Roman" w:cs="Times New Roman"/>
          <w:b/>
          <w:color w:val="auto"/>
          <w:sz w:val="28"/>
          <w:szCs w:val="28"/>
          <w:bdr w:val="none" w:sz="0" w:space="0" w:color="auto"/>
          <w:lang w:eastAsia="x-none"/>
        </w:rPr>
        <w:t xml:space="preserve"> </w:t>
      </w:r>
      <w:r w:rsidRPr="00F729AD">
        <w:rPr>
          <w:rFonts w:ascii="Times New Roman" w:eastAsia="Times New Roman" w:hAnsi="Times New Roman" w:cs="Times New Roman"/>
          <w:color w:val="auto"/>
          <w:sz w:val="28"/>
          <w:szCs w:val="28"/>
          <w:bdr w:val="none" w:sz="0" w:space="0" w:color="auto"/>
          <w:lang w:eastAsia="x-none"/>
        </w:rPr>
        <w:t>Определить сумму задолженности при слиянии 2-х налогоплательщиков, если известно, что:</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firstLine="720"/>
        <w:jc w:val="both"/>
        <w:rPr>
          <w:rFonts w:ascii="Times New Roman" w:eastAsia="Times New Roman" w:hAnsi="Times New Roman" w:cs="Times New Roman"/>
          <w:color w:val="auto"/>
          <w:sz w:val="28"/>
          <w:szCs w:val="28"/>
          <w:bdr w:val="none" w:sz="0" w:space="0" w:color="auto"/>
          <w:lang w:eastAsia="x-none"/>
        </w:rPr>
      </w:pPr>
      <w:r w:rsidRPr="00F729AD">
        <w:rPr>
          <w:rFonts w:ascii="Times New Roman" w:eastAsia="Times New Roman" w:hAnsi="Times New Roman" w:cs="Times New Roman"/>
          <w:color w:val="auto"/>
          <w:sz w:val="28"/>
          <w:szCs w:val="28"/>
          <w:bdr w:val="none" w:sz="0" w:space="0" w:color="auto"/>
          <w:lang w:eastAsia="x-none"/>
        </w:rPr>
        <w:t>У 1-го налогоплательщика сумма в КРСБ по налогам составляла:</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jc w:val="both"/>
        <w:rPr>
          <w:rFonts w:ascii="Times New Roman" w:eastAsia="Times New Roman" w:hAnsi="Times New Roman" w:cs="Times New Roman"/>
          <w:color w:val="auto"/>
          <w:sz w:val="28"/>
          <w:szCs w:val="28"/>
          <w:bdr w:val="none" w:sz="0" w:space="0" w:color="auto"/>
          <w:lang w:eastAsia="x-none"/>
        </w:rPr>
      </w:pPr>
      <w:r w:rsidRPr="00F729AD">
        <w:rPr>
          <w:rFonts w:ascii="Times New Roman" w:eastAsia="Times New Roman" w:hAnsi="Times New Roman" w:cs="Times New Roman"/>
          <w:color w:val="auto"/>
          <w:sz w:val="28"/>
          <w:szCs w:val="28"/>
          <w:bdr w:val="none" w:sz="0" w:space="0" w:color="auto"/>
          <w:lang w:eastAsia="x-none"/>
        </w:rPr>
        <w:t>- налог на прибыль организаций: - федеральный бюджет = -3</w:t>
      </w:r>
      <w:r>
        <w:rPr>
          <w:rFonts w:ascii="Times New Roman" w:eastAsia="Times New Roman" w:hAnsi="Times New Roman" w:cs="Times New Roman"/>
          <w:color w:val="auto"/>
          <w:sz w:val="28"/>
          <w:szCs w:val="28"/>
          <w:bdr w:val="none" w:sz="0" w:space="0" w:color="auto"/>
          <w:lang w:eastAsia="x-none"/>
        </w:rPr>
        <w:t>7</w:t>
      </w:r>
      <w:r w:rsidRPr="00F729AD">
        <w:rPr>
          <w:rFonts w:ascii="Times New Roman" w:eastAsia="Times New Roman" w:hAnsi="Times New Roman" w:cs="Times New Roman"/>
          <w:color w:val="auto"/>
          <w:sz w:val="28"/>
          <w:szCs w:val="28"/>
          <w:bdr w:val="none" w:sz="0" w:space="0" w:color="auto"/>
          <w:lang w:eastAsia="x-none"/>
        </w:rPr>
        <w:t>00 тыс. руб.;</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jc w:val="both"/>
        <w:rPr>
          <w:rFonts w:ascii="Times New Roman" w:eastAsia="Times New Roman" w:hAnsi="Times New Roman" w:cs="Times New Roman"/>
          <w:color w:val="auto"/>
          <w:sz w:val="28"/>
          <w:szCs w:val="28"/>
          <w:bdr w:val="none" w:sz="0" w:space="0" w:color="auto"/>
          <w:lang w:eastAsia="x-none"/>
        </w:rPr>
      </w:pPr>
      <w:r w:rsidRPr="00F729AD">
        <w:rPr>
          <w:rFonts w:ascii="Times New Roman" w:eastAsia="Times New Roman" w:hAnsi="Times New Roman" w:cs="Times New Roman"/>
          <w:color w:val="auto"/>
          <w:sz w:val="28"/>
          <w:szCs w:val="28"/>
          <w:bdr w:val="none" w:sz="0" w:space="0" w:color="auto"/>
          <w:lang w:eastAsia="x-none"/>
        </w:rPr>
        <w:t xml:space="preserve">                                                         - региональный бюджет = - 8900 тыс. руб.;</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jc w:val="both"/>
        <w:rPr>
          <w:rFonts w:ascii="Times New Roman" w:eastAsia="Times New Roman" w:hAnsi="Times New Roman" w:cs="Times New Roman"/>
          <w:color w:val="auto"/>
          <w:sz w:val="28"/>
          <w:szCs w:val="28"/>
          <w:bdr w:val="none" w:sz="0" w:space="0" w:color="auto"/>
          <w:lang w:eastAsia="x-none"/>
        </w:rPr>
      </w:pPr>
      <w:r w:rsidRPr="00F729AD">
        <w:rPr>
          <w:rFonts w:ascii="Times New Roman" w:eastAsia="Times New Roman" w:hAnsi="Times New Roman" w:cs="Times New Roman"/>
          <w:color w:val="auto"/>
          <w:sz w:val="28"/>
          <w:szCs w:val="28"/>
          <w:bdr w:val="none" w:sz="0" w:space="0" w:color="auto"/>
          <w:lang w:eastAsia="x-none"/>
        </w:rPr>
        <w:t xml:space="preserve">- налог на имущество организаций: - региональный бюджет = </w:t>
      </w:r>
      <w:r>
        <w:rPr>
          <w:rFonts w:ascii="Times New Roman" w:eastAsia="Times New Roman" w:hAnsi="Times New Roman" w:cs="Times New Roman"/>
          <w:color w:val="auto"/>
          <w:sz w:val="28"/>
          <w:szCs w:val="28"/>
          <w:bdr w:val="none" w:sz="0" w:space="0" w:color="auto"/>
          <w:lang w:eastAsia="x-none"/>
        </w:rPr>
        <w:t>8</w:t>
      </w:r>
      <w:r w:rsidRPr="00F729AD">
        <w:rPr>
          <w:rFonts w:ascii="Times New Roman" w:eastAsia="Times New Roman" w:hAnsi="Times New Roman" w:cs="Times New Roman"/>
          <w:color w:val="auto"/>
          <w:sz w:val="28"/>
          <w:szCs w:val="28"/>
          <w:bdr w:val="none" w:sz="0" w:space="0" w:color="auto"/>
          <w:lang w:eastAsia="x-none"/>
        </w:rPr>
        <w:t>00 тыс. руб.;</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jc w:val="both"/>
        <w:rPr>
          <w:rFonts w:ascii="Times New Roman" w:eastAsia="Times New Roman" w:hAnsi="Times New Roman" w:cs="Times New Roman"/>
          <w:color w:val="auto"/>
          <w:sz w:val="28"/>
          <w:szCs w:val="28"/>
          <w:bdr w:val="none" w:sz="0" w:space="0" w:color="auto"/>
          <w:lang w:eastAsia="x-none"/>
        </w:rPr>
      </w:pPr>
      <w:r w:rsidRPr="00F729AD">
        <w:rPr>
          <w:rFonts w:ascii="Times New Roman" w:eastAsia="Times New Roman" w:hAnsi="Times New Roman" w:cs="Times New Roman"/>
          <w:color w:val="auto"/>
          <w:sz w:val="28"/>
          <w:szCs w:val="28"/>
          <w:bdr w:val="none" w:sz="0" w:space="0" w:color="auto"/>
          <w:lang w:eastAsia="x-none"/>
        </w:rPr>
        <w:t xml:space="preserve">                                                             - местный бюджет = - </w:t>
      </w:r>
      <w:r>
        <w:rPr>
          <w:rFonts w:ascii="Times New Roman" w:eastAsia="Times New Roman" w:hAnsi="Times New Roman" w:cs="Times New Roman"/>
          <w:color w:val="auto"/>
          <w:sz w:val="28"/>
          <w:szCs w:val="28"/>
          <w:bdr w:val="none" w:sz="0" w:space="0" w:color="auto"/>
          <w:lang w:eastAsia="x-none"/>
        </w:rPr>
        <w:t>2</w:t>
      </w:r>
      <w:r w:rsidRPr="00F729AD">
        <w:rPr>
          <w:rFonts w:ascii="Times New Roman" w:eastAsia="Times New Roman" w:hAnsi="Times New Roman" w:cs="Times New Roman"/>
          <w:color w:val="auto"/>
          <w:sz w:val="28"/>
          <w:szCs w:val="28"/>
          <w:bdr w:val="none" w:sz="0" w:space="0" w:color="auto"/>
          <w:lang w:eastAsia="x-none"/>
        </w:rPr>
        <w:t>00 тыс. руб.;</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ind w:firstLine="720"/>
        <w:jc w:val="both"/>
        <w:rPr>
          <w:rFonts w:ascii="Times New Roman" w:eastAsia="Times New Roman" w:hAnsi="Times New Roman" w:cs="Times New Roman"/>
          <w:color w:val="auto"/>
          <w:sz w:val="28"/>
          <w:szCs w:val="28"/>
          <w:bdr w:val="none" w:sz="0" w:space="0" w:color="auto"/>
          <w:lang w:eastAsia="x-none"/>
        </w:rPr>
      </w:pPr>
      <w:r w:rsidRPr="00F729AD">
        <w:rPr>
          <w:rFonts w:ascii="Times New Roman" w:eastAsia="Times New Roman" w:hAnsi="Times New Roman" w:cs="Times New Roman"/>
          <w:color w:val="auto"/>
          <w:sz w:val="28"/>
          <w:szCs w:val="28"/>
          <w:bdr w:val="none" w:sz="0" w:space="0" w:color="auto"/>
          <w:lang w:eastAsia="x-none"/>
        </w:rPr>
        <w:t>У 2-го налогоплательщика сумма в КРСБ по налогам составляла:</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jc w:val="both"/>
        <w:rPr>
          <w:rFonts w:ascii="Times New Roman" w:eastAsia="Times New Roman" w:hAnsi="Times New Roman" w:cs="Times New Roman"/>
          <w:color w:val="auto"/>
          <w:sz w:val="28"/>
          <w:szCs w:val="28"/>
          <w:bdr w:val="none" w:sz="0" w:space="0" w:color="auto"/>
          <w:lang w:eastAsia="x-none"/>
        </w:rPr>
      </w:pPr>
      <w:r w:rsidRPr="00F729AD">
        <w:rPr>
          <w:rFonts w:ascii="Times New Roman" w:eastAsia="Times New Roman" w:hAnsi="Times New Roman" w:cs="Times New Roman"/>
          <w:color w:val="auto"/>
          <w:sz w:val="28"/>
          <w:szCs w:val="28"/>
          <w:bdr w:val="none" w:sz="0" w:space="0" w:color="auto"/>
          <w:lang w:eastAsia="x-none"/>
        </w:rPr>
        <w:t xml:space="preserve">- налог на прибыль организаций: - федеральный бюджет = </w:t>
      </w:r>
      <w:r>
        <w:rPr>
          <w:rFonts w:ascii="Times New Roman" w:eastAsia="Times New Roman" w:hAnsi="Times New Roman" w:cs="Times New Roman"/>
          <w:color w:val="auto"/>
          <w:sz w:val="28"/>
          <w:szCs w:val="28"/>
          <w:bdr w:val="none" w:sz="0" w:space="0" w:color="auto"/>
          <w:lang w:eastAsia="x-none"/>
        </w:rPr>
        <w:t>7</w:t>
      </w:r>
      <w:r w:rsidRPr="00F729AD">
        <w:rPr>
          <w:rFonts w:ascii="Times New Roman" w:eastAsia="Times New Roman" w:hAnsi="Times New Roman" w:cs="Times New Roman"/>
          <w:color w:val="auto"/>
          <w:sz w:val="28"/>
          <w:szCs w:val="28"/>
          <w:bdr w:val="none" w:sz="0" w:space="0" w:color="auto"/>
          <w:lang w:eastAsia="x-none"/>
        </w:rPr>
        <w:t>00 тыс. руб.;</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jc w:val="both"/>
        <w:rPr>
          <w:rFonts w:ascii="Times New Roman" w:eastAsia="Times New Roman" w:hAnsi="Times New Roman" w:cs="Times New Roman"/>
          <w:color w:val="auto"/>
          <w:sz w:val="28"/>
          <w:szCs w:val="28"/>
          <w:bdr w:val="none" w:sz="0" w:space="0" w:color="auto"/>
          <w:lang w:eastAsia="x-none"/>
        </w:rPr>
      </w:pPr>
      <w:r w:rsidRPr="00F729AD">
        <w:rPr>
          <w:rFonts w:ascii="Times New Roman" w:eastAsia="Times New Roman" w:hAnsi="Times New Roman" w:cs="Times New Roman"/>
          <w:color w:val="auto"/>
          <w:sz w:val="28"/>
          <w:szCs w:val="28"/>
          <w:bdr w:val="none" w:sz="0" w:space="0" w:color="auto"/>
          <w:lang w:eastAsia="x-none"/>
        </w:rPr>
        <w:t xml:space="preserve">                                                         - региональный бюджет = </w:t>
      </w:r>
      <w:r>
        <w:rPr>
          <w:rFonts w:ascii="Times New Roman" w:eastAsia="Times New Roman" w:hAnsi="Times New Roman" w:cs="Times New Roman"/>
          <w:color w:val="auto"/>
          <w:sz w:val="28"/>
          <w:szCs w:val="28"/>
          <w:bdr w:val="none" w:sz="0" w:space="0" w:color="auto"/>
          <w:lang w:eastAsia="x-none"/>
        </w:rPr>
        <w:t>9</w:t>
      </w:r>
      <w:r w:rsidRPr="00F729AD">
        <w:rPr>
          <w:rFonts w:ascii="Times New Roman" w:eastAsia="Times New Roman" w:hAnsi="Times New Roman" w:cs="Times New Roman"/>
          <w:color w:val="auto"/>
          <w:sz w:val="28"/>
          <w:szCs w:val="28"/>
          <w:bdr w:val="none" w:sz="0" w:space="0" w:color="auto"/>
          <w:lang w:eastAsia="x-none"/>
        </w:rPr>
        <w:t>900 тыс. руб.;</w:t>
      </w:r>
    </w:p>
    <w:p w:rsidR="002930CF" w:rsidRPr="00F729AD"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jc w:val="both"/>
        <w:rPr>
          <w:rFonts w:ascii="Times New Roman" w:eastAsia="Times New Roman" w:hAnsi="Times New Roman" w:cs="Times New Roman"/>
          <w:color w:val="auto"/>
          <w:sz w:val="28"/>
          <w:szCs w:val="28"/>
          <w:bdr w:val="none" w:sz="0" w:space="0" w:color="auto"/>
          <w:lang w:eastAsia="x-none"/>
        </w:rPr>
      </w:pPr>
      <w:r w:rsidRPr="00F729AD">
        <w:rPr>
          <w:rFonts w:ascii="Times New Roman" w:eastAsia="Times New Roman" w:hAnsi="Times New Roman" w:cs="Times New Roman"/>
          <w:color w:val="auto"/>
          <w:sz w:val="28"/>
          <w:szCs w:val="28"/>
          <w:bdr w:val="none" w:sz="0" w:space="0" w:color="auto"/>
          <w:lang w:eastAsia="x-none"/>
        </w:rPr>
        <w:t xml:space="preserve">- налог на имущество организаций: - региональный бюджет = - </w:t>
      </w:r>
      <w:r>
        <w:rPr>
          <w:rFonts w:ascii="Times New Roman" w:eastAsia="Times New Roman" w:hAnsi="Times New Roman" w:cs="Times New Roman"/>
          <w:color w:val="auto"/>
          <w:sz w:val="28"/>
          <w:szCs w:val="28"/>
          <w:bdr w:val="none" w:sz="0" w:space="0" w:color="auto"/>
          <w:lang w:eastAsia="x-none"/>
        </w:rPr>
        <w:t>9</w:t>
      </w:r>
      <w:r w:rsidRPr="00F729AD">
        <w:rPr>
          <w:rFonts w:ascii="Times New Roman" w:eastAsia="Times New Roman" w:hAnsi="Times New Roman" w:cs="Times New Roman"/>
          <w:color w:val="auto"/>
          <w:sz w:val="28"/>
          <w:szCs w:val="28"/>
          <w:bdr w:val="none" w:sz="0" w:space="0" w:color="auto"/>
          <w:lang w:eastAsia="x-none"/>
        </w:rPr>
        <w:t>00 тыс. руб.;</w:t>
      </w:r>
    </w:p>
    <w:p w:rsidR="002930CF" w:rsidRPr="00634369" w:rsidRDefault="002930CF" w:rsidP="002930CF">
      <w:pPr>
        <w:pBdr>
          <w:top w:val="none" w:sz="0" w:space="0" w:color="auto"/>
          <w:left w:val="none" w:sz="0" w:space="0" w:color="auto"/>
          <w:bottom w:val="none" w:sz="0" w:space="0" w:color="auto"/>
          <w:right w:val="none" w:sz="0" w:space="0" w:color="auto"/>
          <w:between w:val="none" w:sz="0" w:space="0" w:color="auto"/>
          <w:bar w:val="none" w:sz="0" w:color="auto"/>
        </w:pBdr>
        <w:spacing w:before="240" w:line="360" w:lineRule="auto"/>
        <w:jc w:val="both"/>
        <w:rPr>
          <w:rFonts w:ascii="Times New Roman" w:eastAsia="Times New Roman" w:hAnsi="Times New Roman" w:cs="Times New Roman"/>
          <w:color w:val="auto"/>
          <w:sz w:val="28"/>
          <w:szCs w:val="28"/>
          <w:bdr w:val="none" w:sz="0" w:space="0" w:color="auto"/>
          <w:lang w:eastAsia="x-none"/>
        </w:rPr>
      </w:pPr>
      <w:r w:rsidRPr="00F729AD">
        <w:rPr>
          <w:rFonts w:ascii="Times New Roman" w:eastAsia="Times New Roman" w:hAnsi="Times New Roman" w:cs="Times New Roman"/>
          <w:color w:val="auto"/>
          <w:sz w:val="28"/>
          <w:szCs w:val="28"/>
          <w:bdr w:val="none" w:sz="0" w:space="0" w:color="auto"/>
          <w:lang w:eastAsia="x-none"/>
        </w:rPr>
        <w:t xml:space="preserve">                                                             - местный бюджет = - </w:t>
      </w:r>
      <w:r>
        <w:rPr>
          <w:rFonts w:ascii="Times New Roman" w:eastAsia="Times New Roman" w:hAnsi="Times New Roman" w:cs="Times New Roman"/>
          <w:color w:val="auto"/>
          <w:sz w:val="28"/>
          <w:szCs w:val="28"/>
          <w:bdr w:val="none" w:sz="0" w:space="0" w:color="auto"/>
          <w:lang w:eastAsia="x-none"/>
        </w:rPr>
        <w:t>6</w:t>
      </w:r>
      <w:r w:rsidRPr="00F729AD">
        <w:rPr>
          <w:rFonts w:ascii="Times New Roman" w:eastAsia="Times New Roman" w:hAnsi="Times New Roman" w:cs="Times New Roman"/>
          <w:color w:val="auto"/>
          <w:sz w:val="28"/>
          <w:szCs w:val="28"/>
          <w:bdr w:val="none" w:sz="0" w:space="0" w:color="auto"/>
          <w:lang w:eastAsia="x-none"/>
        </w:rPr>
        <w:t>00 тыс. руб.;</w:t>
      </w:r>
    </w:p>
    <w:p w:rsidR="009E4600" w:rsidRPr="00750B2D" w:rsidRDefault="009E4600" w:rsidP="00D774F4">
      <w:pPr>
        <w:pStyle w:val="af3"/>
        <w:spacing w:line="360" w:lineRule="auto"/>
        <w:jc w:val="center"/>
        <w:rPr>
          <w:b/>
          <w:sz w:val="28"/>
          <w:szCs w:val="28"/>
        </w:rPr>
      </w:pPr>
      <w:r>
        <w:rPr>
          <w:b/>
          <w:sz w:val="28"/>
          <w:szCs w:val="28"/>
        </w:rPr>
        <w:t>П</w:t>
      </w:r>
      <w:r w:rsidRPr="00750B2D">
        <w:rPr>
          <w:b/>
          <w:sz w:val="28"/>
          <w:szCs w:val="28"/>
        </w:rPr>
        <w:t>римерный перечень вопросов к контрольной работе</w:t>
      </w:r>
      <w:r>
        <w:rPr>
          <w:b/>
          <w:sz w:val="28"/>
          <w:szCs w:val="28"/>
        </w:rPr>
        <w:t>:</w:t>
      </w:r>
    </w:p>
    <w:p w:rsidR="009E4600" w:rsidRPr="00256A92" w:rsidRDefault="009E4600" w:rsidP="009E4600">
      <w:pPr>
        <w:widowControl w:val="0"/>
        <w:autoSpaceDE w:val="0"/>
        <w:autoSpaceDN w:val="0"/>
        <w:adjustRightInd w:val="0"/>
        <w:ind w:left="826"/>
        <w:rPr>
          <w:rFonts w:ascii="Times New Roman" w:hAnsi="Times New Roman"/>
          <w:sz w:val="28"/>
          <w:szCs w:val="28"/>
        </w:rPr>
      </w:pPr>
      <w:r w:rsidRPr="00256A92">
        <w:rPr>
          <w:rFonts w:ascii="Times New Roman" w:hAnsi="Times New Roman"/>
          <w:sz w:val="28"/>
          <w:szCs w:val="28"/>
        </w:rPr>
        <w:t xml:space="preserve">1. </w:t>
      </w:r>
      <w:r w:rsidR="002930CF">
        <w:rPr>
          <w:rFonts w:ascii="Times New Roman" w:hAnsi="Times New Roman"/>
          <w:sz w:val="28"/>
          <w:szCs w:val="28"/>
        </w:rPr>
        <w:t>Юридические</w:t>
      </w:r>
      <w:r w:rsidRPr="00256A92">
        <w:rPr>
          <w:rFonts w:ascii="Times New Roman" w:hAnsi="Times New Roman"/>
          <w:sz w:val="28"/>
          <w:szCs w:val="28"/>
        </w:rPr>
        <w:t xml:space="preserve"> аспекты реорганизации, ее формы и цели.</w:t>
      </w:r>
    </w:p>
    <w:p w:rsidR="009E4600" w:rsidRPr="00256A92" w:rsidRDefault="009E4600" w:rsidP="009E4600">
      <w:pPr>
        <w:widowControl w:val="0"/>
        <w:autoSpaceDE w:val="0"/>
        <w:autoSpaceDN w:val="0"/>
        <w:adjustRightInd w:val="0"/>
        <w:spacing w:before="8" w:line="150" w:lineRule="exact"/>
        <w:rPr>
          <w:rFonts w:ascii="Times New Roman" w:hAnsi="Times New Roman"/>
          <w:sz w:val="15"/>
          <w:szCs w:val="15"/>
        </w:rPr>
      </w:pPr>
    </w:p>
    <w:p w:rsidR="009E4600" w:rsidRPr="00256A92" w:rsidRDefault="009E4600" w:rsidP="009E4600">
      <w:pPr>
        <w:widowControl w:val="0"/>
        <w:autoSpaceDE w:val="0"/>
        <w:autoSpaceDN w:val="0"/>
        <w:adjustRightInd w:val="0"/>
        <w:spacing w:line="361" w:lineRule="auto"/>
        <w:ind w:left="116" w:right="77" w:firstLine="710"/>
        <w:jc w:val="both"/>
        <w:rPr>
          <w:rFonts w:ascii="Times New Roman" w:hAnsi="Times New Roman"/>
          <w:sz w:val="28"/>
          <w:szCs w:val="28"/>
        </w:rPr>
      </w:pPr>
      <w:r w:rsidRPr="00256A92">
        <w:rPr>
          <w:rFonts w:ascii="Times New Roman" w:hAnsi="Times New Roman"/>
          <w:sz w:val="28"/>
          <w:szCs w:val="28"/>
        </w:rPr>
        <w:t xml:space="preserve">2.  </w:t>
      </w:r>
      <w:r w:rsidR="002930CF">
        <w:rPr>
          <w:rFonts w:ascii="Times New Roman" w:hAnsi="Times New Roman"/>
          <w:sz w:val="28"/>
          <w:szCs w:val="28"/>
        </w:rPr>
        <w:t>Юридические о</w:t>
      </w:r>
      <w:r w:rsidRPr="00256A92">
        <w:rPr>
          <w:rFonts w:ascii="Times New Roman" w:hAnsi="Times New Roman"/>
          <w:sz w:val="28"/>
          <w:szCs w:val="28"/>
        </w:rPr>
        <w:t>собенности  взаимоотношений  реорганизуемых организаций  с регистрирующими (налоговыми) органами на этапах реорганизации.</w:t>
      </w:r>
    </w:p>
    <w:p w:rsidR="009E4600" w:rsidRPr="00256A92" w:rsidRDefault="009E4600" w:rsidP="009E4600">
      <w:pPr>
        <w:widowControl w:val="0"/>
        <w:tabs>
          <w:tab w:val="left" w:pos="1300"/>
          <w:tab w:val="left" w:pos="4360"/>
          <w:tab w:val="left" w:pos="4760"/>
          <w:tab w:val="left" w:pos="5980"/>
          <w:tab w:val="left" w:pos="7200"/>
        </w:tabs>
        <w:autoSpaceDE w:val="0"/>
        <w:autoSpaceDN w:val="0"/>
        <w:adjustRightInd w:val="0"/>
        <w:spacing w:before="1" w:line="361" w:lineRule="auto"/>
        <w:ind w:left="116" w:right="71" w:firstLine="710"/>
        <w:jc w:val="both"/>
        <w:rPr>
          <w:rFonts w:ascii="Times New Roman" w:hAnsi="Times New Roman"/>
          <w:sz w:val="28"/>
          <w:szCs w:val="28"/>
        </w:rPr>
      </w:pPr>
      <w:r w:rsidRPr="00256A92">
        <w:rPr>
          <w:rFonts w:ascii="Times New Roman" w:hAnsi="Times New Roman"/>
          <w:sz w:val="28"/>
          <w:szCs w:val="28"/>
        </w:rPr>
        <w:t>3.</w:t>
      </w:r>
      <w:r>
        <w:rPr>
          <w:rFonts w:ascii="Times New Roman" w:hAnsi="Times New Roman"/>
          <w:sz w:val="28"/>
          <w:szCs w:val="28"/>
        </w:rPr>
        <w:t xml:space="preserve">  </w:t>
      </w:r>
      <w:r w:rsidRPr="00256A92">
        <w:rPr>
          <w:rFonts w:ascii="Times New Roman" w:hAnsi="Times New Roman"/>
          <w:sz w:val="28"/>
          <w:szCs w:val="28"/>
        </w:rPr>
        <w:t>Правопреемственность</w:t>
      </w:r>
      <w:r>
        <w:rPr>
          <w:rFonts w:ascii="Times New Roman" w:hAnsi="Times New Roman"/>
          <w:sz w:val="28"/>
          <w:szCs w:val="28"/>
        </w:rPr>
        <w:t xml:space="preserve">  </w:t>
      </w:r>
      <w:r w:rsidRPr="00256A92">
        <w:rPr>
          <w:rFonts w:ascii="Times New Roman" w:hAnsi="Times New Roman"/>
          <w:sz w:val="28"/>
          <w:szCs w:val="28"/>
        </w:rPr>
        <w:t>в</w:t>
      </w:r>
      <w:r>
        <w:rPr>
          <w:rFonts w:ascii="Times New Roman" w:hAnsi="Times New Roman"/>
          <w:sz w:val="28"/>
          <w:szCs w:val="28"/>
        </w:rPr>
        <w:t xml:space="preserve">  </w:t>
      </w:r>
      <w:r w:rsidRPr="00256A92">
        <w:rPr>
          <w:rFonts w:ascii="Times New Roman" w:hAnsi="Times New Roman"/>
          <w:sz w:val="28"/>
          <w:szCs w:val="28"/>
        </w:rPr>
        <w:t>области</w:t>
      </w:r>
      <w:r>
        <w:rPr>
          <w:rFonts w:ascii="Times New Roman" w:hAnsi="Times New Roman"/>
          <w:sz w:val="28"/>
          <w:szCs w:val="28"/>
        </w:rPr>
        <w:t xml:space="preserve">  </w:t>
      </w:r>
      <w:r w:rsidRPr="00256A92">
        <w:rPr>
          <w:rFonts w:ascii="Times New Roman" w:hAnsi="Times New Roman"/>
          <w:sz w:val="28"/>
          <w:szCs w:val="28"/>
        </w:rPr>
        <w:t>налогов</w:t>
      </w:r>
      <w:r>
        <w:rPr>
          <w:rFonts w:ascii="Times New Roman" w:hAnsi="Times New Roman"/>
          <w:sz w:val="28"/>
          <w:szCs w:val="28"/>
        </w:rPr>
        <w:t xml:space="preserve">  </w:t>
      </w:r>
      <w:r w:rsidRPr="00256A92">
        <w:rPr>
          <w:rFonts w:ascii="Times New Roman" w:hAnsi="Times New Roman"/>
          <w:sz w:val="28"/>
          <w:szCs w:val="28"/>
        </w:rPr>
        <w:t>реорганизуемых организаций.</w:t>
      </w:r>
    </w:p>
    <w:p w:rsidR="009E4600" w:rsidRPr="00256A92" w:rsidRDefault="009E4600" w:rsidP="009E4600">
      <w:pPr>
        <w:widowControl w:val="0"/>
        <w:tabs>
          <w:tab w:val="left" w:pos="1300"/>
          <w:tab w:val="left" w:pos="3060"/>
          <w:tab w:val="left" w:pos="5020"/>
          <w:tab w:val="left" w:pos="7980"/>
          <w:tab w:val="left" w:pos="8320"/>
        </w:tabs>
        <w:autoSpaceDE w:val="0"/>
        <w:autoSpaceDN w:val="0"/>
        <w:adjustRightInd w:val="0"/>
        <w:spacing w:before="6" w:line="357" w:lineRule="auto"/>
        <w:ind w:left="116" w:right="77" w:firstLine="782"/>
        <w:jc w:val="both"/>
        <w:rPr>
          <w:rFonts w:ascii="Times New Roman" w:hAnsi="Times New Roman"/>
          <w:sz w:val="28"/>
          <w:szCs w:val="28"/>
        </w:rPr>
      </w:pPr>
      <w:r w:rsidRPr="00256A92">
        <w:rPr>
          <w:rFonts w:ascii="Times New Roman" w:hAnsi="Times New Roman"/>
          <w:sz w:val="28"/>
          <w:szCs w:val="28"/>
        </w:rPr>
        <w:t>4.</w:t>
      </w:r>
      <w:r>
        <w:rPr>
          <w:rFonts w:ascii="Times New Roman" w:hAnsi="Times New Roman"/>
          <w:sz w:val="28"/>
          <w:szCs w:val="28"/>
        </w:rPr>
        <w:t xml:space="preserve">  </w:t>
      </w:r>
      <w:r w:rsidRPr="00256A92">
        <w:rPr>
          <w:rFonts w:ascii="Times New Roman" w:hAnsi="Times New Roman"/>
          <w:sz w:val="28"/>
          <w:szCs w:val="28"/>
        </w:rPr>
        <w:t>Особенности</w:t>
      </w:r>
      <w:r>
        <w:rPr>
          <w:rFonts w:ascii="Times New Roman" w:hAnsi="Times New Roman"/>
          <w:sz w:val="28"/>
          <w:szCs w:val="28"/>
        </w:rPr>
        <w:t xml:space="preserve">  </w:t>
      </w:r>
      <w:r w:rsidRPr="00256A92">
        <w:rPr>
          <w:rFonts w:ascii="Times New Roman" w:hAnsi="Times New Roman"/>
          <w:sz w:val="28"/>
          <w:szCs w:val="28"/>
        </w:rPr>
        <w:t>формирования</w:t>
      </w:r>
      <w:r>
        <w:rPr>
          <w:rFonts w:ascii="Times New Roman" w:hAnsi="Times New Roman"/>
          <w:sz w:val="28"/>
          <w:szCs w:val="28"/>
        </w:rPr>
        <w:t xml:space="preserve">  </w:t>
      </w:r>
      <w:r w:rsidRPr="00256A92">
        <w:rPr>
          <w:rFonts w:ascii="Times New Roman" w:hAnsi="Times New Roman"/>
          <w:sz w:val="28"/>
          <w:szCs w:val="28"/>
        </w:rPr>
        <w:t>налоговой  отчетности</w:t>
      </w:r>
      <w:r>
        <w:rPr>
          <w:rFonts w:ascii="Times New Roman" w:hAnsi="Times New Roman"/>
          <w:sz w:val="28"/>
          <w:szCs w:val="28"/>
        </w:rPr>
        <w:t xml:space="preserve">  </w:t>
      </w:r>
      <w:r w:rsidRPr="00256A92">
        <w:rPr>
          <w:rFonts w:ascii="Times New Roman" w:hAnsi="Times New Roman"/>
          <w:sz w:val="28"/>
          <w:szCs w:val="28"/>
        </w:rPr>
        <w:t>в</w:t>
      </w:r>
      <w:r>
        <w:rPr>
          <w:rFonts w:ascii="Times New Roman" w:hAnsi="Times New Roman"/>
          <w:sz w:val="28"/>
          <w:szCs w:val="28"/>
        </w:rPr>
        <w:t xml:space="preserve">  </w:t>
      </w:r>
      <w:r w:rsidRPr="00256A92">
        <w:rPr>
          <w:rFonts w:ascii="Times New Roman" w:hAnsi="Times New Roman"/>
          <w:sz w:val="28"/>
          <w:szCs w:val="28"/>
        </w:rPr>
        <w:t>период реорганизации.</w:t>
      </w:r>
    </w:p>
    <w:p w:rsidR="009E4600" w:rsidRPr="00256A92" w:rsidRDefault="009E4600" w:rsidP="009E4600">
      <w:pPr>
        <w:widowControl w:val="0"/>
        <w:autoSpaceDE w:val="0"/>
        <w:autoSpaceDN w:val="0"/>
        <w:adjustRightInd w:val="0"/>
        <w:spacing w:before="10" w:line="361" w:lineRule="auto"/>
        <w:ind w:left="116" w:right="73" w:firstLine="710"/>
        <w:jc w:val="both"/>
        <w:rPr>
          <w:rFonts w:ascii="Times New Roman" w:hAnsi="Times New Roman"/>
          <w:sz w:val="28"/>
          <w:szCs w:val="28"/>
        </w:rPr>
      </w:pPr>
      <w:r w:rsidRPr="00256A92">
        <w:rPr>
          <w:rFonts w:ascii="Times New Roman" w:hAnsi="Times New Roman"/>
          <w:sz w:val="28"/>
          <w:szCs w:val="28"/>
        </w:rPr>
        <w:t xml:space="preserve">5. </w:t>
      </w:r>
      <w:r w:rsidR="00160E8D">
        <w:rPr>
          <w:rFonts w:ascii="Times New Roman" w:hAnsi="Times New Roman"/>
          <w:sz w:val="28"/>
          <w:szCs w:val="28"/>
        </w:rPr>
        <w:t>Р</w:t>
      </w:r>
      <w:r w:rsidRPr="00256A92">
        <w:rPr>
          <w:rFonts w:ascii="Times New Roman" w:hAnsi="Times New Roman"/>
          <w:sz w:val="28"/>
          <w:szCs w:val="28"/>
        </w:rPr>
        <w:t>азделительный баланс</w:t>
      </w:r>
      <w:r w:rsidR="00160E8D" w:rsidRPr="00160E8D">
        <w:rPr>
          <w:rFonts w:ascii="Times New Roman" w:hAnsi="Times New Roman"/>
          <w:sz w:val="28"/>
          <w:szCs w:val="28"/>
        </w:rPr>
        <w:t xml:space="preserve"> </w:t>
      </w:r>
      <w:r w:rsidR="00160E8D" w:rsidRPr="00256A92">
        <w:rPr>
          <w:rFonts w:ascii="Times New Roman" w:hAnsi="Times New Roman"/>
          <w:sz w:val="28"/>
          <w:szCs w:val="28"/>
        </w:rPr>
        <w:t xml:space="preserve">и </w:t>
      </w:r>
      <w:r w:rsidR="00160E8D">
        <w:rPr>
          <w:rFonts w:ascii="Times New Roman" w:hAnsi="Times New Roman"/>
          <w:sz w:val="28"/>
          <w:szCs w:val="28"/>
        </w:rPr>
        <w:t>п</w:t>
      </w:r>
      <w:r w:rsidR="00160E8D" w:rsidRPr="00256A92">
        <w:rPr>
          <w:rFonts w:ascii="Times New Roman" w:hAnsi="Times New Roman"/>
          <w:sz w:val="28"/>
          <w:szCs w:val="28"/>
        </w:rPr>
        <w:t>ередаточный акт</w:t>
      </w:r>
      <w:r w:rsidRPr="00256A92">
        <w:rPr>
          <w:rFonts w:ascii="Times New Roman" w:hAnsi="Times New Roman"/>
          <w:sz w:val="28"/>
          <w:szCs w:val="28"/>
        </w:rPr>
        <w:t>: их содержание и назначение.</w:t>
      </w:r>
    </w:p>
    <w:p w:rsidR="009E4600" w:rsidRPr="00256A92" w:rsidRDefault="009E4600" w:rsidP="009E4600">
      <w:pPr>
        <w:widowControl w:val="0"/>
        <w:autoSpaceDE w:val="0"/>
        <w:autoSpaceDN w:val="0"/>
        <w:adjustRightInd w:val="0"/>
        <w:spacing w:before="1" w:line="361" w:lineRule="auto"/>
        <w:ind w:left="116" w:right="73" w:firstLine="782"/>
        <w:jc w:val="both"/>
        <w:rPr>
          <w:rFonts w:ascii="Times New Roman" w:hAnsi="Times New Roman"/>
          <w:sz w:val="28"/>
          <w:szCs w:val="28"/>
        </w:rPr>
      </w:pPr>
      <w:r w:rsidRPr="00256A92">
        <w:rPr>
          <w:rFonts w:ascii="Times New Roman" w:hAnsi="Times New Roman"/>
          <w:sz w:val="28"/>
          <w:szCs w:val="28"/>
        </w:rPr>
        <w:t xml:space="preserve">6. </w:t>
      </w:r>
      <w:r w:rsidR="00160E8D">
        <w:rPr>
          <w:rFonts w:ascii="Times New Roman" w:hAnsi="Times New Roman"/>
          <w:sz w:val="28"/>
          <w:szCs w:val="28"/>
        </w:rPr>
        <w:t>Ю</w:t>
      </w:r>
      <w:r w:rsidR="002930CF">
        <w:rPr>
          <w:rFonts w:ascii="Times New Roman" w:hAnsi="Times New Roman"/>
          <w:sz w:val="28"/>
          <w:szCs w:val="28"/>
        </w:rPr>
        <w:t xml:space="preserve">ридические </w:t>
      </w:r>
      <w:r w:rsidRPr="00256A92">
        <w:rPr>
          <w:rFonts w:ascii="Times New Roman" w:hAnsi="Times New Roman"/>
          <w:sz w:val="28"/>
          <w:szCs w:val="28"/>
        </w:rPr>
        <w:t>последствия передачи имущества правопреемнику при реорганизации.</w:t>
      </w:r>
    </w:p>
    <w:p w:rsidR="009E4600" w:rsidRPr="00256A92" w:rsidRDefault="009E4600" w:rsidP="009E4600">
      <w:pPr>
        <w:widowControl w:val="0"/>
        <w:autoSpaceDE w:val="0"/>
        <w:autoSpaceDN w:val="0"/>
        <w:adjustRightInd w:val="0"/>
        <w:spacing w:before="1" w:line="361" w:lineRule="auto"/>
        <w:ind w:left="116" w:right="71" w:firstLine="710"/>
        <w:jc w:val="both"/>
        <w:rPr>
          <w:rFonts w:ascii="Times New Roman" w:hAnsi="Times New Roman"/>
          <w:sz w:val="28"/>
          <w:szCs w:val="28"/>
        </w:rPr>
      </w:pPr>
      <w:r w:rsidRPr="00256A92">
        <w:rPr>
          <w:rFonts w:ascii="Times New Roman" w:hAnsi="Times New Roman"/>
          <w:sz w:val="28"/>
          <w:szCs w:val="28"/>
        </w:rPr>
        <w:t xml:space="preserve">7. </w:t>
      </w:r>
      <w:r w:rsidR="00160E8D">
        <w:rPr>
          <w:rFonts w:ascii="Times New Roman" w:hAnsi="Times New Roman"/>
          <w:sz w:val="28"/>
          <w:szCs w:val="28"/>
        </w:rPr>
        <w:t>Процессуальный п</w:t>
      </w:r>
      <w:r w:rsidR="002930CF">
        <w:rPr>
          <w:rFonts w:ascii="Times New Roman" w:hAnsi="Times New Roman"/>
          <w:sz w:val="28"/>
          <w:szCs w:val="28"/>
        </w:rPr>
        <w:t>орядок проведения з</w:t>
      </w:r>
      <w:r w:rsidRPr="00256A92">
        <w:rPr>
          <w:rFonts w:ascii="Times New Roman" w:hAnsi="Times New Roman"/>
          <w:sz w:val="28"/>
          <w:szCs w:val="28"/>
        </w:rPr>
        <w:t>ачет</w:t>
      </w:r>
      <w:r w:rsidR="002930CF">
        <w:rPr>
          <w:rFonts w:ascii="Times New Roman" w:hAnsi="Times New Roman"/>
          <w:sz w:val="28"/>
          <w:szCs w:val="28"/>
        </w:rPr>
        <w:t>ов</w:t>
      </w:r>
      <w:r w:rsidRPr="00256A92">
        <w:rPr>
          <w:rFonts w:ascii="Times New Roman" w:hAnsi="Times New Roman"/>
          <w:sz w:val="28"/>
          <w:szCs w:val="28"/>
        </w:rPr>
        <w:t xml:space="preserve"> и возврат</w:t>
      </w:r>
      <w:r w:rsidR="002930CF">
        <w:rPr>
          <w:rFonts w:ascii="Times New Roman" w:hAnsi="Times New Roman"/>
          <w:sz w:val="28"/>
          <w:szCs w:val="28"/>
        </w:rPr>
        <w:t>ов</w:t>
      </w:r>
      <w:r w:rsidRPr="00256A92">
        <w:rPr>
          <w:rFonts w:ascii="Times New Roman" w:hAnsi="Times New Roman"/>
          <w:sz w:val="28"/>
          <w:szCs w:val="28"/>
        </w:rPr>
        <w:t xml:space="preserve"> излишне уплаченных и излишне взысканных налогов</w:t>
      </w:r>
      <w:r>
        <w:rPr>
          <w:rFonts w:ascii="Times New Roman" w:hAnsi="Times New Roman"/>
          <w:sz w:val="28"/>
          <w:szCs w:val="28"/>
        </w:rPr>
        <w:t>, сборов, пеней и штрафов</w:t>
      </w:r>
      <w:r w:rsidRPr="00256A92">
        <w:rPr>
          <w:rFonts w:ascii="Times New Roman" w:hAnsi="Times New Roman"/>
          <w:sz w:val="28"/>
          <w:szCs w:val="28"/>
        </w:rPr>
        <w:t xml:space="preserve"> при реорганизации юридического лица.</w:t>
      </w:r>
    </w:p>
    <w:p w:rsidR="009E4600" w:rsidRPr="00256A92" w:rsidRDefault="002930CF" w:rsidP="009E4600">
      <w:pPr>
        <w:widowControl w:val="0"/>
        <w:tabs>
          <w:tab w:val="left" w:pos="8060"/>
        </w:tabs>
        <w:autoSpaceDE w:val="0"/>
        <w:autoSpaceDN w:val="0"/>
        <w:adjustRightInd w:val="0"/>
        <w:spacing w:before="6" w:line="357" w:lineRule="auto"/>
        <w:ind w:left="116" w:right="69" w:firstLine="710"/>
        <w:jc w:val="both"/>
        <w:rPr>
          <w:rFonts w:ascii="Times New Roman" w:hAnsi="Times New Roman"/>
          <w:sz w:val="28"/>
          <w:szCs w:val="28"/>
        </w:rPr>
      </w:pPr>
      <w:r>
        <w:rPr>
          <w:rFonts w:ascii="Times New Roman" w:hAnsi="Times New Roman"/>
          <w:sz w:val="28"/>
          <w:szCs w:val="28"/>
        </w:rPr>
        <w:t>8. Процедура и</w:t>
      </w:r>
      <w:r w:rsidR="009E4600" w:rsidRPr="00256A92">
        <w:rPr>
          <w:rFonts w:ascii="Times New Roman" w:hAnsi="Times New Roman"/>
          <w:sz w:val="28"/>
          <w:szCs w:val="28"/>
        </w:rPr>
        <w:t>сполнени</w:t>
      </w:r>
      <w:r>
        <w:rPr>
          <w:rFonts w:ascii="Times New Roman" w:hAnsi="Times New Roman"/>
          <w:sz w:val="28"/>
          <w:szCs w:val="28"/>
        </w:rPr>
        <w:t>я</w:t>
      </w:r>
      <w:r w:rsidR="009E4600" w:rsidRPr="00256A92">
        <w:rPr>
          <w:rFonts w:ascii="Times New Roman" w:hAnsi="Times New Roman"/>
          <w:sz w:val="28"/>
          <w:szCs w:val="28"/>
        </w:rPr>
        <w:t xml:space="preserve"> обязанности по уплате налогов (сборов)</w:t>
      </w:r>
      <w:r w:rsidR="009E4600">
        <w:rPr>
          <w:rFonts w:ascii="Times New Roman" w:hAnsi="Times New Roman"/>
          <w:sz w:val="28"/>
          <w:szCs w:val="28"/>
        </w:rPr>
        <w:t xml:space="preserve"> </w:t>
      </w:r>
      <w:r w:rsidR="009E4600" w:rsidRPr="00256A92">
        <w:rPr>
          <w:rFonts w:ascii="Times New Roman" w:hAnsi="Times New Roman"/>
          <w:sz w:val="28"/>
          <w:szCs w:val="28"/>
        </w:rPr>
        <w:t>и других налоговых платежей при реорганизации юридического лица.</w:t>
      </w:r>
    </w:p>
    <w:p w:rsidR="009E4600" w:rsidRPr="00256A92" w:rsidRDefault="009E4600" w:rsidP="009E4600">
      <w:pPr>
        <w:widowControl w:val="0"/>
        <w:tabs>
          <w:tab w:val="left" w:pos="1240"/>
          <w:tab w:val="left" w:pos="3020"/>
          <w:tab w:val="left" w:pos="4620"/>
          <w:tab w:val="left" w:pos="5000"/>
          <w:tab w:val="left" w:pos="6080"/>
          <w:tab w:val="left" w:pos="7080"/>
          <w:tab w:val="left" w:pos="7580"/>
        </w:tabs>
        <w:autoSpaceDE w:val="0"/>
        <w:autoSpaceDN w:val="0"/>
        <w:adjustRightInd w:val="0"/>
        <w:spacing w:before="10" w:line="359" w:lineRule="auto"/>
        <w:ind w:left="116" w:right="74" w:firstLine="710"/>
        <w:jc w:val="both"/>
        <w:rPr>
          <w:rFonts w:ascii="Times New Roman" w:hAnsi="Times New Roman"/>
          <w:sz w:val="28"/>
          <w:szCs w:val="28"/>
        </w:rPr>
      </w:pPr>
      <w:r w:rsidRPr="00256A92">
        <w:rPr>
          <w:rFonts w:ascii="Times New Roman" w:hAnsi="Times New Roman"/>
          <w:sz w:val="28"/>
          <w:szCs w:val="28"/>
        </w:rPr>
        <w:t>9.</w:t>
      </w:r>
      <w:r>
        <w:rPr>
          <w:rFonts w:ascii="Times New Roman" w:hAnsi="Times New Roman"/>
          <w:sz w:val="28"/>
          <w:szCs w:val="28"/>
        </w:rPr>
        <w:t xml:space="preserve">  </w:t>
      </w:r>
      <w:r w:rsidRPr="00256A92">
        <w:rPr>
          <w:rFonts w:ascii="Times New Roman" w:hAnsi="Times New Roman"/>
          <w:sz w:val="28"/>
          <w:szCs w:val="28"/>
        </w:rPr>
        <w:t>Особенности</w:t>
      </w:r>
      <w:r>
        <w:rPr>
          <w:rFonts w:ascii="Times New Roman" w:hAnsi="Times New Roman"/>
          <w:sz w:val="28"/>
          <w:szCs w:val="28"/>
        </w:rPr>
        <w:t xml:space="preserve"> </w:t>
      </w:r>
      <w:r w:rsidRPr="00256A92">
        <w:rPr>
          <w:rFonts w:ascii="Times New Roman" w:hAnsi="Times New Roman"/>
          <w:sz w:val="28"/>
          <w:szCs w:val="28"/>
        </w:rPr>
        <w:t>исчисления</w:t>
      </w:r>
      <w:r>
        <w:rPr>
          <w:rFonts w:ascii="Times New Roman" w:hAnsi="Times New Roman"/>
          <w:sz w:val="28"/>
          <w:szCs w:val="28"/>
        </w:rPr>
        <w:t xml:space="preserve"> </w:t>
      </w:r>
      <w:r w:rsidRPr="00256A92">
        <w:rPr>
          <w:rFonts w:ascii="Times New Roman" w:hAnsi="Times New Roman"/>
          <w:sz w:val="28"/>
          <w:szCs w:val="28"/>
        </w:rPr>
        <w:t>и</w:t>
      </w:r>
      <w:r>
        <w:rPr>
          <w:rFonts w:ascii="Times New Roman" w:hAnsi="Times New Roman"/>
          <w:sz w:val="28"/>
          <w:szCs w:val="28"/>
        </w:rPr>
        <w:t xml:space="preserve"> </w:t>
      </w:r>
      <w:r w:rsidRPr="00256A92">
        <w:rPr>
          <w:rFonts w:ascii="Times New Roman" w:hAnsi="Times New Roman"/>
          <w:sz w:val="28"/>
          <w:szCs w:val="28"/>
        </w:rPr>
        <w:t>уплаты</w:t>
      </w:r>
      <w:r>
        <w:rPr>
          <w:rFonts w:ascii="Times New Roman" w:hAnsi="Times New Roman"/>
          <w:sz w:val="28"/>
          <w:szCs w:val="28"/>
        </w:rPr>
        <w:t xml:space="preserve"> </w:t>
      </w:r>
      <w:r w:rsidRPr="00256A92">
        <w:rPr>
          <w:rFonts w:ascii="Times New Roman" w:hAnsi="Times New Roman"/>
          <w:sz w:val="28"/>
          <w:szCs w:val="28"/>
        </w:rPr>
        <w:t>налога</w:t>
      </w:r>
      <w:r>
        <w:rPr>
          <w:rFonts w:ascii="Times New Roman" w:hAnsi="Times New Roman"/>
          <w:sz w:val="28"/>
          <w:szCs w:val="28"/>
        </w:rPr>
        <w:t xml:space="preserve"> </w:t>
      </w:r>
      <w:r w:rsidRPr="00256A92">
        <w:rPr>
          <w:rFonts w:ascii="Times New Roman" w:hAnsi="Times New Roman"/>
          <w:sz w:val="28"/>
          <w:szCs w:val="28"/>
        </w:rPr>
        <w:t>на</w:t>
      </w:r>
      <w:r>
        <w:rPr>
          <w:rFonts w:ascii="Times New Roman" w:hAnsi="Times New Roman"/>
          <w:sz w:val="28"/>
          <w:szCs w:val="28"/>
        </w:rPr>
        <w:t xml:space="preserve"> </w:t>
      </w:r>
      <w:r w:rsidRPr="00256A92">
        <w:rPr>
          <w:rFonts w:ascii="Times New Roman" w:hAnsi="Times New Roman"/>
          <w:sz w:val="28"/>
          <w:szCs w:val="28"/>
        </w:rPr>
        <w:t>добавленную стоимость при реорганизации; основания для признания вычетов и права на возмещение НДС.</w:t>
      </w:r>
    </w:p>
    <w:p w:rsidR="009E4600" w:rsidRPr="00256A92" w:rsidRDefault="009E4600" w:rsidP="009E4600">
      <w:pPr>
        <w:widowControl w:val="0"/>
        <w:tabs>
          <w:tab w:val="left" w:pos="1440"/>
          <w:tab w:val="left" w:pos="3280"/>
          <w:tab w:val="left" w:pos="4940"/>
          <w:tab w:val="left" w:pos="5380"/>
          <w:tab w:val="left" w:pos="6520"/>
          <w:tab w:val="left" w:pos="7580"/>
          <w:tab w:val="left" w:pos="8140"/>
        </w:tabs>
        <w:autoSpaceDE w:val="0"/>
        <w:autoSpaceDN w:val="0"/>
        <w:adjustRightInd w:val="0"/>
        <w:spacing w:before="8" w:line="359" w:lineRule="auto"/>
        <w:ind w:left="116" w:right="71" w:firstLine="710"/>
        <w:jc w:val="both"/>
        <w:rPr>
          <w:rFonts w:ascii="Times New Roman" w:hAnsi="Times New Roman"/>
          <w:sz w:val="28"/>
          <w:szCs w:val="28"/>
        </w:rPr>
      </w:pPr>
      <w:r w:rsidRPr="00256A92">
        <w:rPr>
          <w:rFonts w:ascii="Times New Roman" w:hAnsi="Times New Roman"/>
          <w:sz w:val="28"/>
          <w:szCs w:val="28"/>
        </w:rPr>
        <w:t>10.</w:t>
      </w:r>
      <w:r>
        <w:rPr>
          <w:rFonts w:ascii="Times New Roman" w:hAnsi="Times New Roman"/>
          <w:sz w:val="28"/>
          <w:szCs w:val="28"/>
        </w:rPr>
        <w:t xml:space="preserve">  </w:t>
      </w:r>
      <w:r w:rsidRPr="00256A92">
        <w:rPr>
          <w:rFonts w:ascii="Times New Roman" w:hAnsi="Times New Roman"/>
          <w:sz w:val="28"/>
          <w:szCs w:val="28"/>
        </w:rPr>
        <w:t>Особенности</w:t>
      </w:r>
      <w:r>
        <w:rPr>
          <w:rFonts w:ascii="Times New Roman" w:hAnsi="Times New Roman"/>
          <w:sz w:val="28"/>
          <w:szCs w:val="28"/>
        </w:rPr>
        <w:t xml:space="preserve"> </w:t>
      </w:r>
      <w:r w:rsidRPr="00256A92">
        <w:rPr>
          <w:rFonts w:ascii="Times New Roman" w:hAnsi="Times New Roman"/>
          <w:sz w:val="28"/>
          <w:szCs w:val="28"/>
        </w:rPr>
        <w:t>исчисления</w:t>
      </w:r>
      <w:r>
        <w:rPr>
          <w:rFonts w:ascii="Times New Roman" w:hAnsi="Times New Roman"/>
          <w:sz w:val="28"/>
          <w:szCs w:val="28"/>
        </w:rPr>
        <w:t xml:space="preserve"> </w:t>
      </w:r>
      <w:r w:rsidRPr="00256A92">
        <w:rPr>
          <w:rFonts w:ascii="Times New Roman" w:hAnsi="Times New Roman"/>
          <w:sz w:val="28"/>
          <w:szCs w:val="28"/>
        </w:rPr>
        <w:t>и</w:t>
      </w:r>
      <w:r>
        <w:rPr>
          <w:rFonts w:ascii="Times New Roman" w:hAnsi="Times New Roman"/>
          <w:sz w:val="28"/>
          <w:szCs w:val="28"/>
        </w:rPr>
        <w:t xml:space="preserve"> </w:t>
      </w:r>
      <w:r w:rsidRPr="00256A92">
        <w:rPr>
          <w:rFonts w:ascii="Times New Roman" w:hAnsi="Times New Roman"/>
          <w:sz w:val="28"/>
          <w:szCs w:val="28"/>
        </w:rPr>
        <w:t>уплаты</w:t>
      </w:r>
      <w:r>
        <w:rPr>
          <w:rFonts w:ascii="Times New Roman" w:hAnsi="Times New Roman"/>
          <w:sz w:val="28"/>
          <w:szCs w:val="28"/>
        </w:rPr>
        <w:t xml:space="preserve"> </w:t>
      </w:r>
      <w:r w:rsidRPr="00256A92">
        <w:rPr>
          <w:rFonts w:ascii="Times New Roman" w:hAnsi="Times New Roman"/>
          <w:sz w:val="28"/>
          <w:szCs w:val="28"/>
        </w:rPr>
        <w:t>налога</w:t>
      </w:r>
      <w:r>
        <w:rPr>
          <w:rFonts w:ascii="Times New Roman" w:hAnsi="Times New Roman"/>
          <w:sz w:val="28"/>
          <w:szCs w:val="28"/>
        </w:rPr>
        <w:t xml:space="preserve"> </w:t>
      </w:r>
      <w:r w:rsidRPr="00256A92">
        <w:rPr>
          <w:rFonts w:ascii="Times New Roman" w:hAnsi="Times New Roman"/>
          <w:sz w:val="28"/>
          <w:szCs w:val="28"/>
        </w:rPr>
        <w:t>на</w:t>
      </w:r>
      <w:r>
        <w:rPr>
          <w:rFonts w:ascii="Times New Roman" w:hAnsi="Times New Roman"/>
          <w:sz w:val="28"/>
          <w:szCs w:val="28"/>
        </w:rPr>
        <w:t xml:space="preserve"> </w:t>
      </w:r>
      <w:r w:rsidRPr="00256A92">
        <w:rPr>
          <w:rFonts w:ascii="Times New Roman" w:hAnsi="Times New Roman"/>
          <w:sz w:val="28"/>
          <w:szCs w:val="28"/>
        </w:rPr>
        <w:t>прибыль организаций: основания признания отдельных видов расходов и</w:t>
      </w:r>
      <w:r>
        <w:rPr>
          <w:rFonts w:ascii="Times New Roman" w:hAnsi="Times New Roman"/>
          <w:sz w:val="28"/>
          <w:szCs w:val="28"/>
        </w:rPr>
        <w:t xml:space="preserve"> </w:t>
      </w:r>
      <w:r w:rsidRPr="00256A92">
        <w:rPr>
          <w:rFonts w:ascii="Times New Roman" w:hAnsi="Times New Roman"/>
          <w:sz w:val="28"/>
          <w:szCs w:val="28"/>
        </w:rPr>
        <w:t xml:space="preserve">убытков по налогу на прибыль организаций при </w:t>
      </w:r>
      <w:r w:rsidR="00765914">
        <w:rPr>
          <w:rFonts w:ascii="Times New Roman" w:hAnsi="Times New Roman"/>
          <w:sz w:val="28"/>
          <w:szCs w:val="28"/>
        </w:rPr>
        <w:t xml:space="preserve">их </w:t>
      </w:r>
      <w:r w:rsidRPr="00256A92">
        <w:rPr>
          <w:rFonts w:ascii="Times New Roman" w:hAnsi="Times New Roman"/>
          <w:sz w:val="28"/>
          <w:szCs w:val="28"/>
        </w:rPr>
        <w:t>реорганизации.</w:t>
      </w:r>
    </w:p>
    <w:p w:rsidR="009E4600" w:rsidRPr="00256A92" w:rsidRDefault="009E4600" w:rsidP="009E4600">
      <w:pPr>
        <w:widowControl w:val="0"/>
        <w:autoSpaceDE w:val="0"/>
        <w:autoSpaceDN w:val="0"/>
        <w:adjustRightInd w:val="0"/>
        <w:spacing w:before="8" w:line="357" w:lineRule="auto"/>
        <w:ind w:left="116" w:right="74" w:firstLine="710"/>
        <w:jc w:val="both"/>
        <w:rPr>
          <w:rFonts w:ascii="Times New Roman" w:hAnsi="Times New Roman"/>
          <w:sz w:val="28"/>
          <w:szCs w:val="28"/>
        </w:rPr>
      </w:pPr>
      <w:r w:rsidRPr="00256A92">
        <w:rPr>
          <w:rFonts w:ascii="Times New Roman" w:hAnsi="Times New Roman"/>
          <w:sz w:val="28"/>
          <w:szCs w:val="28"/>
        </w:rPr>
        <w:t>11. Порядок расчета авансовы</w:t>
      </w:r>
      <w:r>
        <w:rPr>
          <w:rFonts w:ascii="Times New Roman" w:hAnsi="Times New Roman"/>
          <w:sz w:val="28"/>
          <w:szCs w:val="28"/>
        </w:rPr>
        <w:t>х</w:t>
      </w:r>
      <w:r w:rsidRPr="00256A92">
        <w:rPr>
          <w:rFonts w:ascii="Times New Roman" w:hAnsi="Times New Roman"/>
          <w:sz w:val="28"/>
          <w:szCs w:val="28"/>
        </w:rPr>
        <w:t xml:space="preserve"> платежей по налогу на прибыль организаций.</w:t>
      </w:r>
    </w:p>
    <w:p w:rsidR="009E4600" w:rsidRPr="00256A92" w:rsidRDefault="009E4600" w:rsidP="009E4600">
      <w:pPr>
        <w:widowControl w:val="0"/>
        <w:tabs>
          <w:tab w:val="left" w:pos="1400"/>
          <w:tab w:val="left" w:pos="3200"/>
          <w:tab w:val="left" w:pos="4820"/>
          <w:tab w:val="left" w:pos="5220"/>
          <w:tab w:val="left" w:pos="6300"/>
          <w:tab w:val="left" w:pos="7340"/>
          <w:tab w:val="left" w:pos="7840"/>
        </w:tabs>
        <w:autoSpaceDE w:val="0"/>
        <w:autoSpaceDN w:val="0"/>
        <w:adjustRightInd w:val="0"/>
        <w:spacing w:before="10" w:line="360" w:lineRule="auto"/>
        <w:ind w:left="116" w:right="73" w:firstLine="710"/>
        <w:jc w:val="both"/>
        <w:rPr>
          <w:rFonts w:ascii="Times New Roman" w:hAnsi="Times New Roman"/>
          <w:sz w:val="28"/>
          <w:szCs w:val="28"/>
        </w:rPr>
      </w:pPr>
      <w:r w:rsidRPr="00256A92">
        <w:rPr>
          <w:rFonts w:ascii="Times New Roman" w:hAnsi="Times New Roman"/>
          <w:sz w:val="28"/>
          <w:szCs w:val="28"/>
        </w:rPr>
        <w:t>12.</w:t>
      </w:r>
      <w:r>
        <w:rPr>
          <w:rFonts w:ascii="Times New Roman" w:hAnsi="Times New Roman"/>
          <w:sz w:val="28"/>
          <w:szCs w:val="28"/>
        </w:rPr>
        <w:t xml:space="preserve">  </w:t>
      </w:r>
      <w:r w:rsidRPr="00256A92">
        <w:rPr>
          <w:rFonts w:ascii="Times New Roman" w:hAnsi="Times New Roman"/>
          <w:sz w:val="28"/>
          <w:szCs w:val="28"/>
        </w:rPr>
        <w:t>Особенности</w:t>
      </w:r>
      <w:r>
        <w:rPr>
          <w:rFonts w:ascii="Times New Roman" w:hAnsi="Times New Roman"/>
          <w:sz w:val="28"/>
          <w:szCs w:val="28"/>
        </w:rPr>
        <w:t xml:space="preserve"> </w:t>
      </w:r>
      <w:r w:rsidRPr="00256A92">
        <w:rPr>
          <w:rFonts w:ascii="Times New Roman" w:hAnsi="Times New Roman"/>
          <w:sz w:val="28"/>
          <w:szCs w:val="28"/>
        </w:rPr>
        <w:t>исчисления</w:t>
      </w:r>
      <w:r>
        <w:rPr>
          <w:rFonts w:ascii="Times New Roman" w:hAnsi="Times New Roman"/>
          <w:sz w:val="28"/>
          <w:szCs w:val="28"/>
        </w:rPr>
        <w:t xml:space="preserve"> </w:t>
      </w:r>
      <w:r w:rsidRPr="00256A92">
        <w:rPr>
          <w:rFonts w:ascii="Times New Roman" w:hAnsi="Times New Roman"/>
          <w:sz w:val="28"/>
          <w:szCs w:val="28"/>
        </w:rPr>
        <w:t>и</w:t>
      </w:r>
      <w:r>
        <w:rPr>
          <w:rFonts w:ascii="Times New Roman" w:hAnsi="Times New Roman"/>
          <w:sz w:val="28"/>
          <w:szCs w:val="28"/>
        </w:rPr>
        <w:t xml:space="preserve"> </w:t>
      </w:r>
      <w:r w:rsidRPr="00256A92">
        <w:rPr>
          <w:rFonts w:ascii="Times New Roman" w:hAnsi="Times New Roman"/>
          <w:sz w:val="28"/>
          <w:szCs w:val="28"/>
        </w:rPr>
        <w:t>уплаты</w:t>
      </w:r>
      <w:r>
        <w:rPr>
          <w:rFonts w:ascii="Times New Roman" w:hAnsi="Times New Roman"/>
          <w:sz w:val="28"/>
          <w:szCs w:val="28"/>
        </w:rPr>
        <w:t xml:space="preserve"> </w:t>
      </w:r>
      <w:r w:rsidRPr="00256A92">
        <w:rPr>
          <w:rFonts w:ascii="Times New Roman" w:hAnsi="Times New Roman"/>
          <w:sz w:val="28"/>
          <w:szCs w:val="28"/>
        </w:rPr>
        <w:t>налога</w:t>
      </w:r>
      <w:r>
        <w:rPr>
          <w:rFonts w:ascii="Times New Roman" w:hAnsi="Times New Roman"/>
          <w:sz w:val="28"/>
          <w:szCs w:val="28"/>
        </w:rPr>
        <w:t xml:space="preserve"> </w:t>
      </w:r>
      <w:r w:rsidRPr="00256A92">
        <w:rPr>
          <w:rFonts w:ascii="Times New Roman" w:hAnsi="Times New Roman"/>
          <w:sz w:val="28"/>
          <w:szCs w:val="28"/>
        </w:rPr>
        <w:t>на</w:t>
      </w:r>
      <w:r>
        <w:rPr>
          <w:rFonts w:ascii="Times New Roman" w:hAnsi="Times New Roman"/>
          <w:sz w:val="28"/>
          <w:szCs w:val="28"/>
        </w:rPr>
        <w:t xml:space="preserve"> </w:t>
      </w:r>
      <w:r w:rsidRPr="00256A92">
        <w:rPr>
          <w:rFonts w:ascii="Times New Roman" w:hAnsi="Times New Roman"/>
          <w:sz w:val="28"/>
          <w:szCs w:val="28"/>
        </w:rPr>
        <w:t>имущество организаций и других региональных и местных налогов при реорганизации организаций.</w:t>
      </w:r>
    </w:p>
    <w:p w:rsidR="009E4600" w:rsidRPr="00256A92" w:rsidRDefault="009E4600" w:rsidP="009E4600">
      <w:pPr>
        <w:widowControl w:val="0"/>
        <w:tabs>
          <w:tab w:val="left" w:pos="1600"/>
          <w:tab w:val="left" w:pos="3280"/>
          <w:tab w:val="left" w:pos="5680"/>
          <w:tab w:val="left" w:pos="6560"/>
          <w:tab w:val="left" w:pos="8260"/>
        </w:tabs>
        <w:autoSpaceDE w:val="0"/>
        <w:autoSpaceDN w:val="0"/>
        <w:adjustRightInd w:val="0"/>
        <w:spacing w:before="65" w:line="360" w:lineRule="auto"/>
        <w:ind w:left="116" w:right="70" w:firstLine="710"/>
        <w:jc w:val="both"/>
        <w:rPr>
          <w:rFonts w:ascii="Times New Roman" w:hAnsi="Times New Roman"/>
          <w:sz w:val="28"/>
          <w:szCs w:val="28"/>
        </w:rPr>
      </w:pPr>
      <w:r>
        <w:rPr>
          <w:rFonts w:ascii="Times New Roman" w:hAnsi="Times New Roman"/>
          <w:sz w:val="28"/>
          <w:szCs w:val="28"/>
        </w:rPr>
        <w:t>13</w:t>
      </w:r>
      <w:r w:rsidRPr="00256A92">
        <w:rPr>
          <w:rFonts w:ascii="Times New Roman" w:hAnsi="Times New Roman"/>
          <w:sz w:val="28"/>
          <w:szCs w:val="28"/>
        </w:rPr>
        <w:t>.</w:t>
      </w:r>
      <w:r>
        <w:rPr>
          <w:rFonts w:ascii="Times New Roman" w:hAnsi="Times New Roman"/>
          <w:sz w:val="28"/>
          <w:szCs w:val="28"/>
        </w:rPr>
        <w:t xml:space="preserve">  </w:t>
      </w:r>
      <w:r w:rsidRPr="00256A92">
        <w:rPr>
          <w:rFonts w:ascii="Times New Roman" w:hAnsi="Times New Roman"/>
          <w:sz w:val="28"/>
          <w:szCs w:val="28"/>
        </w:rPr>
        <w:t>Налоговая</w:t>
      </w:r>
      <w:r>
        <w:rPr>
          <w:rFonts w:ascii="Times New Roman" w:hAnsi="Times New Roman"/>
          <w:sz w:val="28"/>
          <w:szCs w:val="28"/>
        </w:rPr>
        <w:t xml:space="preserve"> </w:t>
      </w:r>
      <w:r w:rsidRPr="00256A92">
        <w:rPr>
          <w:rFonts w:ascii="Times New Roman" w:hAnsi="Times New Roman"/>
          <w:sz w:val="28"/>
          <w:szCs w:val="28"/>
        </w:rPr>
        <w:t>ответственность</w:t>
      </w:r>
      <w:r>
        <w:rPr>
          <w:rFonts w:ascii="Times New Roman" w:hAnsi="Times New Roman"/>
          <w:sz w:val="28"/>
          <w:szCs w:val="28"/>
        </w:rPr>
        <w:t xml:space="preserve"> </w:t>
      </w:r>
      <w:r w:rsidRPr="00256A92">
        <w:rPr>
          <w:rFonts w:ascii="Times New Roman" w:hAnsi="Times New Roman"/>
          <w:sz w:val="28"/>
          <w:szCs w:val="28"/>
        </w:rPr>
        <w:t>при</w:t>
      </w:r>
      <w:r>
        <w:rPr>
          <w:rFonts w:ascii="Times New Roman" w:hAnsi="Times New Roman"/>
          <w:sz w:val="28"/>
          <w:szCs w:val="28"/>
        </w:rPr>
        <w:t xml:space="preserve"> </w:t>
      </w:r>
      <w:r w:rsidRPr="00256A92">
        <w:rPr>
          <w:rFonts w:ascii="Times New Roman" w:hAnsi="Times New Roman"/>
          <w:sz w:val="28"/>
          <w:szCs w:val="28"/>
        </w:rPr>
        <w:t>различных</w:t>
      </w:r>
      <w:r>
        <w:rPr>
          <w:rFonts w:ascii="Times New Roman" w:hAnsi="Times New Roman"/>
          <w:sz w:val="28"/>
          <w:szCs w:val="28"/>
        </w:rPr>
        <w:t xml:space="preserve"> </w:t>
      </w:r>
      <w:r w:rsidRPr="00256A92">
        <w:rPr>
          <w:rFonts w:ascii="Times New Roman" w:hAnsi="Times New Roman"/>
          <w:sz w:val="28"/>
          <w:szCs w:val="28"/>
        </w:rPr>
        <w:t>формах реорганизации.</w:t>
      </w:r>
    </w:p>
    <w:p w:rsidR="009E4600" w:rsidRPr="00256A92" w:rsidRDefault="009E4600" w:rsidP="009E4600">
      <w:pPr>
        <w:widowControl w:val="0"/>
        <w:tabs>
          <w:tab w:val="left" w:pos="1520"/>
          <w:tab w:val="left" w:pos="3380"/>
          <w:tab w:val="left" w:pos="6240"/>
          <w:tab w:val="left" w:pos="7560"/>
          <w:tab w:val="left" w:pos="8060"/>
        </w:tabs>
        <w:autoSpaceDE w:val="0"/>
        <w:autoSpaceDN w:val="0"/>
        <w:adjustRightInd w:val="0"/>
        <w:spacing w:before="6" w:line="357" w:lineRule="auto"/>
        <w:ind w:left="116" w:right="72" w:firstLine="710"/>
        <w:jc w:val="both"/>
        <w:rPr>
          <w:rFonts w:ascii="Times New Roman" w:hAnsi="Times New Roman"/>
          <w:sz w:val="28"/>
          <w:szCs w:val="28"/>
        </w:rPr>
      </w:pPr>
      <w:r>
        <w:rPr>
          <w:rFonts w:ascii="Times New Roman" w:hAnsi="Times New Roman"/>
          <w:sz w:val="28"/>
          <w:szCs w:val="28"/>
        </w:rPr>
        <w:t>14</w:t>
      </w:r>
      <w:r w:rsidRPr="00256A92">
        <w:rPr>
          <w:rFonts w:ascii="Times New Roman" w:hAnsi="Times New Roman"/>
          <w:sz w:val="28"/>
          <w:szCs w:val="28"/>
        </w:rPr>
        <w:t>.</w:t>
      </w:r>
      <w:r>
        <w:rPr>
          <w:rFonts w:ascii="Times New Roman" w:hAnsi="Times New Roman"/>
          <w:sz w:val="28"/>
          <w:szCs w:val="28"/>
        </w:rPr>
        <w:t xml:space="preserve">  </w:t>
      </w:r>
      <w:r w:rsidRPr="00256A92">
        <w:rPr>
          <w:rFonts w:ascii="Times New Roman" w:hAnsi="Times New Roman"/>
          <w:sz w:val="28"/>
          <w:szCs w:val="28"/>
        </w:rPr>
        <w:t>Банкротство</w:t>
      </w:r>
      <w:r>
        <w:rPr>
          <w:rFonts w:ascii="Times New Roman" w:hAnsi="Times New Roman"/>
          <w:sz w:val="28"/>
          <w:szCs w:val="28"/>
        </w:rPr>
        <w:t xml:space="preserve">  </w:t>
      </w:r>
      <w:r w:rsidRPr="00256A92">
        <w:rPr>
          <w:rFonts w:ascii="Times New Roman" w:hAnsi="Times New Roman"/>
          <w:sz w:val="28"/>
          <w:szCs w:val="28"/>
        </w:rPr>
        <w:t>(несостоятельность):</w:t>
      </w:r>
      <w:r>
        <w:rPr>
          <w:rFonts w:ascii="Times New Roman" w:hAnsi="Times New Roman"/>
          <w:sz w:val="28"/>
          <w:szCs w:val="28"/>
        </w:rPr>
        <w:t xml:space="preserve">  </w:t>
      </w:r>
      <w:r w:rsidRPr="00256A92">
        <w:rPr>
          <w:rFonts w:ascii="Times New Roman" w:hAnsi="Times New Roman"/>
          <w:sz w:val="28"/>
          <w:szCs w:val="28"/>
        </w:rPr>
        <w:t>понятие</w:t>
      </w:r>
      <w:r>
        <w:rPr>
          <w:rFonts w:ascii="Times New Roman" w:hAnsi="Times New Roman"/>
          <w:sz w:val="28"/>
          <w:szCs w:val="28"/>
        </w:rPr>
        <w:t xml:space="preserve">  </w:t>
      </w:r>
      <w:r w:rsidRPr="00256A92">
        <w:rPr>
          <w:rFonts w:ascii="Times New Roman" w:hAnsi="Times New Roman"/>
          <w:sz w:val="28"/>
          <w:szCs w:val="28"/>
        </w:rPr>
        <w:t>и</w:t>
      </w:r>
      <w:r>
        <w:rPr>
          <w:rFonts w:ascii="Times New Roman" w:hAnsi="Times New Roman"/>
          <w:sz w:val="28"/>
          <w:szCs w:val="28"/>
        </w:rPr>
        <w:t xml:space="preserve">  </w:t>
      </w:r>
      <w:r w:rsidRPr="00256A92">
        <w:rPr>
          <w:rFonts w:ascii="Times New Roman" w:hAnsi="Times New Roman"/>
          <w:sz w:val="28"/>
          <w:szCs w:val="28"/>
        </w:rPr>
        <w:t>признаки банкротства организаций.</w:t>
      </w:r>
    </w:p>
    <w:p w:rsidR="009E4600" w:rsidRPr="00256A92" w:rsidRDefault="009E4600" w:rsidP="009E4600">
      <w:pPr>
        <w:widowControl w:val="0"/>
        <w:autoSpaceDE w:val="0"/>
        <w:autoSpaceDN w:val="0"/>
        <w:adjustRightInd w:val="0"/>
        <w:spacing w:before="10" w:line="361" w:lineRule="auto"/>
        <w:ind w:left="116" w:right="71" w:firstLine="710"/>
        <w:jc w:val="both"/>
        <w:rPr>
          <w:rFonts w:ascii="Times New Roman" w:hAnsi="Times New Roman"/>
          <w:sz w:val="28"/>
          <w:szCs w:val="28"/>
        </w:rPr>
      </w:pPr>
      <w:r w:rsidRPr="00256A92">
        <w:rPr>
          <w:rFonts w:ascii="Times New Roman" w:hAnsi="Times New Roman"/>
          <w:sz w:val="28"/>
          <w:szCs w:val="28"/>
        </w:rPr>
        <w:t>15.Обязанности организации как налогоплательщика, находящегося в стадии банкротства.</w:t>
      </w:r>
    </w:p>
    <w:p w:rsidR="009E4600" w:rsidRPr="00256A92" w:rsidRDefault="009E4600" w:rsidP="009E4600">
      <w:pPr>
        <w:widowControl w:val="0"/>
        <w:tabs>
          <w:tab w:val="left" w:pos="1440"/>
          <w:tab w:val="left" w:pos="2440"/>
          <w:tab w:val="left" w:pos="3000"/>
          <w:tab w:val="left" w:pos="5280"/>
          <w:tab w:val="left" w:pos="6780"/>
          <w:tab w:val="left" w:pos="8880"/>
        </w:tabs>
        <w:autoSpaceDE w:val="0"/>
        <w:autoSpaceDN w:val="0"/>
        <w:adjustRightInd w:val="0"/>
        <w:spacing w:before="1" w:line="361" w:lineRule="auto"/>
        <w:ind w:left="116" w:right="76" w:firstLine="710"/>
        <w:jc w:val="both"/>
        <w:rPr>
          <w:rFonts w:ascii="Times New Roman" w:hAnsi="Times New Roman"/>
          <w:sz w:val="28"/>
          <w:szCs w:val="28"/>
        </w:rPr>
      </w:pPr>
      <w:r w:rsidRPr="00256A92">
        <w:rPr>
          <w:rFonts w:ascii="Times New Roman" w:hAnsi="Times New Roman"/>
          <w:sz w:val="28"/>
          <w:szCs w:val="28"/>
        </w:rPr>
        <w:t>16.</w:t>
      </w:r>
      <w:r>
        <w:rPr>
          <w:rFonts w:ascii="Times New Roman" w:hAnsi="Times New Roman"/>
          <w:sz w:val="28"/>
          <w:szCs w:val="28"/>
        </w:rPr>
        <w:t xml:space="preserve">  </w:t>
      </w:r>
      <w:r w:rsidRPr="00256A92">
        <w:rPr>
          <w:rFonts w:ascii="Times New Roman" w:hAnsi="Times New Roman"/>
          <w:sz w:val="28"/>
          <w:szCs w:val="28"/>
        </w:rPr>
        <w:t>Меры</w:t>
      </w:r>
      <w:r>
        <w:rPr>
          <w:rFonts w:ascii="Times New Roman" w:hAnsi="Times New Roman"/>
          <w:sz w:val="28"/>
          <w:szCs w:val="28"/>
        </w:rPr>
        <w:t xml:space="preserve">  </w:t>
      </w:r>
      <w:r w:rsidRPr="00256A92">
        <w:rPr>
          <w:rFonts w:ascii="Times New Roman" w:hAnsi="Times New Roman"/>
          <w:sz w:val="28"/>
          <w:szCs w:val="28"/>
        </w:rPr>
        <w:t>по</w:t>
      </w:r>
      <w:r>
        <w:rPr>
          <w:rFonts w:ascii="Times New Roman" w:hAnsi="Times New Roman"/>
          <w:sz w:val="28"/>
          <w:szCs w:val="28"/>
        </w:rPr>
        <w:t xml:space="preserve">  </w:t>
      </w:r>
      <w:r w:rsidRPr="00256A92">
        <w:rPr>
          <w:rFonts w:ascii="Times New Roman" w:hAnsi="Times New Roman"/>
          <w:sz w:val="28"/>
          <w:szCs w:val="28"/>
        </w:rPr>
        <w:t>урегулированию</w:t>
      </w:r>
      <w:r>
        <w:rPr>
          <w:rFonts w:ascii="Times New Roman" w:hAnsi="Times New Roman"/>
          <w:sz w:val="28"/>
          <w:szCs w:val="28"/>
        </w:rPr>
        <w:t xml:space="preserve">  </w:t>
      </w:r>
      <w:r w:rsidRPr="00256A92">
        <w:rPr>
          <w:rFonts w:ascii="Times New Roman" w:hAnsi="Times New Roman"/>
          <w:sz w:val="28"/>
          <w:szCs w:val="28"/>
        </w:rPr>
        <w:t>налоговой</w:t>
      </w:r>
      <w:r>
        <w:rPr>
          <w:rFonts w:ascii="Times New Roman" w:hAnsi="Times New Roman"/>
          <w:sz w:val="28"/>
          <w:szCs w:val="28"/>
        </w:rPr>
        <w:t xml:space="preserve">  </w:t>
      </w:r>
      <w:r w:rsidRPr="00256A92">
        <w:rPr>
          <w:rFonts w:ascii="Times New Roman" w:hAnsi="Times New Roman"/>
          <w:sz w:val="28"/>
          <w:szCs w:val="28"/>
        </w:rPr>
        <w:t>задолженности</w:t>
      </w:r>
      <w:r>
        <w:rPr>
          <w:rFonts w:ascii="Times New Roman" w:hAnsi="Times New Roman"/>
          <w:sz w:val="28"/>
          <w:szCs w:val="28"/>
        </w:rPr>
        <w:t xml:space="preserve">  </w:t>
      </w:r>
      <w:r w:rsidRPr="00256A92">
        <w:rPr>
          <w:rFonts w:ascii="Times New Roman" w:hAnsi="Times New Roman"/>
          <w:sz w:val="28"/>
          <w:szCs w:val="28"/>
        </w:rPr>
        <w:t>по предотвращению несостоятельности (банкротства) организаций.</w:t>
      </w:r>
    </w:p>
    <w:p w:rsidR="009E4600" w:rsidRPr="00256A92" w:rsidRDefault="009E4600" w:rsidP="009E4600">
      <w:pPr>
        <w:widowControl w:val="0"/>
        <w:autoSpaceDE w:val="0"/>
        <w:autoSpaceDN w:val="0"/>
        <w:adjustRightInd w:val="0"/>
        <w:spacing w:before="8" w:line="357" w:lineRule="auto"/>
        <w:ind w:left="116" w:right="73" w:firstLine="710"/>
        <w:jc w:val="both"/>
        <w:rPr>
          <w:rFonts w:ascii="Times New Roman" w:hAnsi="Times New Roman"/>
          <w:sz w:val="28"/>
          <w:szCs w:val="28"/>
        </w:rPr>
      </w:pPr>
      <w:r>
        <w:rPr>
          <w:rFonts w:ascii="Times New Roman" w:hAnsi="Times New Roman"/>
          <w:sz w:val="28"/>
          <w:szCs w:val="28"/>
        </w:rPr>
        <w:t>17</w:t>
      </w:r>
      <w:r w:rsidRPr="00256A92">
        <w:rPr>
          <w:rFonts w:ascii="Times New Roman" w:hAnsi="Times New Roman"/>
          <w:sz w:val="28"/>
          <w:szCs w:val="28"/>
        </w:rPr>
        <w:t>.  Классификация задолженности налогоплательщика.</w:t>
      </w:r>
    </w:p>
    <w:p w:rsidR="009E4600" w:rsidRPr="00256A92" w:rsidRDefault="009E4600" w:rsidP="009E4600">
      <w:pPr>
        <w:widowControl w:val="0"/>
        <w:autoSpaceDE w:val="0"/>
        <w:autoSpaceDN w:val="0"/>
        <w:adjustRightInd w:val="0"/>
        <w:spacing w:before="10" w:line="361" w:lineRule="auto"/>
        <w:ind w:left="116" w:right="71" w:firstLine="710"/>
        <w:jc w:val="both"/>
        <w:rPr>
          <w:rFonts w:ascii="Times New Roman" w:hAnsi="Times New Roman"/>
          <w:sz w:val="28"/>
          <w:szCs w:val="28"/>
        </w:rPr>
      </w:pPr>
      <w:r>
        <w:rPr>
          <w:rFonts w:ascii="Times New Roman" w:hAnsi="Times New Roman"/>
          <w:sz w:val="28"/>
          <w:szCs w:val="28"/>
        </w:rPr>
        <w:t>18</w:t>
      </w:r>
      <w:r w:rsidRPr="00256A92">
        <w:rPr>
          <w:rFonts w:ascii="Times New Roman" w:hAnsi="Times New Roman"/>
          <w:sz w:val="28"/>
          <w:szCs w:val="28"/>
        </w:rPr>
        <w:t>. Задолженность, подлежащая включению в реестр требований кредиторов.</w:t>
      </w:r>
    </w:p>
    <w:p w:rsidR="009E4600" w:rsidRPr="00256A92" w:rsidRDefault="009E4600" w:rsidP="009E4600">
      <w:pPr>
        <w:widowControl w:val="0"/>
        <w:autoSpaceDE w:val="0"/>
        <w:autoSpaceDN w:val="0"/>
        <w:adjustRightInd w:val="0"/>
        <w:spacing w:before="1" w:line="361" w:lineRule="auto"/>
        <w:ind w:left="116" w:right="75" w:firstLine="710"/>
        <w:jc w:val="both"/>
        <w:rPr>
          <w:rFonts w:ascii="Times New Roman" w:hAnsi="Times New Roman"/>
          <w:sz w:val="28"/>
          <w:szCs w:val="28"/>
        </w:rPr>
      </w:pPr>
      <w:r>
        <w:rPr>
          <w:rFonts w:ascii="Times New Roman" w:hAnsi="Times New Roman"/>
          <w:sz w:val="28"/>
          <w:szCs w:val="28"/>
        </w:rPr>
        <w:t>19</w:t>
      </w:r>
      <w:r w:rsidRPr="00256A92">
        <w:rPr>
          <w:rFonts w:ascii="Times New Roman" w:hAnsi="Times New Roman"/>
          <w:sz w:val="28"/>
          <w:szCs w:val="28"/>
        </w:rPr>
        <w:t>.Очередность удовлетворения требований налоговых органов налоговым платежам.</w:t>
      </w:r>
    </w:p>
    <w:p w:rsidR="009E4600" w:rsidRPr="00256A92" w:rsidRDefault="009E4600" w:rsidP="009E4600">
      <w:pPr>
        <w:widowControl w:val="0"/>
        <w:autoSpaceDE w:val="0"/>
        <w:autoSpaceDN w:val="0"/>
        <w:adjustRightInd w:val="0"/>
        <w:spacing w:before="1" w:line="361" w:lineRule="auto"/>
        <w:ind w:left="116" w:right="77" w:firstLine="710"/>
        <w:jc w:val="both"/>
        <w:rPr>
          <w:rFonts w:ascii="Times New Roman" w:hAnsi="Times New Roman"/>
          <w:sz w:val="28"/>
          <w:szCs w:val="28"/>
        </w:rPr>
      </w:pPr>
      <w:r>
        <w:rPr>
          <w:rFonts w:ascii="Times New Roman" w:hAnsi="Times New Roman"/>
          <w:sz w:val="28"/>
          <w:szCs w:val="28"/>
        </w:rPr>
        <w:t>20</w:t>
      </w:r>
      <w:r w:rsidRPr="00256A92">
        <w:rPr>
          <w:rFonts w:ascii="Times New Roman" w:hAnsi="Times New Roman"/>
          <w:sz w:val="28"/>
          <w:szCs w:val="28"/>
        </w:rPr>
        <w:t>.Обязательные платежи, возникшие после даты принятия решения о признании должника банкротом.</w:t>
      </w:r>
    </w:p>
    <w:p w:rsidR="009E4600" w:rsidRPr="00256A92" w:rsidRDefault="009E4600" w:rsidP="009E4600">
      <w:pPr>
        <w:widowControl w:val="0"/>
        <w:tabs>
          <w:tab w:val="left" w:pos="1480"/>
          <w:tab w:val="left" w:pos="2800"/>
          <w:tab w:val="left" w:pos="3960"/>
          <w:tab w:val="left" w:pos="5920"/>
          <w:tab w:val="left" w:pos="7340"/>
          <w:tab w:val="left" w:pos="7780"/>
        </w:tabs>
        <w:autoSpaceDE w:val="0"/>
        <w:autoSpaceDN w:val="0"/>
        <w:adjustRightInd w:val="0"/>
        <w:spacing w:line="357" w:lineRule="auto"/>
        <w:ind w:left="116" w:right="70" w:firstLine="710"/>
        <w:jc w:val="both"/>
        <w:rPr>
          <w:rFonts w:ascii="Times New Roman" w:hAnsi="Times New Roman"/>
          <w:sz w:val="28"/>
          <w:szCs w:val="28"/>
        </w:rPr>
      </w:pPr>
      <w:r>
        <w:rPr>
          <w:rFonts w:ascii="Times New Roman" w:hAnsi="Times New Roman"/>
          <w:sz w:val="28"/>
          <w:szCs w:val="28"/>
        </w:rPr>
        <w:t>21</w:t>
      </w:r>
      <w:r w:rsidRPr="00256A92">
        <w:rPr>
          <w:rFonts w:ascii="Times New Roman" w:hAnsi="Times New Roman"/>
          <w:sz w:val="28"/>
          <w:szCs w:val="28"/>
        </w:rPr>
        <w:t>.</w:t>
      </w:r>
      <w:r>
        <w:rPr>
          <w:rFonts w:ascii="Times New Roman" w:hAnsi="Times New Roman"/>
          <w:sz w:val="28"/>
          <w:szCs w:val="28"/>
        </w:rPr>
        <w:t xml:space="preserve">  </w:t>
      </w:r>
      <w:r w:rsidRPr="00256A92">
        <w:rPr>
          <w:rFonts w:ascii="Times New Roman" w:hAnsi="Times New Roman"/>
          <w:sz w:val="28"/>
          <w:szCs w:val="28"/>
        </w:rPr>
        <w:t>Порядок</w:t>
      </w:r>
      <w:r>
        <w:rPr>
          <w:rFonts w:ascii="Times New Roman" w:hAnsi="Times New Roman"/>
          <w:sz w:val="28"/>
          <w:szCs w:val="28"/>
        </w:rPr>
        <w:t xml:space="preserve">  </w:t>
      </w:r>
      <w:r w:rsidRPr="00256A92">
        <w:rPr>
          <w:rFonts w:ascii="Times New Roman" w:hAnsi="Times New Roman"/>
          <w:sz w:val="28"/>
          <w:szCs w:val="28"/>
        </w:rPr>
        <w:t>уплаты</w:t>
      </w:r>
      <w:r>
        <w:rPr>
          <w:rFonts w:ascii="Times New Roman" w:hAnsi="Times New Roman"/>
          <w:sz w:val="28"/>
          <w:szCs w:val="28"/>
        </w:rPr>
        <w:t xml:space="preserve">  </w:t>
      </w:r>
      <w:r w:rsidRPr="00256A92">
        <w:rPr>
          <w:rFonts w:ascii="Times New Roman" w:hAnsi="Times New Roman"/>
          <w:sz w:val="28"/>
          <w:szCs w:val="28"/>
        </w:rPr>
        <w:t>обязательных</w:t>
      </w:r>
      <w:r>
        <w:rPr>
          <w:rFonts w:ascii="Times New Roman" w:hAnsi="Times New Roman"/>
          <w:sz w:val="28"/>
          <w:szCs w:val="28"/>
        </w:rPr>
        <w:t xml:space="preserve">  </w:t>
      </w:r>
      <w:r w:rsidRPr="00256A92">
        <w:rPr>
          <w:rFonts w:ascii="Times New Roman" w:hAnsi="Times New Roman"/>
          <w:sz w:val="28"/>
          <w:szCs w:val="28"/>
        </w:rPr>
        <w:t>платежей</w:t>
      </w:r>
      <w:r>
        <w:rPr>
          <w:rFonts w:ascii="Times New Roman" w:hAnsi="Times New Roman"/>
          <w:sz w:val="28"/>
          <w:szCs w:val="28"/>
        </w:rPr>
        <w:t xml:space="preserve">  при  </w:t>
      </w:r>
      <w:r w:rsidRPr="00256A92">
        <w:rPr>
          <w:rFonts w:ascii="Times New Roman" w:hAnsi="Times New Roman"/>
          <w:sz w:val="28"/>
          <w:szCs w:val="28"/>
        </w:rPr>
        <w:t>процедурах банкротства.</w:t>
      </w:r>
    </w:p>
    <w:p w:rsidR="009E4600" w:rsidRDefault="009E4600" w:rsidP="009E4600">
      <w:pPr>
        <w:widowControl w:val="0"/>
        <w:autoSpaceDE w:val="0"/>
        <w:autoSpaceDN w:val="0"/>
        <w:adjustRightInd w:val="0"/>
        <w:spacing w:line="357" w:lineRule="auto"/>
        <w:ind w:left="116" w:right="73" w:firstLine="710"/>
        <w:jc w:val="both"/>
        <w:rPr>
          <w:rFonts w:ascii="Times New Roman" w:hAnsi="Times New Roman"/>
          <w:sz w:val="28"/>
          <w:szCs w:val="28"/>
        </w:rPr>
      </w:pPr>
      <w:r>
        <w:rPr>
          <w:rFonts w:ascii="Times New Roman" w:hAnsi="Times New Roman"/>
          <w:sz w:val="28"/>
          <w:szCs w:val="28"/>
        </w:rPr>
        <w:t>22</w:t>
      </w:r>
      <w:r w:rsidRPr="00256A92">
        <w:rPr>
          <w:rFonts w:ascii="Times New Roman" w:hAnsi="Times New Roman"/>
          <w:sz w:val="28"/>
          <w:szCs w:val="28"/>
        </w:rPr>
        <w:t>. Участие налоговых органов в делах о банкротстве и процедурах банкротства.</w:t>
      </w:r>
    </w:p>
    <w:p w:rsidR="009E4600" w:rsidRPr="00256A92" w:rsidRDefault="009E4600" w:rsidP="009E4600">
      <w:pPr>
        <w:widowControl w:val="0"/>
        <w:autoSpaceDE w:val="0"/>
        <w:autoSpaceDN w:val="0"/>
        <w:adjustRightInd w:val="0"/>
        <w:spacing w:line="361" w:lineRule="auto"/>
        <w:ind w:right="77"/>
        <w:jc w:val="both"/>
        <w:rPr>
          <w:rFonts w:ascii="Times New Roman" w:hAnsi="Times New Roman"/>
          <w:sz w:val="28"/>
          <w:szCs w:val="28"/>
        </w:rPr>
      </w:pPr>
      <w:r>
        <w:rPr>
          <w:rFonts w:ascii="Times New Roman" w:hAnsi="Times New Roman"/>
          <w:sz w:val="28"/>
          <w:szCs w:val="28"/>
        </w:rPr>
        <w:t xml:space="preserve">            23</w:t>
      </w:r>
      <w:r w:rsidRPr="00256A92">
        <w:rPr>
          <w:rFonts w:ascii="Times New Roman" w:hAnsi="Times New Roman"/>
          <w:sz w:val="28"/>
          <w:szCs w:val="28"/>
        </w:rPr>
        <w:t>.</w:t>
      </w:r>
      <w:r>
        <w:rPr>
          <w:rFonts w:ascii="Times New Roman" w:hAnsi="Times New Roman"/>
          <w:sz w:val="28"/>
          <w:szCs w:val="28"/>
        </w:rPr>
        <w:t xml:space="preserve">  </w:t>
      </w:r>
      <w:r w:rsidRPr="00256A92">
        <w:rPr>
          <w:rFonts w:ascii="Times New Roman" w:hAnsi="Times New Roman"/>
          <w:sz w:val="28"/>
          <w:szCs w:val="28"/>
        </w:rPr>
        <w:t>Подтверждение</w:t>
      </w:r>
      <w:r>
        <w:rPr>
          <w:rFonts w:ascii="Times New Roman" w:hAnsi="Times New Roman"/>
          <w:sz w:val="28"/>
          <w:szCs w:val="28"/>
        </w:rPr>
        <w:t xml:space="preserve">  </w:t>
      </w:r>
      <w:r w:rsidRPr="00256A92">
        <w:rPr>
          <w:rFonts w:ascii="Times New Roman" w:hAnsi="Times New Roman"/>
          <w:sz w:val="28"/>
          <w:szCs w:val="28"/>
        </w:rPr>
        <w:t>налоговым</w:t>
      </w:r>
      <w:r>
        <w:rPr>
          <w:rFonts w:ascii="Times New Roman" w:hAnsi="Times New Roman"/>
          <w:sz w:val="28"/>
          <w:szCs w:val="28"/>
        </w:rPr>
        <w:t xml:space="preserve">  </w:t>
      </w:r>
      <w:r w:rsidRPr="00256A92">
        <w:rPr>
          <w:rFonts w:ascii="Times New Roman" w:hAnsi="Times New Roman"/>
          <w:sz w:val="28"/>
          <w:szCs w:val="28"/>
        </w:rPr>
        <w:t>органом</w:t>
      </w:r>
      <w:r>
        <w:rPr>
          <w:rFonts w:ascii="Times New Roman" w:hAnsi="Times New Roman"/>
          <w:sz w:val="28"/>
          <w:szCs w:val="28"/>
        </w:rPr>
        <w:t xml:space="preserve">  </w:t>
      </w:r>
      <w:r w:rsidRPr="00256A92">
        <w:rPr>
          <w:rFonts w:ascii="Times New Roman" w:hAnsi="Times New Roman"/>
          <w:sz w:val="28"/>
          <w:szCs w:val="28"/>
        </w:rPr>
        <w:t>принятых</w:t>
      </w:r>
      <w:r>
        <w:rPr>
          <w:rFonts w:ascii="Times New Roman" w:hAnsi="Times New Roman"/>
          <w:sz w:val="28"/>
          <w:szCs w:val="28"/>
        </w:rPr>
        <w:t xml:space="preserve">  </w:t>
      </w:r>
      <w:r w:rsidRPr="00256A92">
        <w:rPr>
          <w:rFonts w:ascii="Times New Roman" w:hAnsi="Times New Roman"/>
          <w:sz w:val="28"/>
          <w:szCs w:val="28"/>
        </w:rPr>
        <w:t>мер</w:t>
      </w:r>
      <w:r>
        <w:rPr>
          <w:rFonts w:ascii="Times New Roman" w:hAnsi="Times New Roman"/>
          <w:sz w:val="28"/>
          <w:szCs w:val="28"/>
        </w:rPr>
        <w:t xml:space="preserve">  </w:t>
      </w:r>
      <w:r w:rsidRPr="00256A92">
        <w:rPr>
          <w:rFonts w:ascii="Times New Roman" w:hAnsi="Times New Roman"/>
          <w:sz w:val="28"/>
          <w:szCs w:val="28"/>
        </w:rPr>
        <w:t>по взысканию налоговой задолженности при обращении в суд о признании должника банкротом.</w:t>
      </w:r>
    </w:p>
    <w:p w:rsidR="009E4600" w:rsidRPr="00256A92" w:rsidRDefault="009E4600" w:rsidP="009E4600">
      <w:pPr>
        <w:widowControl w:val="0"/>
        <w:autoSpaceDE w:val="0"/>
        <w:autoSpaceDN w:val="0"/>
        <w:adjustRightInd w:val="0"/>
        <w:spacing w:before="1" w:line="361" w:lineRule="auto"/>
        <w:ind w:left="116" w:right="75" w:firstLine="710"/>
        <w:jc w:val="both"/>
        <w:rPr>
          <w:rFonts w:ascii="Times New Roman" w:hAnsi="Times New Roman"/>
          <w:sz w:val="28"/>
          <w:szCs w:val="28"/>
        </w:rPr>
      </w:pPr>
      <w:r>
        <w:rPr>
          <w:rFonts w:ascii="Times New Roman" w:hAnsi="Times New Roman"/>
          <w:sz w:val="28"/>
          <w:szCs w:val="28"/>
        </w:rPr>
        <w:t>24</w:t>
      </w:r>
      <w:r w:rsidRPr="00256A92">
        <w:rPr>
          <w:rFonts w:ascii="Times New Roman" w:hAnsi="Times New Roman"/>
          <w:sz w:val="28"/>
          <w:szCs w:val="28"/>
        </w:rPr>
        <w:t>.</w:t>
      </w:r>
      <w:r w:rsidR="002930CF">
        <w:rPr>
          <w:rFonts w:ascii="Times New Roman" w:hAnsi="Times New Roman"/>
          <w:sz w:val="28"/>
          <w:szCs w:val="28"/>
        </w:rPr>
        <w:t>Порядок проведения и оформления результатов налоговых проверок</w:t>
      </w:r>
      <w:r w:rsidRPr="00256A92">
        <w:rPr>
          <w:rFonts w:ascii="Times New Roman" w:hAnsi="Times New Roman"/>
          <w:sz w:val="28"/>
          <w:szCs w:val="28"/>
        </w:rPr>
        <w:t>.</w:t>
      </w:r>
    </w:p>
    <w:p w:rsidR="009E4600" w:rsidRDefault="009E4600" w:rsidP="009E4600">
      <w:pPr>
        <w:widowControl w:val="0"/>
        <w:autoSpaceDE w:val="0"/>
        <w:autoSpaceDN w:val="0"/>
        <w:adjustRightInd w:val="0"/>
        <w:spacing w:before="1" w:line="361" w:lineRule="auto"/>
        <w:ind w:left="116" w:right="71" w:firstLine="710"/>
        <w:jc w:val="both"/>
        <w:rPr>
          <w:rFonts w:ascii="Times New Roman" w:hAnsi="Times New Roman"/>
          <w:sz w:val="28"/>
          <w:szCs w:val="28"/>
        </w:rPr>
      </w:pPr>
      <w:r>
        <w:rPr>
          <w:rFonts w:ascii="Times New Roman" w:hAnsi="Times New Roman"/>
          <w:sz w:val="28"/>
          <w:szCs w:val="28"/>
        </w:rPr>
        <w:t>25</w:t>
      </w:r>
      <w:r w:rsidRPr="00256A92">
        <w:rPr>
          <w:rFonts w:ascii="Times New Roman" w:hAnsi="Times New Roman"/>
          <w:sz w:val="28"/>
          <w:szCs w:val="28"/>
        </w:rPr>
        <w:t xml:space="preserve">. </w:t>
      </w:r>
      <w:r w:rsidR="00474951">
        <w:rPr>
          <w:rFonts w:ascii="Times New Roman" w:hAnsi="Times New Roman"/>
          <w:sz w:val="28"/>
          <w:szCs w:val="28"/>
        </w:rPr>
        <w:t>Досудебное урегулирование н</w:t>
      </w:r>
      <w:r w:rsidRPr="00256A92">
        <w:rPr>
          <w:rFonts w:ascii="Times New Roman" w:hAnsi="Times New Roman"/>
          <w:sz w:val="28"/>
          <w:szCs w:val="28"/>
        </w:rPr>
        <w:t>алоговы</w:t>
      </w:r>
      <w:r w:rsidR="00474951">
        <w:rPr>
          <w:rFonts w:ascii="Times New Roman" w:hAnsi="Times New Roman"/>
          <w:sz w:val="28"/>
          <w:szCs w:val="28"/>
        </w:rPr>
        <w:t>х</w:t>
      </w:r>
      <w:r w:rsidRPr="00256A92">
        <w:rPr>
          <w:rFonts w:ascii="Times New Roman" w:hAnsi="Times New Roman"/>
          <w:sz w:val="28"/>
          <w:szCs w:val="28"/>
        </w:rPr>
        <w:t xml:space="preserve"> </w:t>
      </w:r>
      <w:r w:rsidR="00474951">
        <w:rPr>
          <w:rFonts w:ascii="Times New Roman" w:hAnsi="Times New Roman"/>
          <w:sz w:val="28"/>
          <w:szCs w:val="28"/>
        </w:rPr>
        <w:t xml:space="preserve">споров </w:t>
      </w:r>
      <w:r w:rsidRPr="00256A92">
        <w:rPr>
          <w:rFonts w:ascii="Times New Roman" w:hAnsi="Times New Roman"/>
          <w:sz w:val="28"/>
          <w:szCs w:val="28"/>
        </w:rPr>
        <w:t>по</w:t>
      </w:r>
      <w:r w:rsidR="00474951">
        <w:rPr>
          <w:rFonts w:ascii="Times New Roman" w:hAnsi="Times New Roman"/>
          <w:sz w:val="28"/>
          <w:szCs w:val="28"/>
        </w:rPr>
        <w:t xml:space="preserve"> результатам налогового контроля</w:t>
      </w:r>
      <w:r w:rsidRPr="00256A92">
        <w:rPr>
          <w:rFonts w:ascii="Times New Roman" w:hAnsi="Times New Roman"/>
          <w:sz w:val="28"/>
          <w:szCs w:val="28"/>
        </w:rPr>
        <w:t>.</w:t>
      </w:r>
    </w:p>
    <w:p w:rsidR="00667FE0" w:rsidRDefault="00E54342" w:rsidP="0091049B">
      <w:pPr>
        <w:ind w:firstLine="709"/>
        <w:jc w:val="both"/>
        <w:rPr>
          <w:rFonts w:ascii="Times New Roman" w:eastAsia="Times New Roman" w:hAnsi="Times New Roman" w:cs="Times New Roman"/>
          <w:b/>
          <w:bCs/>
          <w:sz w:val="28"/>
          <w:szCs w:val="28"/>
        </w:rPr>
      </w:pPr>
      <w:r w:rsidRPr="00CA1CF2">
        <w:rPr>
          <w:rFonts w:hAnsi="Times New Roman"/>
          <w:b/>
          <w:bCs/>
          <w:sz w:val="28"/>
          <w:szCs w:val="28"/>
        </w:rPr>
        <w:t>Темы</w:t>
      </w:r>
      <w:r w:rsidRPr="00CA1CF2">
        <w:rPr>
          <w:rFonts w:hAnsi="Times New Roman"/>
          <w:b/>
          <w:bCs/>
          <w:sz w:val="28"/>
          <w:szCs w:val="28"/>
        </w:rPr>
        <w:t xml:space="preserve"> </w:t>
      </w:r>
      <w:r w:rsidRPr="00CA1CF2">
        <w:rPr>
          <w:rFonts w:hAnsi="Times New Roman"/>
          <w:b/>
          <w:bCs/>
          <w:sz w:val="28"/>
          <w:szCs w:val="28"/>
        </w:rPr>
        <w:t>для</w:t>
      </w:r>
      <w:r w:rsidRPr="00CA1CF2">
        <w:rPr>
          <w:rFonts w:hAnsi="Times New Roman"/>
          <w:b/>
          <w:bCs/>
          <w:sz w:val="28"/>
          <w:szCs w:val="28"/>
        </w:rPr>
        <w:t xml:space="preserve"> </w:t>
      </w:r>
      <w:r w:rsidRPr="00CA1CF2">
        <w:rPr>
          <w:rFonts w:hAnsi="Times New Roman"/>
          <w:b/>
          <w:bCs/>
          <w:sz w:val="28"/>
          <w:szCs w:val="28"/>
        </w:rPr>
        <w:t>подготовки</w:t>
      </w:r>
      <w:r w:rsidRPr="00CA1CF2">
        <w:rPr>
          <w:rFonts w:hAnsi="Times New Roman"/>
          <w:b/>
          <w:bCs/>
          <w:sz w:val="28"/>
          <w:szCs w:val="28"/>
        </w:rPr>
        <w:t xml:space="preserve"> </w:t>
      </w:r>
      <w:r w:rsidRPr="00CA1CF2">
        <w:rPr>
          <w:rFonts w:hAnsi="Times New Roman"/>
          <w:b/>
          <w:bCs/>
          <w:sz w:val="28"/>
          <w:szCs w:val="28"/>
        </w:rPr>
        <w:t>командных</w:t>
      </w:r>
      <w:r w:rsidRPr="00CA1CF2">
        <w:rPr>
          <w:rFonts w:hAnsi="Times New Roman"/>
          <w:b/>
          <w:bCs/>
          <w:sz w:val="28"/>
          <w:szCs w:val="28"/>
        </w:rPr>
        <w:t xml:space="preserve"> </w:t>
      </w:r>
      <w:r w:rsidRPr="00CA1CF2">
        <w:rPr>
          <w:rFonts w:hAnsi="Times New Roman"/>
          <w:b/>
          <w:bCs/>
          <w:sz w:val="28"/>
          <w:szCs w:val="28"/>
        </w:rPr>
        <w:t>презентаций</w:t>
      </w:r>
      <w:r w:rsidRPr="00CA1CF2">
        <w:rPr>
          <w:rFonts w:ascii="Times New Roman"/>
          <w:b/>
          <w:bCs/>
          <w:sz w:val="28"/>
          <w:szCs w:val="28"/>
        </w:rPr>
        <w:t>-</w:t>
      </w:r>
      <w:r w:rsidRPr="00CA1CF2">
        <w:rPr>
          <w:rFonts w:hAnsi="Times New Roman"/>
          <w:b/>
          <w:bCs/>
          <w:sz w:val="28"/>
          <w:szCs w:val="28"/>
        </w:rPr>
        <w:t>докладов</w:t>
      </w:r>
      <w:r w:rsidRPr="00CA1CF2">
        <w:rPr>
          <w:rFonts w:ascii="Times New Roman"/>
          <w:b/>
          <w:bCs/>
          <w:sz w:val="28"/>
          <w:szCs w:val="28"/>
        </w:rPr>
        <w:t>:</w:t>
      </w:r>
    </w:p>
    <w:p w:rsidR="0046531C" w:rsidRPr="00C22642" w:rsidRDefault="0046531C" w:rsidP="005900B9">
      <w:pPr>
        <w:ind w:firstLine="709"/>
        <w:jc w:val="both"/>
        <w:rPr>
          <w:rFonts w:hAnsi="Times New Roman"/>
          <w:sz w:val="28"/>
          <w:szCs w:val="28"/>
        </w:rPr>
      </w:pPr>
      <w:r>
        <w:rPr>
          <w:rFonts w:ascii="Times New Roman" w:eastAsia="Times New Roman" w:hAnsi="Times New Roman" w:cs="Times New Roman"/>
          <w:b/>
          <w:bCs/>
          <w:sz w:val="28"/>
          <w:szCs w:val="28"/>
        </w:rPr>
        <w:t>-</w:t>
      </w:r>
      <w:r w:rsidR="005900B9" w:rsidRPr="005900B9">
        <w:t xml:space="preserve"> </w:t>
      </w:r>
      <w:r w:rsidR="00C22642" w:rsidRPr="00C22642">
        <w:rPr>
          <w:rFonts w:hAnsi="Times New Roman"/>
          <w:sz w:val="28"/>
          <w:szCs w:val="28"/>
        </w:rPr>
        <w:t>Налоговое</w:t>
      </w:r>
      <w:r w:rsidR="00C22642" w:rsidRPr="00C22642">
        <w:rPr>
          <w:rFonts w:hAnsi="Times New Roman"/>
          <w:sz w:val="28"/>
          <w:szCs w:val="28"/>
        </w:rPr>
        <w:t xml:space="preserve"> </w:t>
      </w:r>
      <w:r w:rsidR="00C22642" w:rsidRPr="00C22642">
        <w:rPr>
          <w:rFonts w:hAnsi="Times New Roman"/>
          <w:sz w:val="28"/>
          <w:szCs w:val="28"/>
        </w:rPr>
        <w:t>консультирование</w:t>
      </w:r>
      <w:r w:rsidR="00C22642" w:rsidRPr="00C22642">
        <w:rPr>
          <w:rFonts w:hAnsi="Times New Roman"/>
          <w:sz w:val="28"/>
          <w:szCs w:val="28"/>
        </w:rPr>
        <w:t xml:space="preserve"> </w:t>
      </w:r>
      <w:r w:rsidR="00C22642" w:rsidRPr="00C22642">
        <w:rPr>
          <w:rFonts w:hAnsi="Times New Roman"/>
          <w:sz w:val="28"/>
          <w:szCs w:val="28"/>
        </w:rPr>
        <w:t>на</w:t>
      </w:r>
      <w:r w:rsidR="00C22642" w:rsidRPr="00C22642">
        <w:rPr>
          <w:rFonts w:hAnsi="Times New Roman"/>
          <w:sz w:val="28"/>
          <w:szCs w:val="28"/>
        </w:rPr>
        <w:t xml:space="preserve"> </w:t>
      </w:r>
      <w:r w:rsidR="00C22642" w:rsidRPr="00C22642">
        <w:rPr>
          <w:rFonts w:hAnsi="Times New Roman"/>
          <w:sz w:val="28"/>
          <w:szCs w:val="28"/>
        </w:rPr>
        <w:t>этапе</w:t>
      </w:r>
      <w:r w:rsidR="00C22642" w:rsidRPr="00C22642">
        <w:rPr>
          <w:rFonts w:hAnsi="Times New Roman"/>
          <w:sz w:val="28"/>
          <w:szCs w:val="28"/>
        </w:rPr>
        <w:t xml:space="preserve"> </w:t>
      </w:r>
      <w:r w:rsidR="00C22642" w:rsidRPr="00C22642">
        <w:rPr>
          <w:rFonts w:hAnsi="Times New Roman"/>
          <w:sz w:val="28"/>
          <w:szCs w:val="28"/>
        </w:rPr>
        <w:t>создания</w:t>
      </w:r>
      <w:r w:rsidR="00C22642" w:rsidRPr="00C22642">
        <w:rPr>
          <w:rFonts w:hAnsi="Times New Roman"/>
          <w:sz w:val="28"/>
          <w:szCs w:val="28"/>
        </w:rPr>
        <w:t xml:space="preserve"> </w:t>
      </w:r>
      <w:r w:rsidR="00C22642" w:rsidRPr="00C22642">
        <w:rPr>
          <w:rFonts w:hAnsi="Times New Roman"/>
          <w:sz w:val="28"/>
          <w:szCs w:val="28"/>
        </w:rPr>
        <w:t>организации</w:t>
      </w:r>
      <w:r w:rsidR="00C22642">
        <w:rPr>
          <w:rFonts w:hAnsi="Times New Roman"/>
          <w:sz w:val="28"/>
          <w:szCs w:val="28"/>
        </w:rPr>
        <w:t>.</w:t>
      </w:r>
    </w:p>
    <w:p w:rsidR="00C22642" w:rsidRPr="00C22642" w:rsidRDefault="00C22642" w:rsidP="005900B9">
      <w:pPr>
        <w:ind w:firstLine="709"/>
        <w:jc w:val="both"/>
        <w:rPr>
          <w:rFonts w:hAnsi="Times New Roman"/>
          <w:sz w:val="28"/>
          <w:szCs w:val="28"/>
        </w:rPr>
      </w:pPr>
      <w:r w:rsidRPr="00C22642">
        <w:rPr>
          <w:rFonts w:hAnsi="Times New Roman"/>
          <w:sz w:val="28"/>
          <w:szCs w:val="28"/>
        </w:rPr>
        <w:t xml:space="preserve">- </w:t>
      </w:r>
      <w:r w:rsidRPr="00C22642">
        <w:rPr>
          <w:rFonts w:hAnsi="Times New Roman"/>
          <w:sz w:val="28"/>
          <w:szCs w:val="28"/>
        </w:rPr>
        <w:t>Налоговое</w:t>
      </w:r>
      <w:r w:rsidRPr="00C22642">
        <w:rPr>
          <w:rFonts w:hAnsi="Times New Roman"/>
          <w:sz w:val="28"/>
          <w:szCs w:val="28"/>
        </w:rPr>
        <w:t xml:space="preserve"> </w:t>
      </w:r>
      <w:r w:rsidRPr="00C22642">
        <w:rPr>
          <w:rFonts w:hAnsi="Times New Roman"/>
          <w:sz w:val="28"/>
          <w:szCs w:val="28"/>
        </w:rPr>
        <w:t>консультирование</w:t>
      </w:r>
      <w:r w:rsidRPr="00C22642">
        <w:rPr>
          <w:rFonts w:hAnsi="Times New Roman"/>
          <w:sz w:val="28"/>
          <w:szCs w:val="28"/>
        </w:rPr>
        <w:t xml:space="preserve"> </w:t>
      </w:r>
      <w:r w:rsidRPr="00C22642">
        <w:rPr>
          <w:rFonts w:hAnsi="Times New Roman"/>
          <w:sz w:val="28"/>
          <w:szCs w:val="28"/>
        </w:rPr>
        <w:t>существующей</w:t>
      </w:r>
      <w:r w:rsidRPr="00C22642">
        <w:rPr>
          <w:rFonts w:hAnsi="Times New Roman"/>
          <w:sz w:val="28"/>
          <w:szCs w:val="28"/>
        </w:rPr>
        <w:t xml:space="preserve"> </w:t>
      </w:r>
      <w:r w:rsidRPr="00C22642">
        <w:rPr>
          <w:rFonts w:hAnsi="Times New Roman"/>
          <w:sz w:val="28"/>
          <w:szCs w:val="28"/>
        </w:rPr>
        <w:t>организации</w:t>
      </w:r>
      <w:r w:rsidRPr="00C22642">
        <w:rPr>
          <w:rFonts w:hAnsi="Times New Roman"/>
          <w:sz w:val="28"/>
          <w:szCs w:val="28"/>
        </w:rPr>
        <w:t>.</w:t>
      </w:r>
    </w:p>
    <w:p w:rsidR="0046531C" w:rsidRPr="00C22642" w:rsidRDefault="0046531C" w:rsidP="0091049B">
      <w:pPr>
        <w:ind w:firstLine="709"/>
        <w:jc w:val="both"/>
        <w:rPr>
          <w:rFonts w:hAnsi="Times New Roman"/>
          <w:sz w:val="28"/>
          <w:szCs w:val="28"/>
        </w:rPr>
      </w:pPr>
      <w:r w:rsidRPr="00C22642">
        <w:rPr>
          <w:rFonts w:hAnsi="Times New Roman"/>
          <w:sz w:val="28"/>
          <w:szCs w:val="28"/>
        </w:rPr>
        <w:t>-</w:t>
      </w:r>
      <w:r w:rsidR="00C22642" w:rsidRPr="00C22642">
        <w:rPr>
          <w:rFonts w:hAnsi="Times New Roman"/>
          <w:sz w:val="28"/>
          <w:szCs w:val="28"/>
        </w:rPr>
        <w:t xml:space="preserve"> </w:t>
      </w:r>
      <w:r w:rsidR="00C22642" w:rsidRPr="00C22642">
        <w:rPr>
          <w:rFonts w:hAnsi="Times New Roman"/>
          <w:sz w:val="28"/>
          <w:szCs w:val="28"/>
        </w:rPr>
        <w:t>Налоговое</w:t>
      </w:r>
      <w:r w:rsidR="00C22642" w:rsidRPr="00C22642">
        <w:rPr>
          <w:rFonts w:hAnsi="Times New Roman"/>
          <w:sz w:val="28"/>
          <w:szCs w:val="28"/>
        </w:rPr>
        <w:t xml:space="preserve"> </w:t>
      </w:r>
      <w:r w:rsidR="00C22642" w:rsidRPr="00C22642">
        <w:rPr>
          <w:rFonts w:hAnsi="Times New Roman"/>
          <w:sz w:val="28"/>
          <w:szCs w:val="28"/>
        </w:rPr>
        <w:t>консультирование</w:t>
      </w:r>
      <w:r w:rsidR="00C22642" w:rsidRPr="00C22642">
        <w:rPr>
          <w:rFonts w:hAnsi="Times New Roman"/>
          <w:sz w:val="28"/>
          <w:szCs w:val="28"/>
        </w:rPr>
        <w:t xml:space="preserve"> </w:t>
      </w:r>
      <w:r w:rsidR="00C22642" w:rsidRPr="00C22642">
        <w:rPr>
          <w:rFonts w:hAnsi="Times New Roman"/>
          <w:sz w:val="28"/>
          <w:szCs w:val="28"/>
        </w:rPr>
        <w:t>в</w:t>
      </w:r>
      <w:r w:rsidR="00C22642" w:rsidRPr="00C22642">
        <w:rPr>
          <w:rFonts w:hAnsi="Times New Roman"/>
          <w:sz w:val="28"/>
          <w:szCs w:val="28"/>
        </w:rPr>
        <w:t xml:space="preserve"> </w:t>
      </w:r>
      <w:r w:rsidR="00C22642" w:rsidRPr="00C22642">
        <w:rPr>
          <w:rFonts w:hAnsi="Times New Roman"/>
          <w:sz w:val="28"/>
          <w:szCs w:val="28"/>
        </w:rPr>
        <w:t>условиях</w:t>
      </w:r>
      <w:r w:rsidR="00C22642" w:rsidRPr="00C22642">
        <w:rPr>
          <w:rFonts w:hAnsi="Times New Roman"/>
          <w:sz w:val="28"/>
          <w:szCs w:val="28"/>
        </w:rPr>
        <w:t xml:space="preserve"> </w:t>
      </w:r>
      <w:r w:rsidR="00C22642" w:rsidRPr="00C22642">
        <w:rPr>
          <w:rFonts w:hAnsi="Times New Roman"/>
          <w:sz w:val="28"/>
          <w:szCs w:val="28"/>
        </w:rPr>
        <w:t>банкротства</w:t>
      </w:r>
      <w:r w:rsidR="00C22642" w:rsidRPr="00C22642">
        <w:rPr>
          <w:rFonts w:hAnsi="Times New Roman"/>
          <w:sz w:val="28"/>
          <w:szCs w:val="28"/>
        </w:rPr>
        <w:t xml:space="preserve"> </w:t>
      </w:r>
      <w:r w:rsidR="00C22642" w:rsidRPr="00C22642">
        <w:rPr>
          <w:rFonts w:hAnsi="Times New Roman"/>
          <w:sz w:val="28"/>
          <w:szCs w:val="28"/>
        </w:rPr>
        <w:t>организации</w:t>
      </w:r>
      <w:r w:rsidR="00C22642">
        <w:rPr>
          <w:rFonts w:hAnsi="Times New Roman"/>
          <w:sz w:val="28"/>
          <w:szCs w:val="28"/>
        </w:rPr>
        <w:t>.</w:t>
      </w:r>
    </w:p>
    <w:p w:rsidR="00667FE0" w:rsidRPr="00C22642" w:rsidRDefault="0046531C" w:rsidP="00C22642">
      <w:pPr>
        <w:ind w:firstLine="709"/>
        <w:jc w:val="both"/>
        <w:rPr>
          <w:rFonts w:hAnsi="Times New Roman"/>
          <w:sz w:val="28"/>
          <w:szCs w:val="28"/>
        </w:rPr>
      </w:pPr>
      <w:r w:rsidRPr="00C22642">
        <w:rPr>
          <w:rFonts w:hAnsi="Times New Roman"/>
          <w:sz w:val="28"/>
          <w:szCs w:val="28"/>
        </w:rPr>
        <w:t>-</w:t>
      </w:r>
      <w:r w:rsidR="00C22642" w:rsidRPr="00C22642">
        <w:rPr>
          <w:rFonts w:hAnsi="Times New Roman"/>
          <w:sz w:val="28"/>
          <w:szCs w:val="28"/>
        </w:rPr>
        <w:t xml:space="preserve"> </w:t>
      </w:r>
      <w:r w:rsidR="00C22642" w:rsidRPr="00C22642">
        <w:rPr>
          <w:rFonts w:hAnsi="Times New Roman"/>
          <w:sz w:val="28"/>
          <w:szCs w:val="28"/>
        </w:rPr>
        <w:t>Налоговое</w:t>
      </w:r>
      <w:r w:rsidR="00C22642" w:rsidRPr="00C22642">
        <w:rPr>
          <w:rFonts w:hAnsi="Times New Roman"/>
          <w:sz w:val="28"/>
          <w:szCs w:val="28"/>
        </w:rPr>
        <w:t xml:space="preserve"> </w:t>
      </w:r>
      <w:r w:rsidR="00C22642" w:rsidRPr="00C22642">
        <w:rPr>
          <w:rFonts w:hAnsi="Times New Roman"/>
          <w:sz w:val="28"/>
          <w:szCs w:val="28"/>
        </w:rPr>
        <w:t>консультирование</w:t>
      </w:r>
      <w:r w:rsidR="00C22642" w:rsidRPr="00C22642">
        <w:rPr>
          <w:rFonts w:hAnsi="Times New Roman"/>
          <w:sz w:val="28"/>
          <w:szCs w:val="28"/>
        </w:rPr>
        <w:t xml:space="preserve"> </w:t>
      </w:r>
      <w:r w:rsidR="00C22642" w:rsidRPr="00C22642">
        <w:rPr>
          <w:rFonts w:hAnsi="Times New Roman"/>
          <w:sz w:val="28"/>
          <w:szCs w:val="28"/>
        </w:rPr>
        <w:t>на</w:t>
      </w:r>
      <w:r w:rsidR="00C22642" w:rsidRPr="00C22642">
        <w:rPr>
          <w:rFonts w:hAnsi="Times New Roman"/>
          <w:sz w:val="28"/>
          <w:szCs w:val="28"/>
        </w:rPr>
        <w:t xml:space="preserve"> </w:t>
      </w:r>
      <w:r w:rsidR="00C22642" w:rsidRPr="00C22642">
        <w:rPr>
          <w:rFonts w:hAnsi="Times New Roman"/>
          <w:sz w:val="28"/>
          <w:szCs w:val="28"/>
        </w:rPr>
        <w:t>этапах</w:t>
      </w:r>
      <w:r w:rsidR="00C22642" w:rsidRPr="00C22642">
        <w:rPr>
          <w:rFonts w:hAnsi="Times New Roman"/>
          <w:sz w:val="28"/>
          <w:szCs w:val="28"/>
        </w:rPr>
        <w:t xml:space="preserve"> </w:t>
      </w:r>
      <w:r w:rsidR="00C22642" w:rsidRPr="00C22642">
        <w:rPr>
          <w:rFonts w:hAnsi="Times New Roman"/>
          <w:sz w:val="28"/>
          <w:szCs w:val="28"/>
        </w:rPr>
        <w:t>реорганизации</w:t>
      </w:r>
      <w:r w:rsidR="00C22642" w:rsidRPr="00C22642">
        <w:rPr>
          <w:rFonts w:hAnsi="Times New Roman"/>
          <w:sz w:val="28"/>
          <w:szCs w:val="28"/>
        </w:rPr>
        <w:t xml:space="preserve"> </w:t>
      </w:r>
      <w:r w:rsidR="00C22642" w:rsidRPr="00C22642">
        <w:rPr>
          <w:rFonts w:hAnsi="Times New Roman"/>
          <w:sz w:val="28"/>
          <w:szCs w:val="28"/>
        </w:rPr>
        <w:t>и</w:t>
      </w:r>
      <w:r w:rsidR="00C22642" w:rsidRPr="00C22642">
        <w:rPr>
          <w:rFonts w:hAnsi="Times New Roman"/>
          <w:sz w:val="28"/>
          <w:szCs w:val="28"/>
        </w:rPr>
        <w:t xml:space="preserve"> </w:t>
      </w:r>
      <w:r w:rsidR="00C22642" w:rsidRPr="00C22642">
        <w:rPr>
          <w:rFonts w:hAnsi="Times New Roman"/>
          <w:sz w:val="28"/>
          <w:szCs w:val="28"/>
        </w:rPr>
        <w:t>ликвидации</w:t>
      </w:r>
      <w:r w:rsidR="00C22642" w:rsidRPr="00C22642">
        <w:rPr>
          <w:rFonts w:hAnsi="Times New Roman"/>
          <w:sz w:val="28"/>
          <w:szCs w:val="28"/>
        </w:rPr>
        <w:t xml:space="preserve"> </w:t>
      </w:r>
      <w:r w:rsidR="00C22642" w:rsidRPr="00C22642">
        <w:rPr>
          <w:rFonts w:hAnsi="Times New Roman"/>
          <w:sz w:val="28"/>
          <w:szCs w:val="28"/>
        </w:rPr>
        <w:t>организации</w:t>
      </w:r>
      <w:r w:rsidR="00C22642">
        <w:rPr>
          <w:rFonts w:hAnsi="Times New Roman"/>
          <w:sz w:val="28"/>
          <w:szCs w:val="28"/>
        </w:rPr>
        <w:t>.</w:t>
      </w:r>
    </w:p>
    <w:p w:rsidR="004654E1" w:rsidRDefault="004654E1" w:rsidP="004654E1">
      <w:pPr>
        <w:ind w:firstLine="709"/>
        <w:jc w:val="both"/>
        <w:rPr>
          <w:rFonts w:ascii="Times New Roman" w:eastAsia="Times New Roman" w:hAnsi="Times New Roman" w:cs="Times New Roman"/>
          <w:b/>
          <w:bCs/>
          <w:sz w:val="28"/>
          <w:szCs w:val="28"/>
        </w:rPr>
      </w:pPr>
      <w:r>
        <w:rPr>
          <w:rFonts w:ascii="Times New Roman"/>
          <w:b/>
          <w:bCs/>
          <w:sz w:val="28"/>
          <w:szCs w:val="28"/>
        </w:rPr>
        <w:t xml:space="preserve">7. </w:t>
      </w:r>
      <w:r>
        <w:rPr>
          <w:rFonts w:hAnsi="Times New Roman"/>
          <w:b/>
          <w:bCs/>
          <w:sz w:val="28"/>
          <w:szCs w:val="28"/>
        </w:rPr>
        <w:t>Фонд</w:t>
      </w:r>
      <w:r>
        <w:rPr>
          <w:rFonts w:hAnsi="Times New Roman"/>
          <w:b/>
          <w:bCs/>
          <w:sz w:val="28"/>
          <w:szCs w:val="28"/>
        </w:rPr>
        <w:t xml:space="preserve"> </w:t>
      </w:r>
      <w:r>
        <w:rPr>
          <w:rFonts w:hAnsi="Times New Roman"/>
          <w:b/>
          <w:bCs/>
          <w:sz w:val="28"/>
          <w:szCs w:val="28"/>
        </w:rPr>
        <w:t>оценочных</w:t>
      </w:r>
      <w:r>
        <w:rPr>
          <w:rFonts w:hAnsi="Times New Roman"/>
          <w:b/>
          <w:bCs/>
          <w:sz w:val="28"/>
          <w:szCs w:val="28"/>
        </w:rPr>
        <w:t xml:space="preserve"> </w:t>
      </w:r>
      <w:r>
        <w:rPr>
          <w:rFonts w:hAnsi="Times New Roman"/>
          <w:b/>
          <w:bCs/>
          <w:sz w:val="28"/>
          <w:szCs w:val="28"/>
        </w:rPr>
        <w:t>сре</w:t>
      </w:r>
      <w:proofErr w:type="gramStart"/>
      <w:r>
        <w:rPr>
          <w:rFonts w:hAnsi="Times New Roman"/>
          <w:b/>
          <w:bCs/>
          <w:sz w:val="28"/>
          <w:szCs w:val="28"/>
        </w:rPr>
        <w:t>дств</w:t>
      </w:r>
      <w:r>
        <w:rPr>
          <w:rFonts w:hAnsi="Times New Roman"/>
          <w:b/>
          <w:bCs/>
          <w:sz w:val="28"/>
          <w:szCs w:val="28"/>
        </w:rPr>
        <w:t xml:space="preserve"> </w:t>
      </w:r>
      <w:r>
        <w:rPr>
          <w:rFonts w:hAnsi="Times New Roman"/>
          <w:b/>
          <w:bCs/>
          <w:sz w:val="28"/>
          <w:szCs w:val="28"/>
        </w:rPr>
        <w:t>дл</w:t>
      </w:r>
      <w:proofErr w:type="gramEnd"/>
      <w:r>
        <w:rPr>
          <w:rFonts w:hAnsi="Times New Roman"/>
          <w:b/>
          <w:bCs/>
          <w:sz w:val="28"/>
          <w:szCs w:val="28"/>
        </w:rPr>
        <w:t>я</w:t>
      </w:r>
      <w:r>
        <w:rPr>
          <w:rFonts w:hAnsi="Times New Roman"/>
          <w:b/>
          <w:bCs/>
          <w:sz w:val="28"/>
          <w:szCs w:val="28"/>
        </w:rPr>
        <w:t xml:space="preserve"> </w:t>
      </w:r>
      <w:r>
        <w:rPr>
          <w:rFonts w:hAnsi="Times New Roman"/>
          <w:b/>
          <w:bCs/>
          <w:sz w:val="28"/>
          <w:szCs w:val="28"/>
        </w:rPr>
        <w:t>проведения</w:t>
      </w:r>
      <w:r>
        <w:rPr>
          <w:rFonts w:hAnsi="Times New Roman"/>
          <w:b/>
          <w:bCs/>
          <w:sz w:val="28"/>
          <w:szCs w:val="28"/>
        </w:rPr>
        <w:t xml:space="preserve"> </w:t>
      </w:r>
      <w:r>
        <w:rPr>
          <w:rFonts w:hAnsi="Times New Roman"/>
          <w:b/>
          <w:bCs/>
          <w:sz w:val="28"/>
          <w:szCs w:val="28"/>
        </w:rPr>
        <w:t>промежуточной</w:t>
      </w:r>
      <w:r>
        <w:rPr>
          <w:rFonts w:hAnsi="Times New Roman"/>
          <w:b/>
          <w:bCs/>
          <w:sz w:val="28"/>
          <w:szCs w:val="28"/>
        </w:rPr>
        <w:t xml:space="preserve"> </w:t>
      </w:r>
      <w:r>
        <w:rPr>
          <w:rFonts w:hAnsi="Times New Roman"/>
          <w:b/>
          <w:bCs/>
          <w:sz w:val="28"/>
          <w:szCs w:val="28"/>
        </w:rPr>
        <w:t>аттестации</w:t>
      </w:r>
      <w:r>
        <w:rPr>
          <w:rFonts w:hAnsi="Times New Roman"/>
          <w:b/>
          <w:bCs/>
          <w:sz w:val="28"/>
          <w:szCs w:val="28"/>
        </w:rPr>
        <w:t xml:space="preserve"> </w:t>
      </w:r>
      <w:r>
        <w:rPr>
          <w:rFonts w:hAnsi="Times New Roman"/>
          <w:b/>
          <w:bCs/>
          <w:sz w:val="28"/>
          <w:szCs w:val="28"/>
        </w:rPr>
        <w:t>обучающихся</w:t>
      </w:r>
      <w:r>
        <w:rPr>
          <w:rFonts w:hAnsi="Times New Roman"/>
          <w:b/>
          <w:bCs/>
          <w:sz w:val="28"/>
          <w:szCs w:val="28"/>
        </w:rPr>
        <w:t xml:space="preserve"> </w:t>
      </w:r>
      <w:r>
        <w:rPr>
          <w:rFonts w:hAnsi="Times New Roman"/>
          <w:b/>
          <w:bCs/>
          <w:sz w:val="28"/>
          <w:szCs w:val="28"/>
        </w:rPr>
        <w:t>по</w:t>
      </w:r>
      <w:r>
        <w:rPr>
          <w:rFonts w:hAnsi="Times New Roman"/>
          <w:b/>
          <w:bCs/>
          <w:sz w:val="28"/>
          <w:szCs w:val="28"/>
        </w:rPr>
        <w:t xml:space="preserve"> </w:t>
      </w:r>
      <w:r>
        <w:rPr>
          <w:rFonts w:hAnsi="Times New Roman"/>
          <w:b/>
          <w:bCs/>
          <w:sz w:val="28"/>
          <w:szCs w:val="28"/>
        </w:rPr>
        <w:t>дисциплине</w:t>
      </w:r>
      <w:r>
        <w:rPr>
          <w:rFonts w:ascii="Times New Roman"/>
          <w:b/>
          <w:bCs/>
          <w:sz w:val="28"/>
          <w:szCs w:val="28"/>
        </w:rPr>
        <w:t>:</w:t>
      </w:r>
    </w:p>
    <w:p w:rsidR="004654E1" w:rsidRDefault="004654E1" w:rsidP="004654E1">
      <w:pPr>
        <w:ind w:firstLine="709"/>
        <w:jc w:val="both"/>
        <w:rPr>
          <w:rFonts w:ascii="Times New Roman" w:eastAsia="Times New Roman" w:hAnsi="Times New Roman" w:cs="Times New Roman"/>
          <w:b/>
          <w:bCs/>
          <w:sz w:val="28"/>
          <w:szCs w:val="28"/>
        </w:rPr>
      </w:pPr>
    </w:p>
    <w:p w:rsidR="004654E1" w:rsidRDefault="004654E1" w:rsidP="004654E1">
      <w:pPr>
        <w:ind w:firstLine="709"/>
        <w:jc w:val="both"/>
        <w:rPr>
          <w:rFonts w:ascii="Times New Roman" w:eastAsia="Times New Roman" w:hAnsi="Times New Roman" w:cs="Times New Roman"/>
          <w:b/>
          <w:bCs/>
          <w:sz w:val="28"/>
          <w:szCs w:val="28"/>
        </w:rPr>
      </w:pPr>
      <w:r w:rsidRPr="00283289">
        <w:rPr>
          <w:rFonts w:ascii="Times New Roman"/>
          <w:b/>
          <w:bCs/>
          <w:sz w:val="28"/>
          <w:szCs w:val="28"/>
        </w:rPr>
        <w:t xml:space="preserve">7.1 </w:t>
      </w:r>
      <w:r w:rsidRPr="00283289">
        <w:rPr>
          <w:rFonts w:hAnsi="Times New Roman"/>
          <w:b/>
          <w:bCs/>
          <w:sz w:val="28"/>
          <w:szCs w:val="28"/>
        </w:rPr>
        <w:t>Перечень</w:t>
      </w:r>
      <w:r w:rsidRPr="00283289">
        <w:rPr>
          <w:rFonts w:hAnsi="Times New Roman"/>
          <w:b/>
          <w:bCs/>
          <w:sz w:val="28"/>
          <w:szCs w:val="28"/>
        </w:rPr>
        <w:t xml:space="preserve"> </w:t>
      </w:r>
      <w:r w:rsidRPr="00283289">
        <w:rPr>
          <w:rFonts w:hAnsi="Times New Roman"/>
          <w:b/>
          <w:bCs/>
          <w:sz w:val="28"/>
          <w:szCs w:val="28"/>
        </w:rPr>
        <w:t>компетенций</w:t>
      </w:r>
      <w:r w:rsidRPr="00283289">
        <w:rPr>
          <w:rFonts w:ascii="Times New Roman"/>
          <w:b/>
          <w:bCs/>
          <w:sz w:val="28"/>
          <w:szCs w:val="28"/>
        </w:rPr>
        <w:t xml:space="preserve">, </w:t>
      </w:r>
      <w:r w:rsidRPr="00283289">
        <w:rPr>
          <w:rFonts w:hAnsi="Times New Roman"/>
          <w:b/>
          <w:bCs/>
          <w:sz w:val="28"/>
          <w:szCs w:val="28"/>
        </w:rPr>
        <w:t>формируемых</w:t>
      </w:r>
      <w:r w:rsidRPr="00283289">
        <w:rPr>
          <w:rFonts w:hAnsi="Times New Roman"/>
          <w:b/>
          <w:bCs/>
          <w:sz w:val="28"/>
          <w:szCs w:val="28"/>
        </w:rPr>
        <w:t xml:space="preserve"> </w:t>
      </w:r>
      <w:r w:rsidRPr="00283289">
        <w:rPr>
          <w:rFonts w:hAnsi="Times New Roman"/>
          <w:b/>
          <w:bCs/>
          <w:sz w:val="28"/>
          <w:szCs w:val="28"/>
        </w:rPr>
        <w:t>в</w:t>
      </w:r>
      <w:r w:rsidRPr="00283289">
        <w:rPr>
          <w:rFonts w:hAnsi="Times New Roman"/>
          <w:b/>
          <w:bCs/>
          <w:sz w:val="28"/>
          <w:szCs w:val="28"/>
        </w:rPr>
        <w:t xml:space="preserve"> </w:t>
      </w:r>
      <w:r w:rsidRPr="00283289">
        <w:rPr>
          <w:rFonts w:hAnsi="Times New Roman"/>
          <w:b/>
          <w:bCs/>
          <w:sz w:val="28"/>
          <w:szCs w:val="28"/>
        </w:rPr>
        <w:t>процессе</w:t>
      </w:r>
      <w:r w:rsidRPr="00283289">
        <w:rPr>
          <w:rFonts w:hAnsi="Times New Roman"/>
          <w:b/>
          <w:bCs/>
          <w:sz w:val="28"/>
          <w:szCs w:val="28"/>
        </w:rPr>
        <w:t xml:space="preserve"> </w:t>
      </w:r>
      <w:r w:rsidRPr="00283289">
        <w:rPr>
          <w:rFonts w:hAnsi="Times New Roman"/>
          <w:b/>
          <w:bCs/>
          <w:sz w:val="28"/>
          <w:szCs w:val="28"/>
        </w:rPr>
        <w:t>освоения</w:t>
      </w:r>
      <w:r w:rsidRPr="00283289">
        <w:rPr>
          <w:rFonts w:hAnsi="Times New Roman"/>
          <w:b/>
          <w:bCs/>
          <w:sz w:val="28"/>
          <w:szCs w:val="28"/>
        </w:rPr>
        <w:t xml:space="preserve"> </w:t>
      </w:r>
      <w:r w:rsidRPr="00283289">
        <w:rPr>
          <w:rFonts w:hAnsi="Times New Roman"/>
          <w:b/>
          <w:bCs/>
          <w:sz w:val="28"/>
          <w:szCs w:val="28"/>
        </w:rPr>
        <w:t>дисциплины</w:t>
      </w:r>
    </w:p>
    <w:p w:rsidR="004654E1" w:rsidRPr="004654E1" w:rsidRDefault="004654E1" w:rsidP="004654E1">
      <w:pPr>
        <w:tabs>
          <w:tab w:val="left" w:pos="540"/>
        </w:tabs>
        <w:spacing w:line="360" w:lineRule="auto"/>
        <w:ind w:firstLine="709"/>
        <w:jc w:val="both"/>
        <w:rPr>
          <w:rFonts w:ascii="Times New Roman"/>
          <w:b/>
          <w:bCs/>
          <w:sz w:val="28"/>
          <w:szCs w:val="28"/>
        </w:rPr>
      </w:pPr>
      <w:r>
        <w:rPr>
          <w:rFonts w:hAnsi="Times New Roman"/>
          <w:sz w:val="28"/>
          <w:szCs w:val="28"/>
        </w:rPr>
        <w:t>Перечень</w:t>
      </w:r>
      <w:r>
        <w:rPr>
          <w:rFonts w:hAnsi="Times New Roman"/>
          <w:sz w:val="28"/>
          <w:szCs w:val="28"/>
        </w:rPr>
        <w:t xml:space="preserve"> </w:t>
      </w:r>
      <w:r>
        <w:rPr>
          <w:rFonts w:hAnsi="Times New Roman"/>
          <w:sz w:val="28"/>
          <w:szCs w:val="28"/>
        </w:rPr>
        <w:t>компетенций</w:t>
      </w:r>
      <w:r>
        <w:rPr>
          <w:rFonts w:ascii="Times New Roman"/>
          <w:sz w:val="28"/>
          <w:szCs w:val="28"/>
        </w:rPr>
        <w:t xml:space="preserve">, </w:t>
      </w:r>
      <w:r>
        <w:rPr>
          <w:rFonts w:hAnsi="Times New Roman"/>
          <w:sz w:val="28"/>
          <w:szCs w:val="28"/>
        </w:rPr>
        <w:t>формируемых</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hAnsi="Times New Roman"/>
          <w:sz w:val="28"/>
          <w:szCs w:val="28"/>
        </w:rPr>
        <w:t>процессе</w:t>
      </w:r>
      <w:r>
        <w:rPr>
          <w:rFonts w:hAnsi="Times New Roman"/>
          <w:sz w:val="28"/>
          <w:szCs w:val="28"/>
        </w:rPr>
        <w:t xml:space="preserve"> </w:t>
      </w:r>
      <w:r>
        <w:rPr>
          <w:rFonts w:hAnsi="Times New Roman"/>
          <w:sz w:val="28"/>
          <w:szCs w:val="28"/>
        </w:rPr>
        <w:t>освоения</w:t>
      </w:r>
      <w:r>
        <w:rPr>
          <w:rFonts w:hAnsi="Times New Roman"/>
          <w:sz w:val="28"/>
          <w:szCs w:val="28"/>
        </w:rPr>
        <w:t xml:space="preserve"> </w:t>
      </w:r>
      <w:r>
        <w:rPr>
          <w:rFonts w:hAnsi="Times New Roman"/>
          <w:sz w:val="28"/>
          <w:szCs w:val="28"/>
        </w:rPr>
        <w:t>дисциплины</w:t>
      </w:r>
      <w:r>
        <w:rPr>
          <w:rFonts w:ascii="Times New Roman"/>
          <w:sz w:val="28"/>
          <w:szCs w:val="28"/>
        </w:rPr>
        <w:t xml:space="preserve">, </w:t>
      </w:r>
      <w:r>
        <w:rPr>
          <w:rFonts w:hAnsi="Times New Roman"/>
          <w:sz w:val="28"/>
          <w:szCs w:val="28"/>
        </w:rPr>
        <w:t>содержится</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hAnsi="Times New Roman"/>
          <w:sz w:val="28"/>
          <w:szCs w:val="28"/>
        </w:rPr>
        <w:t>разделе</w:t>
      </w:r>
      <w:r>
        <w:rPr>
          <w:rFonts w:hAnsi="Times New Roman"/>
          <w:sz w:val="28"/>
          <w:szCs w:val="28"/>
        </w:rPr>
        <w:t xml:space="preserve"> </w:t>
      </w:r>
      <w:r>
        <w:rPr>
          <w:rFonts w:ascii="Times New Roman"/>
          <w:sz w:val="28"/>
          <w:szCs w:val="28"/>
        </w:rPr>
        <w:t xml:space="preserve">2 </w:t>
      </w:r>
      <w:r>
        <w:rPr>
          <w:rFonts w:hAnsi="Times New Roman"/>
          <w:sz w:val="28"/>
          <w:szCs w:val="28"/>
        </w:rPr>
        <w:t>«Перечень</w:t>
      </w:r>
      <w:r>
        <w:rPr>
          <w:rFonts w:hAnsi="Times New Roman"/>
          <w:sz w:val="28"/>
          <w:szCs w:val="28"/>
        </w:rPr>
        <w:t xml:space="preserve"> </w:t>
      </w:r>
      <w:r>
        <w:rPr>
          <w:rFonts w:hAnsi="Times New Roman"/>
          <w:sz w:val="28"/>
          <w:szCs w:val="28"/>
        </w:rPr>
        <w:t>планируемых</w:t>
      </w:r>
      <w:r>
        <w:rPr>
          <w:rFonts w:hAnsi="Times New Roman"/>
          <w:sz w:val="28"/>
          <w:szCs w:val="28"/>
        </w:rPr>
        <w:t xml:space="preserve"> </w:t>
      </w:r>
      <w:r>
        <w:rPr>
          <w:rFonts w:hAnsi="Times New Roman"/>
          <w:sz w:val="28"/>
          <w:szCs w:val="28"/>
        </w:rPr>
        <w:t>результатов</w:t>
      </w:r>
      <w:r>
        <w:rPr>
          <w:rFonts w:hAnsi="Times New Roman"/>
          <w:sz w:val="28"/>
          <w:szCs w:val="28"/>
        </w:rPr>
        <w:t xml:space="preserve"> </w:t>
      </w:r>
      <w:proofErr w:type="gramStart"/>
      <w:r>
        <w:rPr>
          <w:rFonts w:hAnsi="Times New Roman"/>
          <w:sz w:val="28"/>
          <w:szCs w:val="28"/>
        </w:rPr>
        <w:t>обучения</w:t>
      </w:r>
      <w:r>
        <w:rPr>
          <w:rFonts w:hAnsi="Times New Roman"/>
          <w:sz w:val="28"/>
          <w:szCs w:val="28"/>
        </w:rPr>
        <w:t xml:space="preserve"> </w:t>
      </w:r>
      <w:r>
        <w:rPr>
          <w:rFonts w:hAnsi="Times New Roman"/>
          <w:sz w:val="28"/>
          <w:szCs w:val="28"/>
        </w:rPr>
        <w:t>по</w:t>
      </w:r>
      <w:r>
        <w:rPr>
          <w:rFonts w:hAnsi="Times New Roman"/>
          <w:sz w:val="28"/>
          <w:szCs w:val="28"/>
        </w:rPr>
        <w:t xml:space="preserve"> </w:t>
      </w:r>
      <w:r>
        <w:rPr>
          <w:rFonts w:hAnsi="Times New Roman"/>
          <w:sz w:val="28"/>
          <w:szCs w:val="28"/>
        </w:rPr>
        <w:t>дисциплине</w:t>
      </w:r>
      <w:proofErr w:type="gramEnd"/>
      <w:r>
        <w:rPr>
          <w:rFonts w:ascii="Times New Roman"/>
          <w:sz w:val="28"/>
          <w:szCs w:val="28"/>
        </w:rPr>
        <w:t xml:space="preserve">, </w:t>
      </w:r>
      <w:r>
        <w:rPr>
          <w:rFonts w:hAnsi="Times New Roman"/>
          <w:sz w:val="28"/>
          <w:szCs w:val="28"/>
        </w:rPr>
        <w:t>соотнесенных</w:t>
      </w:r>
      <w:r>
        <w:rPr>
          <w:rFonts w:hAnsi="Times New Roman"/>
          <w:sz w:val="28"/>
          <w:szCs w:val="28"/>
        </w:rPr>
        <w:t xml:space="preserve"> </w:t>
      </w:r>
      <w:r>
        <w:rPr>
          <w:rFonts w:hAnsi="Times New Roman"/>
          <w:sz w:val="28"/>
          <w:szCs w:val="28"/>
        </w:rPr>
        <w:t>с</w:t>
      </w:r>
      <w:r>
        <w:rPr>
          <w:rFonts w:hAnsi="Times New Roman"/>
          <w:sz w:val="28"/>
          <w:szCs w:val="28"/>
        </w:rPr>
        <w:t xml:space="preserve"> </w:t>
      </w:r>
      <w:r>
        <w:rPr>
          <w:rFonts w:hAnsi="Times New Roman"/>
          <w:sz w:val="28"/>
          <w:szCs w:val="28"/>
        </w:rPr>
        <w:t>планируемыми</w:t>
      </w:r>
      <w:r>
        <w:rPr>
          <w:rFonts w:hAnsi="Times New Roman"/>
          <w:sz w:val="28"/>
          <w:szCs w:val="28"/>
        </w:rPr>
        <w:t xml:space="preserve"> </w:t>
      </w:r>
      <w:r>
        <w:rPr>
          <w:rFonts w:hAnsi="Times New Roman"/>
          <w:sz w:val="28"/>
          <w:szCs w:val="28"/>
        </w:rPr>
        <w:t>результатами</w:t>
      </w:r>
      <w:r>
        <w:rPr>
          <w:rFonts w:hAnsi="Times New Roman"/>
          <w:sz w:val="28"/>
          <w:szCs w:val="28"/>
        </w:rPr>
        <w:t xml:space="preserve"> </w:t>
      </w:r>
      <w:r>
        <w:rPr>
          <w:rFonts w:hAnsi="Times New Roman"/>
          <w:sz w:val="28"/>
          <w:szCs w:val="28"/>
        </w:rPr>
        <w:t>освоения</w:t>
      </w:r>
      <w:r>
        <w:rPr>
          <w:rFonts w:hAnsi="Times New Roman"/>
          <w:sz w:val="28"/>
          <w:szCs w:val="28"/>
        </w:rPr>
        <w:t xml:space="preserve"> </w:t>
      </w:r>
      <w:r>
        <w:rPr>
          <w:rFonts w:hAnsi="Times New Roman"/>
          <w:sz w:val="28"/>
          <w:szCs w:val="28"/>
        </w:rPr>
        <w:t>образовательной</w:t>
      </w:r>
      <w:r>
        <w:rPr>
          <w:rFonts w:hAnsi="Times New Roman"/>
          <w:sz w:val="28"/>
          <w:szCs w:val="28"/>
        </w:rPr>
        <w:t xml:space="preserve"> </w:t>
      </w:r>
      <w:r>
        <w:rPr>
          <w:rFonts w:hAnsi="Times New Roman"/>
          <w:sz w:val="28"/>
          <w:szCs w:val="28"/>
        </w:rPr>
        <w:t>программы»</w:t>
      </w:r>
      <w:r>
        <w:rPr>
          <w:rFonts w:ascii="Times New Roman"/>
          <w:sz w:val="28"/>
          <w:szCs w:val="28"/>
        </w:rPr>
        <w:t>.</w:t>
      </w:r>
    </w:p>
    <w:p w:rsidR="00667FE0" w:rsidRDefault="00E54342" w:rsidP="00C22642">
      <w:pPr>
        <w:tabs>
          <w:tab w:val="left" w:pos="709"/>
          <w:tab w:val="left" w:pos="993"/>
        </w:tabs>
        <w:spacing w:line="360" w:lineRule="auto"/>
        <w:ind w:firstLine="709"/>
        <w:jc w:val="both"/>
        <w:rPr>
          <w:rFonts w:ascii="Times New Roman" w:eastAsia="Times New Roman" w:hAnsi="Times New Roman" w:cs="Times New Roman"/>
          <w:sz w:val="28"/>
          <w:szCs w:val="28"/>
        </w:rPr>
      </w:pPr>
      <w:r>
        <w:rPr>
          <w:rFonts w:hAnsi="Times New Roman"/>
          <w:sz w:val="28"/>
          <w:szCs w:val="28"/>
        </w:rPr>
        <w:t>Результаты</w:t>
      </w:r>
      <w:r>
        <w:rPr>
          <w:rFonts w:hAnsi="Times New Roman"/>
          <w:sz w:val="28"/>
          <w:szCs w:val="28"/>
        </w:rPr>
        <w:t xml:space="preserve"> </w:t>
      </w:r>
      <w:r>
        <w:rPr>
          <w:rFonts w:hAnsi="Times New Roman"/>
          <w:sz w:val="28"/>
          <w:szCs w:val="28"/>
        </w:rPr>
        <w:t>освоения</w:t>
      </w:r>
      <w:r>
        <w:rPr>
          <w:rFonts w:hAnsi="Times New Roman"/>
          <w:sz w:val="28"/>
          <w:szCs w:val="28"/>
        </w:rPr>
        <w:t xml:space="preserve"> </w:t>
      </w:r>
      <w:r>
        <w:rPr>
          <w:rFonts w:hAnsi="Times New Roman"/>
          <w:sz w:val="28"/>
          <w:szCs w:val="28"/>
        </w:rPr>
        <w:t>студентами</w:t>
      </w:r>
      <w:r>
        <w:rPr>
          <w:rFonts w:hAnsi="Times New Roman"/>
          <w:sz w:val="28"/>
          <w:szCs w:val="28"/>
        </w:rPr>
        <w:t xml:space="preserve"> </w:t>
      </w:r>
      <w:r>
        <w:rPr>
          <w:rFonts w:hAnsi="Times New Roman"/>
          <w:sz w:val="28"/>
          <w:szCs w:val="28"/>
        </w:rPr>
        <w:t>знаний</w:t>
      </w:r>
      <w:r>
        <w:rPr>
          <w:rFonts w:ascii="Times New Roman"/>
          <w:sz w:val="28"/>
          <w:szCs w:val="28"/>
        </w:rPr>
        <w:t xml:space="preserve">, </w:t>
      </w:r>
      <w:r>
        <w:rPr>
          <w:rFonts w:hAnsi="Times New Roman"/>
          <w:sz w:val="28"/>
          <w:szCs w:val="28"/>
        </w:rPr>
        <w:t>умений</w:t>
      </w:r>
      <w:r>
        <w:rPr>
          <w:rFonts w:hAnsi="Times New Roman"/>
          <w:sz w:val="28"/>
          <w:szCs w:val="28"/>
        </w:rPr>
        <w:t xml:space="preserve"> </w:t>
      </w:r>
      <w:r>
        <w:rPr>
          <w:rFonts w:hAnsi="Times New Roman"/>
          <w:sz w:val="28"/>
          <w:szCs w:val="28"/>
        </w:rPr>
        <w:t>и</w:t>
      </w:r>
      <w:r>
        <w:rPr>
          <w:rFonts w:hAnsi="Times New Roman"/>
          <w:sz w:val="28"/>
          <w:szCs w:val="28"/>
        </w:rPr>
        <w:t xml:space="preserve"> </w:t>
      </w:r>
      <w:r>
        <w:rPr>
          <w:rFonts w:hAnsi="Times New Roman"/>
          <w:sz w:val="28"/>
          <w:szCs w:val="28"/>
        </w:rPr>
        <w:t>компетенций</w:t>
      </w:r>
      <w:r>
        <w:rPr>
          <w:rFonts w:ascii="Times New Roman"/>
          <w:sz w:val="28"/>
          <w:szCs w:val="28"/>
        </w:rPr>
        <w:t xml:space="preserve">, </w:t>
      </w:r>
      <w:r>
        <w:rPr>
          <w:rFonts w:hAnsi="Times New Roman"/>
          <w:sz w:val="28"/>
          <w:szCs w:val="28"/>
        </w:rPr>
        <w:t>предусмотренных</w:t>
      </w:r>
      <w:r>
        <w:rPr>
          <w:rFonts w:hAnsi="Times New Roman"/>
          <w:sz w:val="28"/>
          <w:szCs w:val="28"/>
        </w:rPr>
        <w:t xml:space="preserve"> </w:t>
      </w:r>
      <w:r>
        <w:rPr>
          <w:rFonts w:hAnsi="Times New Roman"/>
          <w:sz w:val="28"/>
          <w:szCs w:val="28"/>
        </w:rPr>
        <w:t>рабочей</w:t>
      </w:r>
      <w:r>
        <w:rPr>
          <w:rFonts w:hAnsi="Times New Roman"/>
          <w:sz w:val="28"/>
          <w:szCs w:val="28"/>
        </w:rPr>
        <w:t xml:space="preserve"> </w:t>
      </w:r>
      <w:r>
        <w:rPr>
          <w:rFonts w:hAnsi="Times New Roman"/>
          <w:sz w:val="28"/>
          <w:szCs w:val="28"/>
        </w:rPr>
        <w:t>программой</w:t>
      </w:r>
      <w:r>
        <w:rPr>
          <w:rFonts w:hAnsi="Times New Roman"/>
          <w:sz w:val="28"/>
          <w:szCs w:val="28"/>
        </w:rPr>
        <w:t xml:space="preserve"> </w:t>
      </w:r>
      <w:r>
        <w:rPr>
          <w:rFonts w:hAnsi="Times New Roman"/>
          <w:sz w:val="28"/>
          <w:szCs w:val="28"/>
        </w:rPr>
        <w:t>дисциплины</w:t>
      </w:r>
      <w:r>
        <w:rPr>
          <w:rFonts w:ascii="Times New Roman"/>
          <w:sz w:val="28"/>
          <w:szCs w:val="28"/>
        </w:rPr>
        <w:t xml:space="preserve">, </w:t>
      </w:r>
      <w:r>
        <w:rPr>
          <w:rFonts w:hAnsi="Times New Roman"/>
          <w:sz w:val="28"/>
          <w:szCs w:val="28"/>
        </w:rPr>
        <w:t>оцениваются</w:t>
      </w:r>
      <w:r>
        <w:rPr>
          <w:rFonts w:hAnsi="Times New Roman"/>
          <w:sz w:val="28"/>
          <w:szCs w:val="28"/>
        </w:rPr>
        <w:t xml:space="preserve"> </w:t>
      </w:r>
      <w:r>
        <w:rPr>
          <w:rFonts w:hAnsi="Times New Roman"/>
          <w:sz w:val="28"/>
          <w:szCs w:val="28"/>
        </w:rPr>
        <w:t>максимальной</w:t>
      </w:r>
      <w:r>
        <w:rPr>
          <w:rFonts w:hAnsi="Times New Roman"/>
          <w:sz w:val="28"/>
          <w:szCs w:val="28"/>
        </w:rPr>
        <w:t xml:space="preserve"> </w:t>
      </w:r>
      <w:r>
        <w:rPr>
          <w:rFonts w:hAnsi="Times New Roman"/>
          <w:sz w:val="28"/>
          <w:szCs w:val="28"/>
        </w:rPr>
        <w:t>суммой</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ascii="Times New Roman"/>
          <w:sz w:val="28"/>
          <w:szCs w:val="28"/>
        </w:rPr>
        <w:t xml:space="preserve">100 </w:t>
      </w:r>
      <w:r>
        <w:rPr>
          <w:rFonts w:hAnsi="Times New Roman"/>
          <w:sz w:val="28"/>
          <w:szCs w:val="28"/>
        </w:rPr>
        <w:t>баллов</w:t>
      </w:r>
      <w:r>
        <w:rPr>
          <w:rFonts w:ascii="Times New Roman"/>
          <w:sz w:val="28"/>
          <w:szCs w:val="28"/>
        </w:rPr>
        <w:t xml:space="preserve">. </w:t>
      </w:r>
      <w:r>
        <w:rPr>
          <w:rFonts w:hAnsi="Times New Roman"/>
          <w:sz w:val="28"/>
          <w:szCs w:val="28"/>
        </w:rPr>
        <w:t>Балльная</w:t>
      </w:r>
      <w:r>
        <w:rPr>
          <w:rFonts w:hAnsi="Times New Roman"/>
          <w:sz w:val="28"/>
          <w:szCs w:val="28"/>
        </w:rPr>
        <w:t xml:space="preserve"> </w:t>
      </w:r>
      <w:r>
        <w:rPr>
          <w:rFonts w:hAnsi="Times New Roman"/>
          <w:sz w:val="28"/>
          <w:szCs w:val="28"/>
        </w:rPr>
        <w:t>оценка</w:t>
      </w:r>
      <w:r>
        <w:rPr>
          <w:rFonts w:hAnsi="Times New Roman"/>
          <w:sz w:val="28"/>
          <w:szCs w:val="28"/>
        </w:rPr>
        <w:t xml:space="preserve"> </w:t>
      </w:r>
      <w:r>
        <w:rPr>
          <w:rFonts w:hAnsi="Times New Roman"/>
          <w:sz w:val="28"/>
          <w:szCs w:val="28"/>
        </w:rPr>
        <w:t>текущего</w:t>
      </w:r>
      <w:r>
        <w:rPr>
          <w:rFonts w:hAnsi="Times New Roman"/>
          <w:sz w:val="28"/>
          <w:szCs w:val="28"/>
        </w:rPr>
        <w:t xml:space="preserve"> </w:t>
      </w:r>
      <w:r>
        <w:rPr>
          <w:rFonts w:hAnsi="Times New Roman"/>
          <w:sz w:val="28"/>
          <w:szCs w:val="28"/>
        </w:rPr>
        <w:t>контроля</w:t>
      </w:r>
      <w:r>
        <w:rPr>
          <w:rFonts w:hAnsi="Times New Roman"/>
          <w:sz w:val="28"/>
          <w:szCs w:val="28"/>
        </w:rPr>
        <w:t xml:space="preserve"> </w:t>
      </w:r>
      <w:r>
        <w:rPr>
          <w:rFonts w:hAnsi="Times New Roman"/>
          <w:sz w:val="28"/>
          <w:szCs w:val="28"/>
        </w:rPr>
        <w:t>успеваемости</w:t>
      </w:r>
      <w:r>
        <w:rPr>
          <w:rFonts w:hAnsi="Times New Roman"/>
          <w:sz w:val="28"/>
          <w:szCs w:val="28"/>
        </w:rPr>
        <w:t xml:space="preserve"> </w:t>
      </w:r>
      <w:r>
        <w:rPr>
          <w:rFonts w:hAnsi="Times New Roman"/>
          <w:sz w:val="28"/>
          <w:szCs w:val="28"/>
        </w:rPr>
        <w:t>студента</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hAnsi="Times New Roman"/>
          <w:sz w:val="28"/>
          <w:szCs w:val="28"/>
        </w:rPr>
        <w:t>семестре</w:t>
      </w:r>
      <w:r>
        <w:rPr>
          <w:rFonts w:ascii="Times New Roman"/>
          <w:sz w:val="28"/>
          <w:szCs w:val="28"/>
        </w:rPr>
        <w:t xml:space="preserve">, </w:t>
      </w:r>
      <w:r>
        <w:rPr>
          <w:rFonts w:hAnsi="Times New Roman"/>
          <w:sz w:val="28"/>
          <w:szCs w:val="28"/>
        </w:rPr>
        <w:t>модуле</w:t>
      </w:r>
      <w:r>
        <w:rPr>
          <w:rFonts w:hAnsi="Times New Roman"/>
          <w:sz w:val="28"/>
          <w:szCs w:val="28"/>
        </w:rPr>
        <w:t xml:space="preserve"> </w:t>
      </w:r>
      <w:r>
        <w:rPr>
          <w:rFonts w:hAnsi="Times New Roman"/>
          <w:sz w:val="28"/>
          <w:szCs w:val="28"/>
        </w:rPr>
        <w:t>составляет</w:t>
      </w:r>
      <w:r>
        <w:rPr>
          <w:rFonts w:hAnsi="Times New Roman"/>
          <w:sz w:val="28"/>
          <w:szCs w:val="28"/>
        </w:rPr>
        <w:t xml:space="preserve"> </w:t>
      </w:r>
      <w:r>
        <w:rPr>
          <w:rFonts w:hAnsi="Times New Roman"/>
          <w:sz w:val="28"/>
          <w:szCs w:val="28"/>
        </w:rPr>
        <w:t>максимально</w:t>
      </w:r>
      <w:r>
        <w:rPr>
          <w:rFonts w:hAnsi="Times New Roman"/>
          <w:sz w:val="28"/>
          <w:szCs w:val="28"/>
        </w:rPr>
        <w:t xml:space="preserve"> </w:t>
      </w:r>
      <w:r>
        <w:rPr>
          <w:rFonts w:ascii="Times New Roman"/>
          <w:sz w:val="28"/>
          <w:szCs w:val="28"/>
        </w:rPr>
        <w:t xml:space="preserve">40 </w:t>
      </w:r>
      <w:r>
        <w:rPr>
          <w:rFonts w:hAnsi="Times New Roman"/>
          <w:sz w:val="28"/>
          <w:szCs w:val="28"/>
        </w:rPr>
        <w:t>баллов</w:t>
      </w:r>
      <w:r>
        <w:rPr>
          <w:rFonts w:ascii="Times New Roman"/>
          <w:sz w:val="28"/>
          <w:szCs w:val="28"/>
        </w:rPr>
        <w:t xml:space="preserve">. </w:t>
      </w:r>
      <w:r>
        <w:rPr>
          <w:rFonts w:hAnsi="Times New Roman"/>
          <w:sz w:val="28"/>
          <w:szCs w:val="28"/>
        </w:rPr>
        <w:t>Балльная</w:t>
      </w:r>
      <w:r>
        <w:rPr>
          <w:rFonts w:hAnsi="Times New Roman"/>
          <w:sz w:val="28"/>
          <w:szCs w:val="28"/>
        </w:rPr>
        <w:t xml:space="preserve"> </w:t>
      </w:r>
      <w:r>
        <w:rPr>
          <w:rFonts w:hAnsi="Times New Roman"/>
          <w:sz w:val="28"/>
          <w:szCs w:val="28"/>
        </w:rPr>
        <w:t>оценка</w:t>
      </w:r>
      <w:r>
        <w:rPr>
          <w:rFonts w:hAnsi="Times New Roman"/>
          <w:sz w:val="28"/>
          <w:szCs w:val="28"/>
        </w:rPr>
        <w:t xml:space="preserve"> </w:t>
      </w:r>
      <w:r>
        <w:rPr>
          <w:rFonts w:hAnsi="Times New Roman"/>
          <w:sz w:val="28"/>
          <w:szCs w:val="28"/>
        </w:rPr>
        <w:t>в</w:t>
      </w:r>
      <w:r>
        <w:rPr>
          <w:rFonts w:hAnsi="Times New Roman"/>
          <w:sz w:val="28"/>
          <w:szCs w:val="28"/>
        </w:rPr>
        <w:t xml:space="preserve"> </w:t>
      </w:r>
      <w:proofErr w:type="spellStart"/>
      <w:r>
        <w:rPr>
          <w:rFonts w:hAnsi="Times New Roman"/>
          <w:sz w:val="28"/>
          <w:szCs w:val="28"/>
        </w:rPr>
        <w:t>зачетно</w:t>
      </w:r>
      <w:proofErr w:type="spellEnd"/>
      <w:r>
        <w:rPr>
          <w:rFonts w:ascii="Times New Roman"/>
          <w:sz w:val="28"/>
          <w:szCs w:val="28"/>
        </w:rPr>
        <w:t>-</w:t>
      </w:r>
      <w:r>
        <w:rPr>
          <w:rFonts w:hAnsi="Times New Roman"/>
          <w:sz w:val="28"/>
          <w:szCs w:val="28"/>
        </w:rPr>
        <w:t>экзаменационную</w:t>
      </w:r>
      <w:r>
        <w:rPr>
          <w:rFonts w:hAnsi="Times New Roman"/>
          <w:sz w:val="28"/>
          <w:szCs w:val="28"/>
        </w:rPr>
        <w:t xml:space="preserve"> </w:t>
      </w:r>
      <w:r>
        <w:rPr>
          <w:rFonts w:hAnsi="Times New Roman"/>
          <w:sz w:val="28"/>
          <w:szCs w:val="28"/>
        </w:rPr>
        <w:t>сессию</w:t>
      </w:r>
      <w:r>
        <w:rPr>
          <w:rFonts w:hAnsi="Times New Roman"/>
          <w:sz w:val="28"/>
          <w:szCs w:val="28"/>
        </w:rPr>
        <w:t xml:space="preserve"> </w:t>
      </w:r>
      <w:r>
        <w:rPr>
          <w:rFonts w:hAnsi="Times New Roman"/>
          <w:sz w:val="28"/>
          <w:szCs w:val="28"/>
        </w:rPr>
        <w:t>не</w:t>
      </w:r>
      <w:r>
        <w:rPr>
          <w:rFonts w:hAnsi="Times New Roman"/>
          <w:sz w:val="28"/>
          <w:szCs w:val="28"/>
        </w:rPr>
        <w:t xml:space="preserve"> </w:t>
      </w:r>
      <w:r>
        <w:rPr>
          <w:rFonts w:hAnsi="Times New Roman"/>
          <w:sz w:val="28"/>
          <w:szCs w:val="28"/>
        </w:rPr>
        <w:t>превышает</w:t>
      </w:r>
      <w:r>
        <w:rPr>
          <w:rFonts w:hAnsi="Times New Roman"/>
          <w:sz w:val="28"/>
          <w:szCs w:val="28"/>
        </w:rPr>
        <w:t xml:space="preserve"> </w:t>
      </w:r>
      <w:r>
        <w:rPr>
          <w:rFonts w:ascii="Times New Roman"/>
          <w:sz w:val="28"/>
          <w:szCs w:val="28"/>
        </w:rPr>
        <w:t xml:space="preserve">60 </w:t>
      </w:r>
      <w:r>
        <w:rPr>
          <w:rFonts w:hAnsi="Times New Roman"/>
          <w:sz w:val="28"/>
          <w:szCs w:val="28"/>
        </w:rPr>
        <w:t>баллов</w:t>
      </w:r>
      <w:r>
        <w:rPr>
          <w:rFonts w:ascii="Times New Roman"/>
          <w:sz w:val="28"/>
          <w:szCs w:val="28"/>
        </w:rPr>
        <w:t>.</w:t>
      </w:r>
    </w:p>
    <w:p w:rsidR="00667FE0" w:rsidRDefault="00E54342" w:rsidP="00E41CC2">
      <w:pPr>
        <w:widowControl w:val="0"/>
        <w:spacing w:line="360" w:lineRule="auto"/>
        <w:jc w:val="center"/>
        <w:rPr>
          <w:rFonts w:ascii="Times New Roman" w:eastAsia="Times New Roman" w:hAnsi="Times New Roman" w:cs="Times New Roman"/>
          <w:sz w:val="28"/>
          <w:szCs w:val="28"/>
        </w:rPr>
      </w:pPr>
      <w:r>
        <w:rPr>
          <w:rFonts w:hAnsi="Times New Roman"/>
          <w:sz w:val="28"/>
          <w:szCs w:val="28"/>
        </w:rPr>
        <w:t>Распределение</w:t>
      </w:r>
      <w:r>
        <w:rPr>
          <w:rFonts w:hAnsi="Times New Roman"/>
          <w:sz w:val="28"/>
          <w:szCs w:val="28"/>
        </w:rPr>
        <w:t xml:space="preserve"> </w:t>
      </w:r>
      <w:r>
        <w:rPr>
          <w:rFonts w:hAnsi="Times New Roman"/>
          <w:sz w:val="28"/>
          <w:szCs w:val="28"/>
        </w:rPr>
        <w:t>максимальных</w:t>
      </w:r>
      <w:r>
        <w:rPr>
          <w:rFonts w:hAnsi="Times New Roman"/>
          <w:sz w:val="28"/>
          <w:szCs w:val="28"/>
        </w:rPr>
        <w:t xml:space="preserve"> </w:t>
      </w:r>
      <w:r>
        <w:rPr>
          <w:rFonts w:hAnsi="Times New Roman"/>
          <w:sz w:val="28"/>
          <w:szCs w:val="28"/>
        </w:rPr>
        <w:t>баллов</w:t>
      </w:r>
      <w:r>
        <w:rPr>
          <w:rFonts w:hAnsi="Times New Roman"/>
          <w:sz w:val="28"/>
          <w:szCs w:val="28"/>
        </w:rPr>
        <w:t xml:space="preserve"> </w:t>
      </w:r>
      <w:r>
        <w:rPr>
          <w:rFonts w:hAnsi="Times New Roman"/>
          <w:sz w:val="28"/>
          <w:szCs w:val="28"/>
        </w:rPr>
        <w:t>по</w:t>
      </w:r>
      <w:r>
        <w:rPr>
          <w:rFonts w:hAnsi="Times New Roman"/>
          <w:sz w:val="28"/>
          <w:szCs w:val="28"/>
        </w:rPr>
        <w:t xml:space="preserve"> </w:t>
      </w:r>
      <w:r>
        <w:rPr>
          <w:rFonts w:hAnsi="Times New Roman"/>
          <w:sz w:val="28"/>
          <w:szCs w:val="28"/>
        </w:rPr>
        <w:t>видам</w:t>
      </w:r>
      <w:r>
        <w:rPr>
          <w:rFonts w:hAnsi="Times New Roman"/>
          <w:sz w:val="28"/>
          <w:szCs w:val="28"/>
        </w:rPr>
        <w:t xml:space="preserve"> </w:t>
      </w:r>
      <w:r>
        <w:rPr>
          <w:rFonts w:hAnsi="Times New Roman"/>
          <w:sz w:val="28"/>
          <w:szCs w:val="28"/>
        </w:rPr>
        <w:t>работ</w:t>
      </w:r>
    </w:p>
    <w:tbl>
      <w:tblPr>
        <w:tblStyle w:val="TableNormal"/>
        <w:tblW w:w="932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4"/>
        <w:gridCol w:w="4111"/>
        <w:gridCol w:w="4083"/>
      </w:tblGrid>
      <w:tr w:rsidR="00667FE0" w:rsidTr="00160E8D">
        <w:trPr>
          <w:trHeight w:val="328"/>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jc w:val="center"/>
            </w:pPr>
            <w:r>
              <w:rPr>
                <w:rFonts w:hAnsi="Times New Roman"/>
              </w:rPr>
              <w:t>№</w:t>
            </w:r>
            <w:r>
              <w:rPr>
                <w:rFonts w:hAnsi="Times New Roman"/>
              </w:rPr>
              <w:t xml:space="preserve"> </w:t>
            </w:r>
            <w:proofErr w:type="gramStart"/>
            <w:r>
              <w:rPr>
                <w:rFonts w:hAnsi="Times New Roman"/>
              </w:rPr>
              <w:t>п</w:t>
            </w:r>
            <w:proofErr w:type="gramEnd"/>
            <w:r>
              <w:rPr>
                <w:rFonts w:ascii="Times New Roman"/>
                <w:lang w:val="en-US"/>
              </w:rPr>
              <w:t>/</w:t>
            </w:r>
            <w:r>
              <w:rPr>
                <w:rFonts w:hAnsi="Times New Roman"/>
              </w:rPr>
              <w:t>п</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jc w:val="center"/>
            </w:pPr>
            <w:r>
              <w:rPr>
                <w:rFonts w:hAnsi="Times New Roman"/>
              </w:rPr>
              <w:t>Вид</w:t>
            </w:r>
            <w:r>
              <w:rPr>
                <w:rFonts w:hAnsi="Times New Roman"/>
              </w:rPr>
              <w:t xml:space="preserve"> </w:t>
            </w:r>
            <w:r>
              <w:rPr>
                <w:rFonts w:hAnsi="Times New Roman"/>
              </w:rPr>
              <w:t>отчетности</w:t>
            </w: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jc w:val="center"/>
            </w:pPr>
            <w:r>
              <w:rPr>
                <w:rFonts w:hAnsi="Times New Roman"/>
              </w:rPr>
              <w:t>Максимальная</w:t>
            </w:r>
            <w:r>
              <w:rPr>
                <w:rFonts w:hAnsi="Times New Roman"/>
              </w:rPr>
              <w:t xml:space="preserve"> </w:t>
            </w:r>
            <w:r>
              <w:rPr>
                <w:rFonts w:hAnsi="Times New Roman"/>
              </w:rPr>
              <w:t>сумма</w:t>
            </w:r>
            <w:r>
              <w:rPr>
                <w:rFonts w:hAnsi="Times New Roman"/>
              </w:rPr>
              <w:t xml:space="preserve"> </w:t>
            </w:r>
            <w:r>
              <w:rPr>
                <w:rFonts w:hAnsi="Times New Roman"/>
              </w:rPr>
              <w:t>баллов</w:t>
            </w:r>
          </w:p>
        </w:tc>
      </w:tr>
      <w:tr w:rsidR="00667FE0" w:rsidTr="00160E8D">
        <w:trPr>
          <w:trHeight w:val="328"/>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jc w:val="center"/>
            </w:pPr>
            <w:r>
              <w:rPr>
                <w:rFonts w:ascii="Times New Roman"/>
              </w:rPr>
              <w:t>1</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jc w:val="center"/>
            </w:pPr>
            <w:r>
              <w:rPr>
                <w:rFonts w:hAnsi="Times New Roman"/>
              </w:rPr>
              <w:t>Работа</w:t>
            </w:r>
            <w:r>
              <w:rPr>
                <w:rFonts w:hAnsi="Times New Roman"/>
              </w:rPr>
              <w:t xml:space="preserve"> </w:t>
            </w:r>
            <w:r>
              <w:rPr>
                <w:rFonts w:hAnsi="Times New Roman"/>
              </w:rPr>
              <w:t>в</w:t>
            </w:r>
            <w:r>
              <w:rPr>
                <w:rFonts w:hAnsi="Times New Roman"/>
              </w:rPr>
              <w:t xml:space="preserve"> </w:t>
            </w:r>
            <w:r>
              <w:rPr>
                <w:rFonts w:hAnsi="Times New Roman"/>
              </w:rPr>
              <w:t>семестре</w:t>
            </w: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jc w:val="center"/>
            </w:pPr>
            <w:r>
              <w:rPr>
                <w:rFonts w:ascii="Times New Roman"/>
              </w:rPr>
              <w:t>40</w:t>
            </w:r>
          </w:p>
        </w:tc>
      </w:tr>
      <w:tr w:rsidR="00667FE0" w:rsidTr="00160E8D">
        <w:trPr>
          <w:trHeight w:val="328"/>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jc w:val="center"/>
            </w:pPr>
            <w:r>
              <w:rPr>
                <w:rFonts w:ascii="Times New Roman"/>
              </w:rPr>
              <w:t>2</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jc w:val="center"/>
            </w:pPr>
            <w:r>
              <w:rPr>
                <w:rFonts w:hAnsi="Times New Roman"/>
              </w:rPr>
              <w:t>Экзамен</w:t>
            </w:r>
            <w:r>
              <w:rPr>
                <w:rFonts w:hAnsi="Times New Roman"/>
              </w:rPr>
              <w:t xml:space="preserve"> </w:t>
            </w:r>
            <w:r>
              <w:rPr>
                <w:rFonts w:hAnsi="Times New Roman"/>
              </w:rPr>
              <w:t>или</w:t>
            </w:r>
            <w:r>
              <w:rPr>
                <w:rFonts w:hAnsi="Times New Roman"/>
              </w:rPr>
              <w:t xml:space="preserve"> </w:t>
            </w:r>
            <w:r>
              <w:rPr>
                <w:rFonts w:hAnsi="Times New Roman"/>
              </w:rPr>
              <w:t>зачет</w:t>
            </w: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jc w:val="center"/>
            </w:pPr>
            <w:r>
              <w:rPr>
                <w:rFonts w:ascii="Times New Roman"/>
              </w:rPr>
              <w:t xml:space="preserve">60 </w:t>
            </w:r>
          </w:p>
        </w:tc>
      </w:tr>
      <w:tr w:rsidR="00667FE0" w:rsidTr="00160E8D">
        <w:trPr>
          <w:trHeight w:val="328"/>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jc w:val="center"/>
            </w:pPr>
            <w:r>
              <w:rPr>
                <w:rFonts w:ascii="Times New Roman"/>
              </w:rPr>
              <w:t>3</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jc w:val="center"/>
            </w:pPr>
            <w:r>
              <w:rPr>
                <w:rFonts w:hAnsi="Times New Roman"/>
              </w:rPr>
              <w:t>Итого</w:t>
            </w:r>
            <w:r>
              <w:rPr>
                <w:rFonts w:ascii="Times New Roman"/>
              </w:rPr>
              <w:t>:</w:t>
            </w: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jc w:val="center"/>
            </w:pPr>
            <w:r>
              <w:rPr>
                <w:rFonts w:ascii="Times New Roman"/>
              </w:rPr>
              <w:t>100</w:t>
            </w:r>
          </w:p>
        </w:tc>
      </w:tr>
    </w:tbl>
    <w:p w:rsidR="00667FE0" w:rsidRDefault="00667FE0">
      <w:pPr>
        <w:widowControl w:val="0"/>
        <w:jc w:val="both"/>
        <w:rPr>
          <w:rFonts w:ascii="Times New Roman" w:eastAsia="Times New Roman" w:hAnsi="Times New Roman" w:cs="Times New Roman"/>
          <w:sz w:val="28"/>
          <w:szCs w:val="28"/>
        </w:rPr>
      </w:pPr>
    </w:p>
    <w:p w:rsidR="00474951" w:rsidRPr="00DD00D3" w:rsidRDefault="00474951" w:rsidP="00474951">
      <w:pPr>
        <w:ind w:firstLine="708"/>
        <w:jc w:val="both"/>
        <w:rPr>
          <w:rFonts w:ascii="Times New Roman" w:hAnsi="Times New Roman" w:cs="Times New Roman"/>
          <w:b/>
        </w:rPr>
      </w:pPr>
      <w:r w:rsidRPr="00DD00D3">
        <w:rPr>
          <w:rFonts w:ascii="Times New Roman" w:hAnsi="Times New Roman" w:cs="Times New Roman"/>
          <w:b/>
        </w:rPr>
        <w:t>Формы текущего контроля успеваемости и их балльная оценка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5661"/>
        <w:gridCol w:w="3309"/>
      </w:tblGrid>
      <w:tr w:rsidR="00474951" w:rsidRPr="00DD00D3" w:rsidTr="00A32677">
        <w:tc>
          <w:tcPr>
            <w:tcW w:w="458" w:type="dxa"/>
          </w:tcPr>
          <w:p w:rsidR="00474951" w:rsidRPr="00DD00D3" w:rsidRDefault="00474951" w:rsidP="00A32677">
            <w:pPr>
              <w:jc w:val="center"/>
              <w:rPr>
                <w:rFonts w:ascii="Times New Roman" w:hAnsi="Times New Roman" w:cs="Times New Roman"/>
                <w:b/>
              </w:rPr>
            </w:pPr>
            <w:r w:rsidRPr="00DD00D3">
              <w:rPr>
                <w:rFonts w:ascii="Times New Roman" w:hAnsi="Times New Roman" w:cs="Times New Roman"/>
                <w:b/>
              </w:rPr>
              <w:t>№</w:t>
            </w:r>
          </w:p>
        </w:tc>
        <w:tc>
          <w:tcPr>
            <w:tcW w:w="5982" w:type="dxa"/>
          </w:tcPr>
          <w:p w:rsidR="00474951" w:rsidRPr="00DD00D3" w:rsidRDefault="00474951" w:rsidP="00A32677">
            <w:pPr>
              <w:jc w:val="center"/>
              <w:rPr>
                <w:rFonts w:ascii="Times New Roman" w:hAnsi="Times New Roman" w:cs="Times New Roman"/>
                <w:b/>
              </w:rPr>
            </w:pPr>
            <w:r w:rsidRPr="00DD00D3">
              <w:rPr>
                <w:rFonts w:ascii="Times New Roman" w:hAnsi="Times New Roman" w:cs="Times New Roman"/>
                <w:b/>
              </w:rPr>
              <w:t>Формы текущего контроля</w:t>
            </w:r>
          </w:p>
        </w:tc>
        <w:tc>
          <w:tcPr>
            <w:tcW w:w="3449" w:type="dxa"/>
          </w:tcPr>
          <w:p w:rsidR="00474951" w:rsidRPr="00DD00D3" w:rsidRDefault="00474951" w:rsidP="00A32677">
            <w:pPr>
              <w:jc w:val="center"/>
              <w:rPr>
                <w:rFonts w:ascii="Times New Roman" w:hAnsi="Times New Roman" w:cs="Times New Roman"/>
                <w:b/>
              </w:rPr>
            </w:pPr>
            <w:r w:rsidRPr="00DD00D3">
              <w:rPr>
                <w:rFonts w:ascii="Times New Roman" w:hAnsi="Times New Roman" w:cs="Times New Roman"/>
                <w:b/>
              </w:rPr>
              <w:t>Количество баллов</w:t>
            </w:r>
          </w:p>
        </w:tc>
      </w:tr>
      <w:tr w:rsidR="00474951" w:rsidRPr="00DD00D3" w:rsidTr="00A32677">
        <w:tc>
          <w:tcPr>
            <w:tcW w:w="9889" w:type="dxa"/>
            <w:gridSpan w:val="3"/>
          </w:tcPr>
          <w:p w:rsidR="00474951" w:rsidRPr="00DD00D3" w:rsidRDefault="00474951" w:rsidP="00474951">
            <w:pPr>
              <w:jc w:val="center"/>
              <w:rPr>
                <w:rFonts w:ascii="Times New Roman" w:hAnsi="Times New Roman" w:cs="Times New Roman"/>
                <w:b/>
              </w:rPr>
            </w:pPr>
            <w:r>
              <w:rPr>
                <w:rFonts w:ascii="Times New Roman" w:hAnsi="Times New Roman" w:cs="Times New Roman"/>
                <w:b/>
              </w:rPr>
              <w:t>Модуль 5/5</w:t>
            </w:r>
          </w:p>
        </w:tc>
      </w:tr>
      <w:tr w:rsidR="00474951" w:rsidRPr="00DD00D3" w:rsidTr="00A32677">
        <w:tc>
          <w:tcPr>
            <w:tcW w:w="458" w:type="dxa"/>
          </w:tcPr>
          <w:p w:rsidR="00474951" w:rsidRPr="00DD00D3" w:rsidRDefault="00474951" w:rsidP="00A32677">
            <w:pPr>
              <w:jc w:val="both"/>
              <w:rPr>
                <w:rFonts w:ascii="Times New Roman" w:hAnsi="Times New Roman" w:cs="Times New Roman"/>
              </w:rPr>
            </w:pPr>
            <w:r w:rsidRPr="00DD00D3">
              <w:rPr>
                <w:rFonts w:ascii="Times New Roman" w:hAnsi="Times New Roman" w:cs="Times New Roman"/>
              </w:rPr>
              <w:t>1.</w:t>
            </w:r>
          </w:p>
        </w:tc>
        <w:tc>
          <w:tcPr>
            <w:tcW w:w="5982" w:type="dxa"/>
          </w:tcPr>
          <w:p w:rsidR="00474951" w:rsidRPr="00DD00D3" w:rsidRDefault="00474951" w:rsidP="00A32677">
            <w:pPr>
              <w:jc w:val="both"/>
              <w:rPr>
                <w:rFonts w:ascii="Times New Roman" w:hAnsi="Times New Roman" w:cs="Times New Roman"/>
              </w:rPr>
            </w:pPr>
            <w:r w:rsidRPr="00DD00D3">
              <w:rPr>
                <w:rFonts w:ascii="Times New Roman" w:hAnsi="Times New Roman" w:cs="Times New Roman"/>
              </w:rPr>
              <w:t>Активное участие в семинарах</w:t>
            </w:r>
          </w:p>
        </w:tc>
        <w:tc>
          <w:tcPr>
            <w:tcW w:w="3449" w:type="dxa"/>
          </w:tcPr>
          <w:p w:rsidR="00474951" w:rsidRPr="00DD00D3" w:rsidRDefault="00474951" w:rsidP="00A32677">
            <w:pPr>
              <w:jc w:val="center"/>
              <w:rPr>
                <w:rFonts w:ascii="Times New Roman" w:hAnsi="Times New Roman" w:cs="Times New Roman"/>
              </w:rPr>
            </w:pPr>
            <w:r>
              <w:rPr>
                <w:rFonts w:ascii="Times New Roman" w:hAnsi="Times New Roman" w:cs="Times New Roman"/>
              </w:rPr>
              <w:t>10</w:t>
            </w:r>
          </w:p>
        </w:tc>
      </w:tr>
      <w:tr w:rsidR="00474951" w:rsidRPr="00DD00D3" w:rsidTr="00A32677">
        <w:tc>
          <w:tcPr>
            <w:tcW w:w="458" w:type="dxa"/>
          </w:tcPr>
          <w:p w:rsidR="00474951" w:rsidRPr="00DD00D3" w:rsidRDefault="00474951" w:rsidP="00A32677">
            <w:pPr>
              <w:jc w:val="both"/>
              <w:rPr>
                <w:rFonts w:ascii="Times New Roman" w:hAnsi="Times New Roman" w:cs="Times New Roman"/>
              </w:rPr>
            </w:pPr>
            <w:r w:rsidRPr="00DD00D3">
              <w:rPr>
                <w:rFonts w:ascii="Times New Roman" w:hAnsi="Times New Roman" w:cs="Times New Roman"/>
              </w:rPr>
              <w:t>2.</w:t>
            </w:r>
          </w:p>
        </w:tc>
        <w:tc>
          <w:tcPr>
            <w:tcW w:w="5982" w:type="dxa"/>
          </w:tcPr>
          <w:p w:rsidR="00474951" w:rsidRPr="00DD00D3" w:rsidRDefault="00474951" w:rsidP="00A32677">
            <w:pPr>
              <w:jc w:val="both"/>
              <w:rPr>
                <w:rFonts w:ascii="Times New Roman" w:hAnsi="Times New Roman" w:cs="Times New Roman"/>
              </w:rPr>
            </w:pPr>
            <w:r>
              <w:rPr>
                <w:rFonts w:ascii="Times New Roman" w:hAnsi="Times New Roman" w:cs="Times New Roman"/>
              </w:rPr>
              <w:t>Посещение</w:t>
            </w:r>
          </w:p>
        </w:tc>
        <w:tc>
          <w:tcPr>
            <w:tcW w:w="3449" w:type="dxa"/>
          </w:tcPr>
          <w:p w:rsidR="00474951" w:rsidRPr="00DD00D3" w:rsidRDefault="00474951" w:rsidP="00A32677">
            <w:pPr>
              <w:jc w:val="center"/>
              <w:rPr>
                <w:rFonts w:ascii="Times New Roman" w:hAnsi="Times New Roman" w:cs="Times New Roman"/>
              </w:rPr>
            </w:pPr>
            <w:r>
              <w:rPr>
                <w:rFonts w:ascii="Times New Roman" w:hAnsi="Times New Roman" w:cs="Times New Roman"/>
              </w:rPr>
              <w:t>10</w:t>
            </w:r>
          </w:p>
        </w:tc>
      </w:tr>
      <w:tr w:rsidR="00474951" w:rsidRPr="00DD00D3" w:rsidTr="00A32677">
        <w:tc>
          <w:tcPr>
            <w:tcW w:w="458" w:type="dxa"/>
          </w:tcPr>
          <w:p w:rsidR="00474951" w:rsidRPr="00DD00D3" w:rsidRDefault="00474951" w:rsidP="00A32677">
            <w:pPr>
              <w:jc w:val="both"/>
              <w:rPr>
                <w:rFonts w:ascii="Times New Roman" w:hAnsi="Times New Roman" w:cs="Times New Roman"/>
              </w:rPr>
            </w:pPr>
            <w:r w:rsidRPr="00DD00D3">
              <w:rPr>
                <w:rFonts w:ascii="Times New Roman" w:hAnsi="Times New Roman" w:cs="Times New Roman"/>
              </w:rPr>
              <w:t>3.</w:t>
            </w:r>
          </w:p>
        </w:tc>
        <w:tc>
          <w:tcPr>
            <w:tcW w:w="5982" w:type="dxa"/>
          </w:tcPr>
          <w:p w:rsidR="00474951" w:rsidRPr="00DD00D3" w:rsidRDefault="00474951" w:rsidP="006012F1">
            <w:pPr>
              <w:jc w:val="both"/>
              <w:rPr>
                <w:rFonts w:ascii="Times New Roman" w:hAnsi="Times New Roman" w:cs="Times New Roman"/>
              </w:rPr>
            </w:pPr>
            <w:r w:rsidRPr="00DD00D3">
              <w:rPr>
                <w:rFonts w:ascii="Times New Roman" w:hAnsi="Times New Roman" w:cs="Times New Roman"/>
              </w:rPr>
              <w:t>Выполнение докладов и презентаций</w:t>
            </w:r>
          </w:p>
        </w:tc>
        <w:tc>
          <w:tcPr>
            <w:tcW w:w="3449" w:type="dxa"/>
          </w:tcPr>
          <w:p w:rsidR="00474951" w:rsidRPr="00DD00D3" w:rsidRDefault="00474951" w:rsidP="00A32677">
            <w:pPr>
              <w:jc w:val="center"/>
              <w:rPr>
                <w:rFonts w:ascii="Times New Roman" w:hAnsi="Times New Roman" w:cs="Times New Roman"/>
              </w:rPr>
            </w:pPr>
            <w:r>
              <w:rPr>
                <w:rFonts w:ascii="Times New Roman" w:hAnsi="Times New Roman" w:cs="Times New Roman"/>
              </w:rPr>
              <w:t>2</w:t>
            </w:r>
            <w:r w:rsidRPr="00DD00D3">
              <w:rPr>
                <w:rFonts w:ascii="Times New Roman" w:hAnsi="Times New Roman" w:cs="Times New Roman"/>
              </w:rPr>
              <w:t>0</w:t>
            </w:r>
          </w:p>
        </w:tc>
      </w:tr>
      <w:tr w:rsidR="00474951" w:rsidRPr="00DD00D3" w:rsidTr="00A32677">
        <w:tc>
          <w:tcPr>
            <w:tcW w:w="458" w:type="dxa"/>
          </w:tcPr>
          <w:p w:rsidR="00474951" w:rsidRPr="00DD00D3" w:rsidRDefault="00474951" w:rsidP="00A32677">
            <w:pPr>
              <w:jc w:val="both"/>
              <w:rPr>
                <w:rFonts w:ascii="Times New Roman" w:hAnsi="Times New Roman" w:cs="Times New Roman"/>
              </w:rPr>
            </w:pPr>
          </w:p>
        </w:tc>
        <w:tc>
          <w:tcPr>
            <w:tcW w:w="5982" w:type="dxa"/>
          </w:tcPr>
          <w:p w:rsidR="00474951" w:rsidRPr="00DD00D3" w:rsidRDefault="00474951" w:rsidP="00A32677">
            <w:pPr>
              <w:jc w:val="both"/>
              <w:rPr>
                <w:rFonts w:ascii="Times New Roman" w:hAnsi="Times New Roman" w:cs="Times New Roman"/>
              </w:rPr>
            </w:pPr>
            <w:r w:rsidRPr="00DD00D3">
              <w:rPr>
                <w:rFonts w:ascii="Times New Roman" w:hAnsi="Times New Roman" w:cs="Times New Roman"/>
              </w:rPr>
              <w:t>Итого</w:t>
            </w:r>
          </w:p>
        </w:tc>
        <w:tc>
          <w:tcPr>
            <w:tcW w:w="3449" w:type="dxa"/>
          </w:tcPr>
          <w:p w:rsidR="00474951" w:rsidRPr="00DD00D3" w:rsidRDefault="00474951" w:rsidP="00A32677">
            <w:pPr>
              <w:jc w:val="center"/>
              <w:rPr>
                <w:rFonts w:ascii="Times New Roman" w:hAnsi="Times New Roman" w:cs="Times New Roman"/>
              </w:rPr>
            </w:pPr>
            <w:r w:rsidRPr="00DD00D3">
              <w:rPr>
                <w:rFonts w:ascii="Times New Roman" w:hAnsi="Times New Roman" w:cs="Times New Roman"/>
              </w:rPr>
              <w:t>40</w:t>
            </w:r>
          </w:p>
        </w:tc>
      </w:tr>
    </w:tbl>
    <w:p w:rsidR="00667FE0" w:rsidRDefault="00667FE0">
      <w:pPr>
        <w:jc w:val="both"/>
        <w:rPr>
          <w:rFonts w:ascii="Times New Roman" w:eastAsia="Times New Roman" w:hAnsi="Times New Roman" w:cs="Times New Roman"/>
          <w:sz w:val="28"/>
          <w:szCs w:val="28"/>
        </w:rPr>
      </w:pPr>
    </w:p>
    <w:p w:rsidR="00667FE0" w:rsidRDefault="00E54342">
      <w:pPr>
        <w:tabs>
          <w:tab w:val="left" w:pos="709"/>
          <w:tab w:val="left" w:pos="993"/>
        </w:tabs>
        <w:spacing w:line="360" w:lineRule="auto"/>
        <w:ind w:firstLine="709"/>
        <w:jc w:val="both"/>
        <w:rPr>
          <w:rFonts w:ascii="Times New Roman" w:eastAsia="Times New Roman" w:hAnsi="Times New Roman" w:cs="Times New Roman"/>
          <w:sz w:val="28"/>
          <w:szCs w:val="28"/>
        </w:rPr>
      </w:pPr>
      <w:r>
        <w:rPr>
          <w:rFonts w:hAnsi="Times New Roman"/>
          <w:sz w:val="28"/>
          <w:szCs w:val="28"/>
        </w:rPr>
        <w:t>Промежуточный</w:t>
      </w:r>
      <w:r>
        <w:rPr>
          <w:rFonts w:hAnsi="Times New Roman"/>
          <w:sz w:val="28"/>
          <w:szCs w:val="28"/>
        </w:rPr>
        <w:t xml:space="preserve"> </w:t>
      </w:r>
      <w:r>
        <w:rPr>
          <w:rFonts w:hAnsi="Times New Roman"/>
          <w:sz w:val="28"/>
          <w:szCs w:val="28"/>
        </w:rPr>
        <w:t>контроль</w:t>
      </w:r>
      <w:r>
        <w:rPr>
          <w:rFonts w:hAnsi="Times New Roman"/>
          <w:sz w:val="28"/>
          <w:szCs w:val="28"/>
        </w:rPr>
        <w:t xml:space="preserve"> </w:t>
      </w:r>
      <w:r>
        <w:rPr>
          <w:rFonts w:hAnsi="Times New Roman"/>
          <w:sz w:val="28"/>
          <w:szCs w:val="28"/>
        </w:rPr>
        <w:t>проводится</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hAnsi="Times New Roman"/>
          <w:sz w:val="28"/>
          <w:szCs w:val="28"/>
        </w:rPr>
        <w:t>форме</w:t>
      </w:r>
      <w:r>
        <w:rPr>
          <w:rFonts w:hAnsi="Times New Roman"/>
          <w:sz w:val="28"/>
          <w:szCs w:val="28"/>
        </w:rPr>
        <w:t xml:space="preserve"> </w:t>
      </w:r>
      <w:r>
        <w:rPr>
          <w:rFonts w:hAnsi="Times New Roman"/>
          <w:sz w:val="28"/>
          <w:szCs w:val="28"/>
        </w:rPr>
        <w:t>зачета</w:t>
      </w:r>
      <w:r>
        <w:rPr>
          <w:rFonts w:ascii="Times New Roman"/>
          <w:sz w:val="28"/>
          <w:szCs w:val="28"/>
        </w:rPr>
        <w:t>.</w:t>
      </w:r>
    </w:p>
    <w:p w:rsidR="00667FE0" w:rsidRDefault="00E54342">
      <w:pPr>
        <w:tabs>
          <w:tab w:val="left" w:pos="709"/>
          <w:tab w:val="left" w:pos="993"/>
        </w:tabs>
        <w:spacing w:line="360" w:lineRule="auto"/>
        <w:ind w:firstLine="709"/>
        <w:jc w:val="both"/>
        <w:rPr>
          <w:rFonts w:ascii="Times New Roman" w:eastAsia="Times New Roman" w:hAnsi="Times New Roman" w:cs="Times New Roman"/>
          <w:sz w:val="28"/>
          <w:szCs w:val="28"/>
        </w:rPr>
      </w:pPr>
      <w:r>
        <w:rPr>
          <w:rFonts w:hAnsi="Times New Roman"/>
          <w:sz w:val="28"/>
          <w:szCs w:val="28"/>
        </w:rPr>
        <w:t>Оценка</w:t>
      </w:r>
      <w:r>
        <w:rPr>
          <w:rFonts w:hAnsi="Times New Roman"/>
          <w:sz w:val="28"/>
          <w:szCs w:val="28"/>
        </w:rPr>
        <w:t xml:space="preserve"> </w:t>
      </w:r>
      <w:r>
        <w:rPr>
          <w:rFonts w:hAnsi="Times New Roman"/>
          <w:sz w:val="28"/>
          <w:szCs w:val="28"/>
        </w:rPr>
        <w:t>знаний</w:t>
      </w:r>
      <w:r>
        <w:rPr>
          <w:rFonts w:hAnsi="Times New Roman"/>
          <w:sz w:val="28"/>
          <w:szCs w:val="28"/>
        </w:rPr>
        <w:t xml:space="preserve"> </w:t>
      </w:r>
      <w:r>
        <w:rPr>
          <w:rFonts w:hAnsi="Times New Roman"/>
          <w:sz w:val="28"/>
          <w:szCs w:val="28"/>
        </w:rPr>
        <w:t>студентов</w:t>
      </w:r>
      <w:r>
        <w:rPr>
          <w:rFonts w:hAnsi="Times New Roman"/>
          <w:sz w:val="28"/>
          <w:szCs w:val="28"/>
        </w:rPr>
        <w:t xml:space="preserve"> </w:t>
      </w:r>
      <w:r>
        <w:rPr>
          <w:rFonts w:hAnsi="Times New Roman"/>
          <w:sz w:val="28"/>
          <w:szCs w:val="28"/>
        </w:rPr>
        <w:t>осуществляется</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hAnsi="Times New Roman"/>
          <w:sz w:val="28"/>
          <w:szCs w:val="28"/>
        </w:rPr>
        <w:t>баллах</w:t>
      </w:r>
      <w:r>
        <w:rPr>
          <w:rFonts w:hAnsi="Times New Roman"/>
          <w:sz w:val="28"/>
          <w:szCs w:val="28"/>
        </w:rPr>
        <w:t xml:space="preserve"> </w:t>
      </w:r>
      <w:r>
        <w:rPr>
          <w:rFonts w:hAnsi="Times New Roman"/>
          <w:sz w:val="28"/>
          <w:szCs w:val="28"/>
        </w:rPr>
        <w:t>с</w:t>
      </w:r>
      <w:r>
        <w:rPr>
          <w:rFonts w:hAnsi="Times New Roman"/>
          <w:sz w:val="28"/>
          <w:szCs w:val="28"/>
        </w:rPr>
        <w:t xml:space="preserve"> </w:t>
      </w:r>
      <w:r>
        <w:rPr>
          <w:rFonts w:hAnsi="Times New Roman"/>
          <w:sz w:val="28"/>
          <w:szCs w:val="28"/>
        </w:rPr>
        <w:t>учетом</w:t>
      </w:r>
      <w:r>
        <w:rPr>
          <w:rFonts w:ascii="Times New Roman"/>
          <w:sz w:val="28"/>
          <w:szCs w:val="28"/>
        </w:rPr>
        <w:t>:</w:t>
      </w:r>
    </w:p>
    <w:p w:rsidR="00667FE0" w:rsidRDefault="00E54342" w:rsidP="00CA432E">
      <w:pPr>
        <w:numPr>
          <w:ilvl w:val="0"/>
          <w:numId w:val="128"/>
        </w:numPr>
        <w:tabs>
          <w:tab w:val="clear" w:pos="284"/>
          <w:tab w:val="num" w:pos="952"/>
          <w:tab w:val="left" w:pos="993"/>
          <w:tab w:val="left" w:pos="1060"/>
        </w:tabs>
        <w:spacing w:line="360" w:lineRule="auto"/>
        <w:ind w:left="243" w:firstLine="466"/>
        <w:jc w:val="both"/>
        <w:rPr>
          <w:rFonts w:ascii="Times New Roman" w:eastAsia="Times New Roman" w:hAnsi="Times New Roman" w:cs="Times New Roman"/>
        </w:rPr>
      </w:pPr>
      <w:r>
        <w:rPr>
          <w:rFonts w:hAnsi="Times New Roman"/>
          <w:sz w:val="28"/>
          <w:szCs w:val="28"/>
        </w:rPr>
        <w:t>оценки</w:t>
      </w:r>
      <w:r>
        <w:rPr>
          <w:rFonts w:hAnsi="Times New Roman"/>
          <w:sz w:val="28"/>
          <w:szCs w:val="28"/>
        </w:rPr>
        <w:t xml:space="preserve"> </w:t>
      </w:r>
      <w:r>
        <w:rPr>
          <w:rFonts w:hAnsi="Times New Roman"/>
          <w:sz w:val="28"/>
          <w:szCs w:val="28"/>
        </w:rPr>
        <w:t>за</w:t>
      </w:r>
      <w:r>
        <w:rPr>
          <w:rFonts w:hAnsi="Times New Roman"/>
          <w:sz w:val="28"/>
          <w:szCs w:val="28"/>
        </w:rPr>
        <w:t xml:space="preserve"> </w:t>
      </w:r>
      <w:r>
        <w:rPr>
          <w:rFonts w:hAnsi="Times New Roman"/>
          <w:sz w:val="28"/>
          <w:szCs w:val="28"/>
        </w:rPr>
        <w:t>работу</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hAnsi="Times New Roman"/>
          <w:sz w:val="28"/>
          <w:szCs w:val="28"/>
        </w:rPr>
        <w:t>семестре</w:t>
      </w:r>
      <w:r>
        <w:rPr>
          <w:rFonts w:hAnsi="Times New Roman"/>
          <w:sz w:val="28"/>
          <w:szCs w:val="28"/>
        </w:rPr>
        <w:t xml:space="preserve"> </w:t>
      </w:r>
      <w:r>
        <w:rPr>
          <w:rFonts w:ascii="Times New Roman"/>
          <w:sz w:val="28"/>
          <w:szCs w:val="28"/>
        </w:rPr>
        <w:t>(</w:t>
      </w:r>
      <w:r>
        <w:rPr>
          <w:rFonts w:hAnsi="Times New Roman"/>
          <w:sz w:val="28"/>
          <w:szCs w:val="28"/>
        </w:rPr>
        <w:t>участие</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hAnsi="Times New Roman"/>
          <w:sz w:val="28"/>
          <w:szCs w:val="28"/>
        </w:rPr>
        <w:t>дискуссиях</w:t>
      </w:r>
      <w:r>
        <w:rPr>
          <w:rFonts w:ascii="Times New Roman"/>
          <w:sz w:val="28"/>
          <w:szCs w:val="28"/>
        </w:rPr>
        <w:t xml:space="preserve">, </w:t>
      </w:r>
      <w:r>
        <w:rPr>
          <w:rFonts w:hAnsi="Times New Roman"/>
          <w:sz w:val="28"/>
          <w:szCs w:val="28"/>
        </w:rPr>
        <w:t>написание</w:t>
      </w:r>
      <w:r>
        <w:rPr>
          <w:rFonts w:hAnsi="Times New Roman"/>
          <w:sz w:val="28"/>
          <w:szCs w:val="28"/>
        </w:rPr>
        <w:t xml:space="preserve"> </w:t>
      </w:r>
      <w:r w:rsidR="006012F1">
        <w:rPr>
          <w:rFonts w:hAnsi="Times New Roman"/>
          <w:sz w:val="28"/>
          <w:szCs w:val="28"/>
        </w:rPr>
        <w:t>контрольной</w:t>
      </w:r>
      <w:r w:rsidR="006012F1">
        <w:rPr>
          <w:rFonts w:hAnsi="Times New Roman"/>
          <w:sz w:val="28"/>
          <w:szCs w:val="28"/>
        </w:rPr>
        <w:t xml:space="preserve"> </w:t>
      </w:r>
      <w:r w:rsidR="006012F1">
        <w:rPr>
          <w:rFonts w:hAnsi="Times New Roman"/>
          <w:sz w:val="28"/>
          <w:szCs w:val="28"/>
        </w:rPr>
        <w:t>работы</w:t>
      </w:r>
      <w:r>
        <w:rPr>
          <w:rFonts w:ascii="Times New Roman"/>
          <w:sz w:val="28"/>
          <w:szCs w:val="28"/>
        </w:rPr>
        <w:t xml:space="preserve">, </w:t>
      </w:r>
      <w:r>
        <w:rPr>
          <w:rFonts w:hAnsi="Times New Roman"/>
          <w:sz w:val="28"/>
          <w:szCs w:val="28"/>
        </w:rPr>
        <w:t>выполнение</w:t>
      </w:r>
      <w:r>
        <w:rPr>
          <w:rFonts w:hAnsi="Times New Roman"/>
          <w:sz w:val="28"/>
          <w:szCs w:val="28"/>
        </w:rPr>
        <w:t xml:space="preserve"> </w:t>
      </w:r>
      <w:r>
        <w:rPr>
          <w:rFonts w:hAnsi="Times New Roman"/>
          <w:sz w:val="28"/>
          <w:szCs w:val="28"/>
        </w:rPr>
        <w:t>домашнего</w:t>
      </w:r>
      <w:r>
        <w:rPr>
          <w:rFonts w:hAnsi="Times New Roman"/>
          <w:sz w:val="28"/>
          <w:szCs w:val="28"/>
        </w:rPr>
        <w:t xml:space="preserve"> </w:t>
      </w:r>
      <w:r>
        <w:rPr>
          <w:rFonts w:hAnsi="Times New Roman"/>
          <w:sz w:val="28"/>
          <w:szCs w:val="28"/>
        </w:rPr>
        <w:t>задания</w:t>
      </w:r>
      <w:r>
        <w:rPr>
          <w:rFonts w:hAnsi="Times New Roman"/>
          <w:sz w:val="28"/>
          <w:szCs w:val="28"/>
        </w:rPr>
        <w:t xml:space="preserve"> </w:t>
      </w:r>
      <w:r>
        <w:rPr>
          <w:rFonts w:hAnsi="Times New Roman"/>
          <w:sz w:val="28"/>
          <w:szCs w:val="28"/>
        </w:rPr>
        <w:t>и</w:t>
      </w:r>
      <w:r>
        <w:rPr>
          <w:rFonts w:hAnsi="Times New Roman"/>
          <w:sz w:val="28"/>
          <w:szCs w:val="28"/>
        </w:rPr>
        <w:t xml:space="preserve"> </w:t>
      </w:r>
      <w:r>
        <w:rPr>
          <w:rFonts w:hAnsi="Times New Roman"/>
          <w:sz w:val="28"/>
          <w:szCs w:val="28"/>
        </w:rPr>
        <w:t>т</w:t>
      </w:r>
      <w:r>
        <w:rPr>
          <w:rFonts w:ascii="Times New Roman"/>
          <w:sz w:val="28"/>
          <w:szCs w:val="28"/>
        </w:rPr>
        <w:t>.</w:t>
      </w:r>
      <w:r>
        <w:rPr>
          <w:rFonts w:hAnsi="Times New Roman"/>
          <w:sz w:val="28"/>
          <w:szCs w:val="28"/>
        </w:rPr>
        <w:t>д</w:t>
      </w:r>
      <w:r>
        <w:rPr>
          <w:rFonts w:ascii="Times New Roman"/>
          <w:sz w:val="28"/>
          <w:szCs w:val="28"/>
        </w:rPr>
        <w:t xml:space="preserve">.); </w:t>
      </w:r>
    </w:p>
    <w:p w:rsidR="00667FE0" w:rsidRDefault="00E54342" w:rsidP="00CA432E">
      <w:pPr>
        <w:numPr>
          <w:ilvl w:val="0"/>
          <w:numId w:val="129"/>
        </w:numPr>
        <w:tabs>
          <w:tab w:val="clear" w:pos="284"/>
          <w:tab w:val="num" w:pos="952"/>
          <w:tab w:val="left" w:pos="993"/>
          <w:tab w:val="left" w:pos="1080"/>
        </w:tabs>
        <w:spacing w:line="360" w:lineRule="auto"/>
        <w:ind w:left="243" w:firstLine="466"/>
        <w:jc w:val="both"/>
        <w:rPr>
          <w:rFonts w:ascii="Times New Roman" w:eastAsia="Times New Roman" w:hAnsi="Times New Roman" w:cs="Times New Roman"/>
        </w:rPr>
      </w:pPr>
      <w:r>
        <w:rPr>
          <w:rFonts w:hAnsi="Times New Roman"/>
          <w:sz w:val="28"/>
          <w:szCs w:val="28"/>
        </w:rPr>
        <w:t>оценки</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hAnsi="Times New Roman"/>
          <w:sz w:val="28"/>
          <w:szCs w:val="28"/>
        </w:rPr>
        <w:t>ходе</w:t>
      </w:r>
      <w:r>
        <w:rPr>
          <w:rFonts w:hAnsi="Times New Roman"/>
          <w:sz w:val="28"/>
          <w:szCs w:val="28"/>
        </w:rPr>
        <w:t xml:space="preserve"> </w:t>
      </w:r>
      <w:r>
        <w:rPr>
          <w:rFonts w:hAnsi="Times New Roman"/>
          <w:sz w:val="28"/>
          <w:szCs w:val="28"/>
        </w:rPr>
        <w:t>зачета</w:t>
      </w:r>
      <w:r>
        <w:rPr>
          <w:rFonts w:ascii="Times New Roman"/>
          <w:sz w:val="28"/>
          <w:szCs w:val="28"/>
        </w:rPr>
        <w:t>.</w:t>
      </w:r>
    </w:p>
    <w:p w:rsidR="00667FE0" w:rsidRDefault="00E54342">
      <w:pPr>
        <w:tabs>
          <w:tab w:val="left" w:pos="993"/>
        </w:tabs>
        <w:spacing w:line="360" w:lineRule="auto"/>
        <w:ind w:firstLine="709"/>
        <w:jc w:val="both"/>
        <w:rPr>
          <w:rFonts w:ascii="Times New Roman" w:eastAsia="Times New Roman" w:hAnsi="Times New Roman" w:cs="Times New Roman"/>
          <w:sz w:val="28"/>
          <w:szCs w:val="28"/>
        </w:rPr>
      </w:pPr>
      <w:r>
        <w:rPr>
          <w:rFonts w:hAnsi="Times New Roman"/>
          <w:sz w:val="28"/>
          <w:szCs w:val="28"/>
        </w:rPr>
        <w:t>Оценка</w:t>
      </w:r>
      <w:r>
        <w:rPr>
          <w:rFonts w:hAnsi="Times New Roman"/>
          <w:sz w:val="28"/>
          <w:szCs w:val="28"/>
        </w:rPr>
        <w:t xml:space="preserve"> </w:t>
      </w:r>
      <w:r>
        <w:rPr>
          <w:rFonts w:hAnsi="Times New Roman"/>
          <w:sz w:val="28"/>
          <w:szCs w:val="28"/>
        </w:rPr>
        <w:t>знаний</w:t>
      </w:r>
      <w:r>
        <w:rPr>
          <w:rFonts w:hAnsi="Times New Roman"/>
          <w:sz w:val="28"/>
          <w:szCs w:val="28"/>
        </w:rPr>
        <w:t xml:space="preserve"> </w:t>
      </w:r>
      <w:r>
        <w:rPr>
          <w:rFonts w:hAnsi="Times New Roman"/>
          <w:sz w:val="28"/>
          <w:szCs w:val="28"/>
        </w:rPr>
        <w:t>по</w:t>
      </w:r>
      <w:r>
        <w:rPr>
          <w:rFonts w:hAnsi="Times New Roman"/>
          <w:sz w:val="28"/>
          <w:szCs w:val="28"/>
        </w:rPr>
        <w:t xml:space="preserve"> </w:t>
      </w:r>
      <w:r>
        <w:rPr>
          <w:rFonts w:ascii="Times New Roman"/>
          <w:sz w:val="28"/>
          <w:szCs w:val="28"/>
        </w:rPr>
        <w:t>100-</w:t>
      </w:r>
      <w:r>
        <w:rPr>
          <w:rFonts w:hAnsi="Times New Roman"/>
          <w:sz w:val="28"/>
          <w:szCs w:val="28"/>
        </w:rPr>
        <w:t>балльной</w:t>
      </w:r>
      <w:r>
        <w:rPr>
          <w:rFonts w:hAnsi="Times New Roman"/>
          <w:sz w:val="28"/>
          <w:szCs w:val="28"/>
        </w:rPr>
        <w:t xml:space="preserve"> </w:t>
      </w:r>
      <w:r>
        <w:rPr>
          <w:rFonts w:hAnsi="Times New Roman"/>
          <w:sz w:val="28"/>
          <w:szCs w:val="28"/>
        </w:rPr>
        <w:t>шкале</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hAnsi="Times New Roman"/>
          <w:sz w:val="28"/>
          <w:szCs w:val="28"/>
        </w:rPr>
        <w:t>соответствии</w:t>
      </w:r>
      <w:r>
        <w:rPr>
          <w:rFonts w:hAnsi="Times New Roman"/>
          <w:sz w:val="28"/>
          <w:szCs w:val="28"/>
        </w:rPr>
        <w:t xml:space="preserve"> </w:t>
      </w:r>
      <w:r>
        <w:rPr>
          <w:rFonts w:hAnsi="Times New Roman"/>
          <w:sz w:val="28"/>
          <w:szCs w:val="28"/>
        </w:rPr>
        <w:t>с</w:t>
      </w:r>
      <w:r>
        <w:rPr>
          <w:rFonts w:hAnsi="Times New Roman"/>
          <w:sz w:val="28"/>
          <w:szCs w:val="28"/>
        </w:rPr>
        <w:t xml:space="preserve"> </w:t>
      </w:r>
      <w:r>
        <w:rPr>
          <w:rFonts w:hAnsi="Times New Roman"/>
          <w:sz w:val="28"/>
          <w:szCs w:val="28"/>
        </w:rPr>
        <w:t>критериями</w:t>
      </w:r>
      <w:r>
        <w:rPr>
          <w:rFonts w:hAnsi="Times New Roman"/>
          <w:sz w:val="28"/>
          <w:szCs w:val="28"/>
        </w:rPr>
        <w:t xml:space="preserve"> </w:t>
      </w:r>
      <w:r>
        <w:rPr>
          <w:rFonts w:hAnsi="Times New Roman"/>
          <w:sz w:val="28"/>
          <w:szCs w:val="28"/>
        </w:rPr>
        <w:t>Финансового</w:t>
      </w:r>
      <w:r>
        <w:rPr>
          <w:rFonts w:hAnsi="Times New Roman"/>
          <w:sz w:val="28"/>
          <w:szCs w:val="28"/>
        </w:rPr>
        <w:t xml:space="preserve"> </w:t>
      </w:r>
      <w:r>
        <w:rPr>
          <w:rFonts w:hAnsi="Times New Roman"/>
          <w:sz w:val="28"/>
          <w:szCs w:val="28"/>
        </w:rPr>
        <w:t>университета</w:t>
      </w:r>
      <w:r>
        <w:rPr>
          <w:rFonts w:hAnsi="Times New Roman"/>
          <w:sz w:val="28"/>
          <w:szCs w:val="28"/>
        </w:rPr>
        <w:t xml:space="preserve"> </w:t>
      </w:r>
      <w:r>
        <w:rPr>
          <w:rFonts w:hAnsi="Times New Roman"/>
          <w:sz w:val="28"/>
          <w:szCs w:val="28"/>
        </w:rPr>
        <w:t>реализуются</w:t>
      </w:r>
      <w:r>
        <w:rPr>
          <w:rFonts w:hAnsi="Times New Roman"/>
          <w:sz w:val="28"/>
          <w:szCs w:val="28"/>
        </w:rPr>
        <w:t xml:space="preserve"> </w:t>
      </w:r>
      <w:r>
        <w:rPr>
          <w:rFonts w:hAnsi="Times New Roman"/>
          <w:sz w:val="28"/>
          <w:szCs w:val="28"/>
        </w:rPr>
        <w:t>следующим</w:t>
      </w:r>
      <w:r>
        <w:rPr>
          <w:rFonts w:hAnsi="Times New Roman"/>
          <w:sz w:val="28"/>
          <w:szCs w:val="28"/>
        </w:rPr>
        <w:t xml:space="preserve"> </w:t>
      </w:r>
      <w:r>
        <w:rPr>
          <w:rFonts w:hAnsi="Times New Roman"/>
          <w:sz w:val="28"/>
          <w:szCs w:val="28"/>
        </w:rPr>
        <w:t>образом</w:t>
      </w:r>
      <w:r w:rsidR="00355297">
        <w:rPr>
          <w:rFonts w:hAnsi="Times New Roman"/>
          <w:sz w:val="28"/>
          <w:szCs w:val="28"/>
        </w:rPr>
        <w:t>.</w:t>
      </w:r>
    </w:p>
    <w:p w:rsidR="00667FE0" w:rsidRDefault="00E54342" w:rsidP="00CA1CF2">
      <w:pPr>
        <w:tabs>
          <w:tab w:val="left" w:pos="709"/>
          <w:tab w:val="left" w:pos="993"/>
        </w:tabs>
        <w:spacing w:line="360" w:lineRule="auto"/>
        <w:ind w:firstLine="709"/>
        <w:jc w:val="both"/>
        <w:rPr>
          <w:rFonts w:ascii="Times New Roman"/>
          <w:sz w:val="28"/>
          <w:szCs w:val="28"/>
        </w:rPr>
      </w:pPr>
      <w:r>
        <w:rPr>
          <w:rFonts w:hAnsi="Times New Roman"/>
          <w:sz w:val="28"/>
          <w:szCs w:val="28"/>
        </w:rPr>
        <w:t>Итоговая</w:t>
      </w:r>
      <w:r>
        <w:rPr>
          <w:rFonts w:hAnsi="Times New Roman"/>
          <w:sz w:val="28"/>
          <w:szCs w:val="28"/>
        </w:rPr>
        <w:t xml:space="preserve"> </w:t>
      </w:r>
      <w:r>
        <w:rPr>
          <w:rFonts w:hAnsi="Times New Roman"/>
          <w:sz w:val="28"/>
          <w:szCs w:val="28"/>
        </w:rPr>
        <w:t>сумма</w:t>
      </w:r>
      <w:r>
        <w:rPr>
          <w:rFonts w:hAnsi="Times New Roman"/>
          <w:sz w:val="28"/>
          <w:szCs w:val="28"/>
        </w:rPr>
        <w:t xml:space="preserve"> </w:t>
      </w:r>
      <w:r>
        <w:rPr>
          <w:rFonts w:hAnsi="Times New Roman"/>
          <w:sz w:val="28"/>
          <w:szCs w:val="28"/>
        </w:rPr>
        <w:t>баллов</w:t>
      </w:r>
      <w:r>
        <w:rPr>
          <w:rFonts w:ascii="Times New Roman"/>
          <w:sz w:val="28"/>
          <w:szCs w:val="28"/>
        </w:rPr>
        <w:t xml:space="preserve">, </w:t>
      </w:r>
      <w:r>
        <w:rPr>
          <w:rFonts w:hAnsi="Times New Roman"/>
          <w:sz w:val="28"/>
          <w:szCs w:val="28"/>
        </w:rPr>
        <w:t>полученная</w:t>
      </w:r>
      <w:r>
        <w:rPr>
          <w:rFonts w:hAnsi="Times New Roman"/>
          <w:sz w:val="28"/>
          <w:szCs w:val="28"/>
        </w:rPr>
        <w:t xml:space="preserve"> </w:t>
      </w:r>
      <w:r>
        <w:rPr>
          <w:rFonts w:hAnsi="Times New Roman"/>
          <w:sz w:val="28"/>
          <w:szCs w:val="28"/>
        </w:rPr>
        <w:t>студентом</w:t>
      </w:r>
      <w:r>
        <w:rPr>
          <w:rFonts w:hAnsi="Times New Roman"/>
          <w:sz w:val="28"/>
          <w:szCs w:val="28"/>
        </w:rPr>
        <w:t xml:space="preserve"> </w:t>
      </w:r>
      <w:r>
        <w:rPr>
          <w:rFonts w:hAnsi="Times New Roman"/>
          <w:sz w:val="28"/>
          <w:szCs w:val="28"/>
        </w:rPr>
        <w:t>на</w:t>
      </w:r>
      <w:r>
        <w:rPr>
          <w:rFonts w:hAnsi="Times New Roman"/>
          <w:sz w:val="28"/>
          <w:szCs w:val="28"/>
        </w:rPr>
        <w:t xml:space="preserve"> </w:t>
      </w:r>
      <w:r w:rsidR="004523E1">
        <w:rPr>
          <w:rFonts w:hAnsi="Times New Roman"/>
          <w:sz w:val="28"/>
          <w:szCs w:val="28"/>
        </w:rPr>
        <w:t>зачете</w:t>
      </w:r>
      <w:r>
        <w:rPr>
          <w:rFonts w:hAnsi="Times New Roman"/>
          <w:sz w:val="28"/>
          <w:szCs w:val="28"/>
        </w:rPr>
        <w:t xml:space="preserve"> </w:t>
      </w:r>
      <w:r>
        <w:rPr>
          <w:rFonts w:hAnsi="Times New Roman"/>
          <w:sz w:val="28"/>
          <w:szCs w:val="28"/>
        </w:rPr>
        <w:t>и</w:t>
      </w:r>
      <w:r>
        <w:rPr>
          <w:rFonts w:hAnsi="Times New Roman"/>
          <w:sz w:val="28"/>
          <w:szCs w:val="28"/>
        </w:rPr>
        <w:t xml:space="preserve"> </w:t>
      </w:r>
      <w:r>
        <w:rPr>
          <w:rFonts w:hAnsi="Times New Roman"/>
          <w:sz w:val="28"/>
          <w:szCs w:val="28"/>
        </w:rPr>
        <w:t>по</w:t>
      </w:r>
      <w:r>
        <w:rPr>
          <w:rFonts w:hAnsi="Times New Roman"/>
          <w:sz w:val="28"/>
          <w:szCs w:val="28"/>
        </w:rPr>
        <w:t xml:space="preserve"> </w:t>
      </w:r>
      <w:r>
        <w:rPr>
          <w:rFonts w:hAnsi="Times New Roman"/>
          <w:sz w:val="28"/>
          <w:szCs w:val="28"/>
        </w:rPr>
        <w:t>результатам</w:t>
      </w:r>
      <w:r>
        <w:rPr>
          <w:rFonts w:hAnsi="Times New Roman"/>
          <w:sz w:val="28"/>
          <w:szCs w:val="28"/>
        </w:rPr>
        <w:t xml:space="preserve"> </w:t>
      </w:r>
      <w:r>
        <w:rPr>
          <w:rFonts w:hAnsi="Times New Roman"/>
          <w:sz w:val="28"/>
          <w:szCs w:val="28"/>
        </w:rPr>
        <w:t>текущего</w:t>
      </w:r>
      <w:r>
        <w:rPr>
          <w:rFonts w:hAnsi="Times New Roman"/>
          <w:sz w:val="28"/>
          <w:szCs w:val="28"/>
        </w:rPr>
        <w:t xml:space="preserve"> </w:t>
      </w:r>
      <w:r>
        <w:rPr>
          <w:rFonts w:hAnsi="Times New Roman"/>
          <w:sz w:val="28"/>
          <w:szCs w:val="28"/>
        </w:rPr>
        <w:t>контроля</w:t>
      </w:r>
      <w:r>
        <w:rPr>
          <w:rFonts w:hAnsi="Times New Roman"/>
          <w:sz w:val="28"/>
          <w:szCs w:val="28"/>
        </w:rPr>
        <w:t xml:space="preserve"> </w:t>
      </w:r>
      <w:r>
        <w:rPr>
          <w:rFonts w:hAnsi="Times New Roman"/>
          <w:sz w:val="28"/>
          <w:szCs w:val="28"/>
        </w:rPr>
        <w:t>успеваемости</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hAnsi="Times New Roman"/>
          <w:sz w:val="28"/>
          <w:szCs w:val="28"/>
        </w:rPr>
        <w:t>семестре</w:t>
      </w:r>
      <w:r>
        <w:rPr>
          <w:rFonts w:ascii="Times New Roman"/>
          <w:sz w:val="28"/>
          <w:szCs w:val="28"/>
        </w:rPr>
        <w:t xml:space="preserve">, </w:t>
      </w:r>
      <w:r>
        <w:rPr>
          <w:rFonts w:hAnsi="Times New Roman"/>
          <w:sz w:val="28"/>
          <w:szCs w:val="28"/>
        </w:rPr>
        <w:t>преобразуется</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hAnsi="Times New Roman"/>
          <w:sz w:val="28"/>
          <w:szCs w:val="28"/>
        </w:rPr>
        <w:t>пятибалльную</w:t>
      </w:r>
      <w:r>
        <w:rPr>
          <w:rFonts w:hAnsi="Times New Roman"/>
          <w:sz w:val="28"/>
          <w:szCs w:val="28"/>
        </w:rPr>
        <w:t xml:space="preserve"> </w:t>
      </w:r>
      <w:r>
        <w:rPr>
          <w:rFonts w:hAnsi="Times New Roman"/>
          <w:sz w:val="28"/>
          <w:szCs w:val="28"/>
        </w:rPr>
        <w:t>систему</w:t>
      </w:r>
      <w:r>
        <w:rPr>
          <w:rFonts w:hAnsi="Times New Roman"/>
          <w:sz w:val="28"/>
          <w:szCs w:val="28"/>
        </w:rPr>
        <w:t xml:space="preserve"> </w:t>
      </w:r>
      <w:r>
        <w:rPr>
          <w:rFonts w:hAnsi="Times New Roman"/>
          <w:sz w:val="28"/>
          <w:szCs w:val="28"/>
        </w:rPr>
        <w:t>оценок</w:t>
      </w:r>
      <w:r>
        <w:rPr>
          <w:rFonts w:hAnsi="Times New Roman"/>
          <w:sz w:val="28"/>
          <w:szCs w:val="28"/>
        </w:rPr>
        <w:t xml:space="preserve"> </w:t>
      </w:r>
      <w:r>
        <w:rPr>
          <w:rFonts w:hAnsi="Times New Roman"/>
          <w:sz w:val="28"/>
          <w:szCs w:val="28"/>
        </w:rPr>
        <w:t>в</w:t>
      </w:r>
      <w:r>
        <w:rPr>
          <w:rFonts w:hAnsi="Times New Roman"/>
          <w:sz w:val="28"/>
          <w:szCs w:val="28"/>
        </w:rPr>
        <w:t xml:space="preserve"> </w:t>
      </w:r>
      <w:r>
        <w:rPr>
          <w:rFonts w:hAnsi="Times New Roman"/>
          <w:sz w:val="28"/>
          <w:szCs w:val="28"/>
        </w:rPr>
        <w:t>соответствии</w:t>
      </w:r>
      <w:r>
        <w:rPr>
          <w:rFonts w:hAnsi="Times New Roman"/>
          <w:sz w:val="28"/>
          <w:szCs w:val="28"/>
        </w:rPr>
        <w:t xml:space="preserve"> </w:t>
      </w:r>
      <w:r>
        <w:rPr>
          <w:rFonts w:hAnsi="Times New Roman"/>
          <w:sz w:val="28"/>
          <w:szCs w:val="28"/>
        </w:rPr>
        <w:t>с</w:t>
      </w:r>
      <w:r>
        <w:rPr>
          <w:rFonts w:hAnsi="Times New Roman"/>
          <w:sz w:val="28"/>
          <w:szCs w:val="28"/>
        </w:rPr>
        <w:t xml:space="preserve"> </w:t>
      </w:r>
      <w:r>
        <w:rPr>
          <w:rFonts w:hAnsi="Times New Roman"/>
          <w:sz w:val="28"/>
          <w:szCs w:val="28"/>
        </w:rPr>
        <w:t>таблицей</w:t>
      </w:r>
      <w:r>
        <w:rPr>
          <w:rFonts w:ascii="Times New Roman"/>
          <w:sz w:val="28"/>
          <w:szCs w:val="28"/>
        </w:rPr>
        <w:t>.</w:t>
      </w:r>
    </w:p>
    <w:p w:rsidR="00F408A4" w:rsidRPr="00CA1CF2" w:rsidRDefault="00F408A4" w:rsidP="00CA1CF2">
      <w:pPr>
        <w:tabs>
          <w:tab w:val="left" w:pos="709"/>
          <w:tab w:val="left" w:pos="993"/>
        </w:tabs>
        <w:spacing w:line="360" w:lineRule="auto"/>
        <w:ind w:firstLine="709"/>
        <w:jc w:val="both"/>
        <w:rPr>
          <w:rFonts w:ascii="Times New Roman" w:eastAsia="Times New Roman" w:hAnsi="Times New Roman" w:cs="Times New Roman"/>
          <w:sz w:val="28"/>
          <w:szCs w:val="28"/>
        </w:rPr>
      </w:pPr>
    </w:p>
    <w:tbl>
      <w:tblPr>
        <w:tblStyle w:val="TableNormal"/>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242"/>
        <w:gridCol w:w="1700"/>
        <w:gridCol w:w="1697"/>
      </w:tblGrid>
      <w:tr w:rsidR="00667FE0">
        <w:trPr>
          <w:trHeight w:val="968"/>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tabs>
                <w:tab w:val="left" w:pos="993"/>
                <w:tab w:val="left" w:pos="1080"/>
              </w:tabs>
              <w:jc w:val="center"/>
              <w:rPr>
                <w:rFonts w:ascii="Times New Roman" w:eastAsia="Times New Roman" w:hAnsi="Times New Roman" w:cs="Times New Roman"/>
                <w:b/>
                <w:bCs/>
              </w:rPr>
            </w:pPr>
            <w:r>
              <w:rPr>
                <w:rFonts w:hAnsi="Times New Roman"/>
                <w:b/>
                <w:bCs/>
              </w:rPr>
              <w:t>Требования</w:t>
            </w:r>
            <w:r>
              <w:rPr>
                <w:rFonts w:hAnsi="Times New Roman"/>
                <w:b/>
                <w:bCs/>
              </w:rPr>
              <w:t xml:space="preserve"> </w:t>
            </w:r>
            <w:r>
              <w:rPr>
                <w:rFonts w:hAnsi="Times New Roman"/>
                <w:b/>
                <w:bCs/>
              </w:rPr>
              <w:t>к</w:t>
            </w:r>
            <w:r>
              <w:rPr>
                <w:rFonts w:hAnsi="Times New Roman"/>
                <w:b/>
                <w:bCs/>
              </w:rPr>
              <w:t xml:space="preserve"> </w:t>
            </w:r>
            <w:r>
              <w:rPr>
                <w:rFonts w:hAnsi="Times New Roman"/>
                <w:b/>
                <w:bCs/>
              </w:rPr>
              <w:t>результатам</w:t>
            </w:r>
            <w:r>
              <w:rPr>
                <w:rFonts w:hAnsi="Times New Roman"/>
                <w:b/>
                <w:bCs/>
              </w:rPr>
              <w:t xml:space="preserve"> </w:t>
            </w:r>
            <w:r>
              <w:rPr>
                <w:rFonts w:hAnsi="Times New Roman"/>
                <w:b/>
                <w:bCs/>
              </w:rPr>
              <w:t>освоения</w:t>
            </w:r>
            <w:r>
              <w:rPr>
                <w:rFonts w:hAnsi="Times New Roman"/>
                <w:b/>
                <w:bCs/>
              </w:rPr>
              <w:t xml:space="preserve"> </w:t>
            </w:r>
          </w:p>
          <w:p w:rsidR="00667FE0" w:rsidRDefault="00E54342">
            <w:pPr>
              <w:tabs>
                <w:tab w:val="left" w:pos="993"/>
                <w:tab w:val="left" w:pos="1080"/>
              </w:tabs>
              <w:jc w:val="center"/>
            </w:pPr>
            <w:r>
              <w:rPr>
                <w:rFonts w:hAnsi="Times New Roman"/>
                <w:b/>
                <w:bCs/>
              </w:rPr>
              <w:t>дисциплины</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tabs>
                <w:tab w:val="left" w:pos="993"/>
                <w:tab w:val="left" w:pos="1080"/>
              </w:tabs>
              <w:jc w:val="center"/>
              <w:rPr>
                <w:rFonts w:ascii="Times New Roman" w:eastAsia="Times New Roman" w:hAnsi="Times New Roman" w:cs="Times New Roman"/>
                <w:b/>
                <w:bCs/>
              </w:rPr>
            </w:pPr>
            <w:r>
              <w:rPr>
                <w:rFonts w:hAnsi="Times New Roman"/>
                <w:b/>
                <w:bCs/>
              </w:rPr>
              <w:t>Оценка</w:t>
            </w:r>
            <w:r>
              <w:rPr>
                <w:rFonts w:hAnsi="Times New Roman"/>
                <w:b/>
                <w:bCs/>
              </w:rPr>
              <w:t xml:space="preserve"> </w:t>
            </w:r>
          </w:p>
          <w:p w:rsidR="00667FE0" w:rsidRDefault="00E54342">
            <w:pPr>
              <w:tabs>
                <w:tab w:val="left" w:pos="993"/>
                <w:tab w:val="left" w:pos="1080"/>
              </w:tabs>
              <w:jc w:val="center"/>
            </w:pPr>
            <w:r>
              <w:rPr>
                <w:rFonts w:hAnsi="Times New Roman"/>
                <w:b/>
                <w:bCs/>
              </w:rPr>
              <w:t>или</w:t>
            </w:r>
            <w:r>
              <w:rPr>
                <w:rFonts w:hAnsi="Times New Roman"/>
                <w:b/>
                <w:bCs/>
              </w:rPr>
              <w:t xml:space="preserve"> </w:t>
            </w:r>
            <w:r>
              <w:rPr>
                <w:rFonts w:hAnsi="Times New Roman"/>
                <w:b/>
                <w:bCs/>
              </w:rPr>
              <w:t>зачет</w:t>
            </w:r>
            <w:r>
              <w:rPr>
                <w:rFonts w:hAnsi="Times New Roman"/>
                <w:b/>
                <w:bCs/>
              </w:rPr>
              <w:t xml:space="preserve"> </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tabs>
                <w:tab w:val="left" w:pos="993"/>
                <w:tab w:val="left" w:pos="1080"/>
              </w:tabs>
              <w:jc w:val="both"/>
              <w:rPr>
                <w:rFonts w:ascii="Times New Roman" w:eastAsia="Times New Roman" w:hAnsi="Times New Roman" w:cs="Times New Roman"/>
                <w:b/>
                <w:bCs/>
              </w:rPr>
            </w:pPr>
            <w:r>
              <w:rPr>
                <w:rFonts w:hAnsi="Times New Roman"/>
                <w:b/>
                <w:bCs/>
              </w:rPr>
              <w:t>Баллы</w:t>
            </w:r>
          </w:p>
          <w:p w:rsidR="00667FE0" w:rsidRDefault="00E54342">
            <w:pPr>
              <w:tabs>
                <w:tab w:val="left" w:pos="993"/>
                <w:tab w:val="left" w:pos="1080"/>
              </w:tabs>
              <w:jc w:val="both"/>
            </w:pPr>
            <w:r>
              <w:rPr>
                <w:rFonts w:ascii="Times New Roman"/>
              </w:rPr>
              <w:t>(</w:t>
            </w:r>
            <w:r>
              <w:rPr>
                <w:rFonts w:hAnsi="Times New Roman"/>
              </w:rPr>
              <w:t>рейтинговая</w:t>
            </w:r>
            <w:r>
              <w:rPr>
                <w:rFonts w:hAnsi="Times New Roman"/>
              </w:rPr>
              <w:t xml:space="preserve"> </w:t>
            </w:r>
            <w:r>
              <w:rPr>
                <w:rFonts w:hAnsi="Times New Roman"/>
              </w:rPr>
              <w:t>оценка</w:t>
            </w:r>
            <w:r>
              <w:rPr>
                <w:rFonts w:ascii="Times New Roman"/>
              </w:rPr>
              <w:t>)</w:t>
            </w:r>
          </w:p>
        </w:tc>
      </w:tr>
      <w:tr w:rsidR="00667FE0">
        <w:trPr>
          <w:trHeight w:val="1315"/>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ind w:firstLine="340"/>
              <w:jc w:val="both"/>
            </w:pPr>
            <w:r>
              <w:rPr>
                <w:rFonts w:hAnsi="Times New Roman"/>
              </w:rPr>
              <w:t>Глубокое</w:t>
            </w:r>
            <w:r>
              <w:rPr>
                <w:rFonts w:hAnsi="Times New Roman"/>
              </w:rPr>
              <w:t xml:space="preserve"> </w:t>
            </w:r>
            <w:r>
              <w:rPr>
                <w:rFonts w:hAnsi="Times New Roman"/>
              </w:rPr>
              <w:t>усвоение</w:t>
            </w:r>
            <w:r>
              <w:rPr>
                <w:rFonts w:hAnsi="Times New Roman"/>
              </w:rPr>
              <w:t xml:space="preserve"> </w:t>
            </w:r>
            <w:r>
              <w:rPr>
                <w:rFonts w:hAnsi="Times New Roman"/>
              </w:rPr>
              <w:t>программного</w:t>
            </w:r>
            <w:r>
              <w:rPr>
                <w:rFonts w:hAnsi="Times New Roman"/>
              </w:rPr>
              <w:t xml:space="preserve"> </w:t>
            </w:r>
            <w:r>
              <w:rPr>
                <w:rFonts w:hAnsi="Times New Roman"/>
              </w:rPr>
              <w:t>материала</w:t>
            </w:r>
            <w:r>
              <w:rPr>
                <w:rFonts w:ascii="Times New Roman"/>
              </w:rPr>
              <w:t xml:space="preserve">, </w:t>
            </w:r>
            <w:r>
              <w:rPr>
                <w:rFonts w:hAnsi="Times New Roman"/>
              </w:rPr>
              <w:t>логически</w:t>
            </w:r>
            <w:r>
              <w:rPr>
                <w:rFonts w:hAnsi="Times New Roman"/>
              </w:rPr>
              <w:t xml:space="preserve"> </w:t>
            </w:r>
            <w:r>
              <w:rPr>
                <w:rFonts w:hAnsi="Times New Roman"/>
              </w:rPr>
              <w:t>стройное</w:t>
            </w:r>
            <w:r>
              <w:rPr>
                <w:rFonts w:hAnsi="Times New Roman"/>
              </w:rPr>
              <w:t xml:space="preserve"> </w:t>
            </w:r>
            <w:r>
              <w:rPr>
                <w:rFonts w:hAnsi="Times New Roman"/>
              </w:rPr>
              <w:t>его</w:t>
            </w:r>
            <w:r>
              <w:rPr>
                <w:rFonts w:hAnsi="Times New Roman"/>
              </w:rPr>
              <w:t xml:space="preserve"> </w:t>
            </w:r>
            <w:r>
              <w:rPr>
                <w:rFonts w:hAnsi="Times New Roman"/>
              </w:rPr>
              <w:t>изложение</w:t>
            </w:r>
            <w:r>
              <w:rPr>
                <w:rFonts w:ascii="Times New Roman"/>
              </w:rPr>
              <w:t xml:space="preserve">, </w:t>
            </w:r>
            <w:r>
              <w:rPr>
                <w:rFonts w:hAnsi="Times New Roman"/>
              </w:rPr>
              <w:t>умение</w:t>
            </w:r>
            <w:r>
              <w:rPr>
                <w:rFonts w:hAnsi="Times New Roman"/>
              </w:rPr>
              <w:t xml:space="preserve"> </w:t>
            </w:r>
            <w:r>
              <w:rPr>
                <w:rFonts w:hAnsi="Times New Roman"/>
              </w:rPr>
              <w:t>связать</w:t>
            </w:r>
            <w:r>
              <w:rPr>
                <w:rFonts w:hAnsi="Times New Roman"/>
              </w:rPr>
              <w:t xml:space="preserve"> </w:t>
            </w:r>
            <w:r>
              <w:rPr>
                <w:rFonts w:hAnsi="Times New Roman"/>
              </w:rPr>
              <w:t>теорию</w:t>
            </w:r>
            <w:r>
              <w:rPr>
                <w:rFonts w:hAnsi="Times New Roman"/>
              </w:rPr>
              <w:t xml:space="preserve"> </w:t>
            </w:r>
            <w:r>
              <w:rPr>
                <w:rFonts w:hAnsi="Times New Roman"/>
              </w:rPr>
              <w:t>с</w:t>
            </w:r>
            <w:r>
              <w:rPr>
                <w:rFonts w:hAnsi="Times New Roman"/>
              </w:rPr>
              <w:t xml:space="preserve"> </w:t>
            </w:r>
            <w:r>
              <w:rPr>
                <w:rFonts w:hAnsi="Times New Roman"/>
              </w:rPr>
              <w:t>практикой</w:t>
            </w:r>
            <w:r>
              <w:rPr>
                <w:rFonts w:ascii="Times New Roman"/>
              </w:rPr>
              <w:t xml:space="preserve">, </w:t>
            </w:r>
            <w:r>
              <w:rPr>
                <w:rFonts w:hAnsi="Times New Roman"/>
              </w:rPr>
              <w:t>свободное</w:t>
            </w:r>
            <w:r>
              <w:rPr>
                <w:rFonts w:hAnsi="Times New Roman"/>
              </w:rPr>
              <w:t xml:space="preserve"> </w:t>
            </w:r>
            <w:r>
              <w:rPr>
                <w:rFonts w:hAnsi="Times New Roman"/>
              </w:rPr>
              <w:t>решение</w:t>
            </w:r>
            <w:r>
              <w:rPr>
                <w:rFonts w:hAnsi="Times New Roman"/>
              </w:rPr>
              <w:t xml:space="preserve"> </w:t>
            </w:r>
            <w:r>
              <w:rPr>
                <w:rFonts w:hAnsi="Times New Roman"/>
              </w:rPr>
              <w:t>кейсов</w:t>
            </w:r>
            <w:r>
              <w:rPr>
                <w:rFonts w:hAnsi="Times New Roman"/>
              </w:rPr>
              <w:t xml:space="preserve"> </w:t>
            </w:r>
            <w:r>
              <w:rPr>
                <w:rFonts w:hAnsi="Times New Roman"/>
              </w:rPr>
              <w:t>и</w:t>
            </w:r>
            <w:r>
              <w:rPr>
                <w:rFonts w:hAnsi="Times New Roman"/>
              </w:rPr>
              <w:t xml:space="preserve"> </w:t>
            </w:r>
            <w:r>
              <w:rPr>
                <w:rFonts w:hAnsi="Times New Roman"/>
              </w:rPr>
              <w:t>обоснование</w:t>
            </w:r>
            <w:r>
              <w:rPr>
                <w:rFonts w:hAnsi="Times New Roman"/>
              </w:rPr>
              <w:t xml:space="preserve"> </w:t>
            </w:r>
            <w:r>
              <w:rPr>
                <w:rFonts w:hAnsi="Times New Roman"/>
              </w:rPr>
              <w:t>принятого</w:t>
            </w:r>
            <w:r>
              <w:rPr>
                <w:rFonts w:hAnsi="Times New Roman"/>
              </w:rPr>
              <w:t xml:space="preserve"> </w:t>
            </w:r>
            <w:r>
              <w:rPr>
                <w:rFonts w:hAnsi="Times New Roman"/>
              </w:rPr>
              <w:t>решения</w:t>
            </w:r>
            <w:r>
              <w:rPr>
                <w:rFonts w:ascii="Times New Roman"/>
              </w:rPr>
              <w:t xml:space="preserve">, </w:t>
            </w:r>
            <w:r>
              <w:rPr>
                <w:rFonts w:hAnsi="Times New Roman"/>
              </w:rPr>
              <w:t>выполнение</w:t>
            </w:r>
            <w:r>
              <w:rPr>
                <w:rFonts w:hAnsi="Times New Roman"/>
              </w:rPr>
              <w:t xml:space="preserve"> </w:t>
            </w:r>
            <w:r>
              <w:rPr>
                <w:rFonts w:hAnsi="Times New Roman"/>
              </w:rPr>
              <w:t>текущей</w:t>
            </w:r>
            <w:r>
              <w:rPr>
                <w:rFonts w:hAnsi="Times New Roman"/>
              </w:rPr>
              <w:t xml:space="preserve"> </w:t>
            </w:r>
            <w:r>
              <w:rPr>
                <w:rFonts w:hAnsi="Times New Roman"/>
              </w:rPr>
              <w:t>работы</w:t>
            </w:r>
            <w:r>
              <w:rPr>
                <w:rFonts w:hAnsi="Times New Roman"/>
              </w:rPr>
              <w:t xml:space="preserve"> </w:t>
            </w:r>
            <w:r>
              <w:rPr>
                <w:rFonts w:hAnsi="Times New Roman"/>
              </w:rPr>
              <w:t>в</w:t>
            </w:r>
            <w:r>
              <w:rPr>
                <w:rFonts w:hAnsi="Times New Roman"/>
              </w:rPr>
              <w:t xml:space="preserve"> </w:t>
            </w:r>
            <w:r>
              <w:rPr>
                <w:rFonts w:hAnsi="Times New Roman"/>
              </w:rPr>
              <w:t>семестре</w:t>
            </w:r>
            <w:r>
              <w:rPr>
                <w:rFonts w:ascii="Times New Roman"/>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E54342">
            <w:pPr>
              <w:tabs>
                <w:tab w:val="left" w:pos="993"/>
                <w:tab w:val="left" w:pos="1080"/>
              </w:tabs>
              <w:ind w:firstLine="175"/>
              <w:jc w:val="center"/>
            </w:pPr>
            <w:r>
              <w:rPr>
                <w:rFonts w:hAnsi="Times New Roman"/>
                <w:i/>
                <w:iCs/>
              </w:rPr>
              <w:t>отлично</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E54342">
            <w:pPr>
              <w:tabs>
                <w:tab w:val="left" w:pos="993"/>
                <w:tab w:val="left" w:pos="1080"/>
              </w:tabs>
              <w:ind w:firstLine="340"/>
              <w:jc w:val="center"/>
            </w:pPr>
            <w:r>
              <w:rPr>
                <w:rFonts w:ascii="Times New Roman"/>
                <w:i/>
                <w:iCs/>
              </w:rPr>
              <w:t>86-100</w:t>
            </w:r>
          </w:p>
        </w:tc>
      </w:tr>
      <w:tr w:rsidR="00667FE0" w:rsidTr="00CA1CF2">
        <w:trPr>
          <w:trHeight w:val="1465"/>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ind w:firstLine="340"/>
              <w:jc w:val="both"/>
            </w:pPr>
            <w:r>
              <w:rPr>
                <w:rFonts w:hAnsi="Times New Roman"/>
              </w:rPr>
              <w:t>Твердые</w:t>
            </w:r>
            <w:r>
              <w:rPr>
                <w:rFonts w:hAnsi="Times New Roman"/>
              </w:rPr>
              <w:t xml:space="preserve"> </w:t>
            </w:r>
            <w:r>
              <w:rPr>
                <w:rFonts w:hAnsi="Times New Roman"/>
              </w:rPr>
              <w:t>знания</w:t>
            </w:r>
            <w:r>
              <w:rPr>
                <w:rFonts w:hAnsi="Times New Roman"/>
              </w:rPr>
              <w:t xml:space="preserve"> </w:t>
            </w:r>
            <w:r>
              <w:rPr>
                <w:rFonts w:hAnsi="Times New Roman"/>
              </w:rPr>
              <w:t>программного</w:t>
            </w:r>
            <w:r>
              <w:rPr>
                <w:rFonts w:hAnsi="Times New Roman"/>
              </w:rPr>
              <w:t xml:space="preserve"> </w:t>
            </w:r>
            <w:r>
              <w:rPr>
                <w:rFonts w:hAnsi="Times New Roman"/>
              </w:rPr>
              <w:t>материала</w:t>
            </w:r>
            <w:r>
              <w:rPr>
                <w:rFonts w:ascii="Times New Roman"/>
              </w:rPr>
              <w:t xml:space="preserve">, </w:t>
            </w:r>
            <w:r>
              <w:rPr>
                <w:rFonts w:hAnsi="Times New Roman"/>
              </w:rPr>
              <w:t>грамотное</w:t>
            </w:r>
            <w:r>
              <w:rPr>
                <w:rFonts w:hAnsi="Times New Roman"/>
              </w:rPr>
              <w:t xml:space="preserve"> </w:t>
            </w:r>
            <w:r>
              <w:rPr>
                <w:rFonts w:hAnsi="Times New Roman"/>
              </w:rPr>
              <w:t>и</w:t>
            </w:r>
            <w:r>
              <w:rPr>
                <w:rFonts w:hAnsi="Times New Roman"/>
              </w:rPr>
              <w:t xml:space="preserve"> </w:t>
            </w:r>
            <w:r>
              <w:rPr>
                <w:rFonts w:hAnsi="Times New Roman"/>
              </w:rPr>
              <w:t>по</w:t>
            </w:r>
            <w:r>
              <w:rPr>
                <w:rFonts w:hAnsi="Times New Roman"/>
              </w:rPr>
              <w:t xml:space="preserve"> </w:t>
            </w:r>
            <w:r>
              <w:rPr>
                <w:rFonts w:hAnsi="Times New Roman"/>
              </w:rPr>
              <w:t>существу</w:t>
            </w:r>
            <w:r>
              <w:rPr>
                <w:rFonts w:hAnsi="Times New Roman"/>
              </w:rPr>
              <w:t xml:space="preserve"> </w:t>
            </w:r>
            <w:r>
              <w:rPr>
                <w:rFonts w:hAnsi="Times New Roman"/>
              </w:rPr>
              <w:t>его</w:t>
            </w:r>
            <w:r>
              <w:rPr>
                <w:rFonts w:hAnsi="Times New Roman"/>
              </w:rPr>
              <w:t xml:space="preserve"> </w:t>
            </w:r>
            <w:r>
              <w:rPr>
                <w:rFonts w:hAnsi="Times New Roman"/>
              </w:rPr>
              <w:t>изложение</w:t>
            </w:r>
            <w:r>
              <w:rPr>
                <w:rFonts w:ascii="Times New Roman"/>
              </w:rPr>
              <w:t xml:space="preserve">, </w:t>
            </w:r>
            <w:r>
              <w:rPr>
                <w:rFonts w:hAnsi="Times New Roman"/>
              </w:rPr>
              <w:t>допустимы</w:t>
            </w:r>
            <w:r>
              <w:rPr>
                <w:rFonts w:hAnsi="Times New Roman"/>
              </w:rPr>
              <w:t xml:space="preserve"> </w:t>
            </w:r>
            <w:r>
              <w:rPr>
                <w:rFonts w:hAnsi="Times New Roman"/>
              </w:rPr>
              <w:t>не</w:t>
            </w:r>
            <w:r>
              <w:rPr>
                <w:rFonts w:hAnsi="Times New Roman"/>
              </w:rPr>
              <w:t xml:space="preserve"> </w:t>
            </w:r>
            <w:r>
              <w:rPr>
                <w:rFonts w:hAnsi="Times New Roman"/>
              </w:rPr>
              <w:t>существенные</w:t>
            </w:r>
            <w:r>
              <w:rPr>
                <w:rFonts w:hAnsi="Times New Roman"/>
              </w:rPr>
              <w:t xml:space="preserve"> </w:t>
            </w:r>
            <w:r>
              <w:rPr>
                <w:rFonts w:hAnsi="Times New Roman"/>
              </w:rPr>
              <w:t>неточности</w:t>
            </w:r>
            <w:r>
              <w:rPr>
                <w:rFonts w:hAnsi="Times New Roman"/>
              </w:rPr>
              <w:t xml:space="preserve"> </w:t>
            </w:r>
            <w:r>
              <w:rPr>
                <w:rFonts w:hAnsi="Times New Roman"/>
              </w:rPr>
              <w:t>в</w:t>
            </w:r>
            <w:r>
              <w:rPr>
                <w:rFonts w:hAnsi="Times New Roman"/>
              </w:rPr>
              <w:t xml:space="preserve"> </w:t>
            </w:r>
            <w:r>
              <w:rPr>
                <w:rFonts w:hAnsi="Times New Roman"/>
              </w:rPr>
              <w:t>ответе</w:t>
            </w:r>
            <w:r>
              <w:rPr>
                <w:rFonts w:hAnsi="Times New Roman"/>
              </w:rPr>
              <w:t xml:space="preserve"> </w:t>
            </w:r>
            <w:r>
              <w:rPr>
                <w:rFonts w:hAnsi="Times New Roman"/>
              </w:rPr>
              <w:t>на</w:t>
            </w:r>
            <w:r>
              <w:rPr>
                <w:rFonts w:hAnsi="Times New Roman"/>
              </w:rPr>
              <w:t xml:space="preserve"> </w:t>
            </w:r>
            <w:r>
              <w:rPr>
                <w:rFonts w:hAnsi="Times New Roman"/>
              </w:rPr>
              <w:t>вопрос</w:t>
            </w:r>
            <w:r>
              <w:rPr>
                <w:rFonts w:ascii="Times New Roman"/>
              </w:rPr>
              <w:t xml:space="preserve">, </w:t>
            </w:r>
            <w:r>
              <w:rPr>
                <w:rFonts w:hAnsi="Times New Roman"/>
              </w:rPr>
              <w:t>правильное</w:t>
            </w:r>
            <w:r>
              <w:rPr>
                <w:rFonts w:hAnsi="Times New Roman"/>
              </w:rPr>
              <w:t xml:space="preserve"> </w:t>
            </w:r>
            <w:r>
              <w:rPr>
                <w:rFonts w:hAnsi="Times New Roman"/>
              </w:rPr>
              <w:t>применение</w:t>
            </w:r>
            <w:r>
              <w:rPr>
                <w:rFonts w:hAnsi="Times New Roman"/>
              </w:rPr>
              <w:t xml:space="preserve"> </w:t>
            </w:r>
            <w:r>
              <w:rPr>
                <w:rFonts w:hAnsi="Times New Roman"/>
              </w:rPr>
              <w:t>теоретических</w:t>
            </w:r>
            <w:r>
              <w:rPr>
                <w:rFonts w:hAnsi="Times New Roman"/>
              </w:rPr>
              <w:t xml:space="preserve"> </w:t>
            </w:r>
            <w:r>
              <w:rPr>
                <w:rFonts w:hAnsi="Times New Roman"/>
              </w:rPr>
              <w:t>положений</w:t>
            </w:r>
            <w:r>
              <w:rPr>
                <w:rFonts w:hAnsi="Times New Roman"/>
              </w:rPr>
              <w:t xml:space="preserve"> </w:t>
            </w:r>
            <w:r>
              <w:rPr>
                <w:rFonts w:hAnsi="Times New Roman"/>
              </w:rPr>
              <w:t>при</w:t>
            </w:r>
            <w:r>
              <w:rPr>
                <w:rFonts w:hAnsi="Times New Roman"/>
              </w:rPr>
              <w:t xml:space="preserve"> </w:t>
            </w:r>
            <w:r>
              <w:rPr>
                <w:rFonts w:hAnsi="Times New Roman"/>
              </w:rPr>
              <w:t>решении</w:t>
            </w:r>
            <w:r>
              <w:rPr>
                <w:rFonts w:hAnsi="Times New Roman"/>
              </w:rPr>
              <w:t xml:space="preserve"> </w:t>
            </w:r>
            <w:r>
              <w:rPr>
                <w:rFonts w:hAnsi="Times New Roman"/>
              </w:rPr>
              <w:t>практических</w:t>
            </w:r>
            <w:r>
              <w:rPr>
                <w:rFonts w:hAnsi="Times New Roman"/>
              </w:rPr>
              <w:t xml:space="preserve"> </w:t>
            </w:r>
            <w:r>
              <w:rPr>
                <w:rFonts w:hAnsi="Times New Roman"/>
              </w:rPr>
              <w:t>вопросов</w:t>
            </w:r>
            <w:r>
              <w:rPr>
                <w:rFonts w:hAnsi="Times New Roman"/>
              </w:rPr>
              <w:t xml:space="preserve"> </w:t>
            </w:r>
            <w:r>
              <w:rPr>
                <w:rFonts w:hAnsi="Times New Roman"/>
              </w:rPr>
              <w:t>и</w:t>
            </w:r>
            <w:r>
              <w:rPr>
                <w:rFonts w:hAnsi="Times New Roman"/>
              </w:rPr>
              <w:t xml:space="preserve"> </w:t>
            </w:r>
            <w:r>
              <w:rPr>
                <w:rFonts w:hAnsi="Times New Roman"/>
              </w:rPr>
              <w:t>задач</w:t>
            </w:r>
            <w:r>
              <w:rPr>
                <w:rFonts w:ascii="Times New Roman"/>
              </w:rPr>
              <w:t xml:space="preserve">, </w:t>
            </w:r>
            <w:r>
              <w:rPr>
                <w:rFonts w:hAnsi="Times New Roman"/>
              </w:rPr>
              <w:t>выполнение</w:t>
            </w:r>
            <w:r>
              <w:rPr>
                <w:rFonts w:hAnsi="Times New Roman"/>
              </w:rPr>
              <w:t xml:space="preserve"> </w:t>
            </w:r>
            <w:r>
              <w:rPr>
                <w:rFonts w:hAnsi="Times New Roman"/>
              </w:rPr>
              <w:t>текущей</w:t>
            </w:r>
            <w:r>
              <w:rPr>
                <w:rFonts w:hAnsi="Times New Roman"/>
              </w:rPr>
              <w:t xml:space="preserve"> </w:t>
            </w:r>
            <w:r>
              <w:rPr>
                <w:rFonts w:hAnsi="Times New Roman"/>
              </w:rPr>
              <w:t>работы</w:t>
            </w:r>
            <w:r>
              <w:rPr>
                <w:rFonts w:hAnsi="Times New Roman"/>
              </w:rPr>
              <w:t xml:space="preserve"> </w:t>
            </w:r>
            <w:r>
              <w:rPr>
                <w:rFonts w:hAnsi="Times New Roman"/>
              </w:rPr>
              <w:t>в</w:t>
            </w:r>
            <w:r>
              <w:rPr>
                <w:rFonts w:hAnsi="Times New Roman"/>
              </w:rPr>
              <w:t xml:space="preserve"> </w:t>
            </w:r>
            <w:r>
              <w:rPr>
                <w:rFonts w:hAnsi="Times New Roman"/>
              </w:rPr>
              <w:t>семестре</w:t>
            </w:r>
            <w:r>
              <w:rPr>
                <w:rFonts w:ascii="Times New Roman"/>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E54342">
            <w:pPr>
              <w:tabs>
                <w:tab w:val="left" w:pos="993"/>
                <w:tab w:val="left" w:pos="1080"/>
              </w:tabs>
              <w:ind w:firstLine="175"/>
              <w:jc w:val="center"/>
            </w:pPr>
            <w:r>
              <w:rPr>
                <w:rFonts w:hAnsi="Times New Roman"/>
                <w:i/>
                <w:iCs/>
              </w:rPr>
              <w:t>хорошо</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E54342">
            <w:pPr>
              <w:tabs>
                <w:tab w:val="left" w:pos="993"/>
                <w:tab w:val="left" w:pos="1080"/>
              </w:tabs>
              <w:ind w:firstLine="340"/>
              <w:jc w:val="center"/>
            </w:pPr>
            <w:r>
              <w:rPr>
                <w:rFonts w:ascii="Times New Roman"/>
                <w:i/>
                <w:iCs/>
              </w:rPr>
              <w:t>70-85</w:t>
            </w:r>
          </w:p>
        </w:tc>
      </w:tr>
      <w:tr w:rsidR="00667FE0">
        <w:trPr>
          <w:trHeight w:val="1832"/>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pPr>
              <w:ind w:firstLine="340"/>
              <w:jc w:val="both"/>
            </w:pPr>
            <w:r>
              <w:rPr>
                <w:rFonts w:hAnsi="Times New Roman"/>
              </w:rPr>
              <w:t>Знание</w:t>
            </w:r>
            <w:r>
              <w:rPr>
                <w:rFonts w:hAnsi="Times New Roman"/>
              </w:rPr>
              <w:t xml:space="preserve"> </w:t>
            </w:r>
            <w:r>
              <w:rPr>
                <w:rFonts w:hAnsi="Times New Roman"/>
              </w:rPr>
              <w:t>только</w:t>
            </w:r>
            <w:r>
              <w:rPr>
                <w:rFonts w:hAnsi="Times New Roman"/>
              </w:rPr>
              <w:t xml:space="preserve"> </w:t>
            </w:r>
            <w:r>
              <w:rPr>
                <w:rFonts w:hAnsi="Times New Roman"/>
              </w:rPr>
              <w:t>основного</w:t>
            </w:r>
            <w:r>
              <w:rPr>
                <w:rFonts w:hAnsi="Times New Roman"/>
              </w:rPr>
              <w:t xml:space="preserve"> </w:t>
            </w:r>
            <w:r>
              <w:rPr>
                <w:rFonts w:hAnsi="Times New Roman"/>
              </w:rPr>
              <w:t>материала</w:t>
            </w:r>
            <w:r>
              <w:rPr>
                <w:rFonts w:ascii="Times New Roman"/>
              </w:rPr>
              <w:t xml:space="preserve">, </w:t>
            </w:r>
            <w:r>
              <w:rPr>
                <w:rFonts w:hAnsi="Times New Roman"/>
              </w:rPr>
              <w:t>допустимы</w:t>
            </w:r>
            <w:r>
              <w:rPr>
                <w:rFonts w:hAnsi="Times New Roman"/>
              </w:rPr>
              <w:t xml:space="preserve"> </w:t>
            </w:r>
            <w:r>
              <w:rPr>
                <w:rFonts w:hAnsi="Times New Roman"/>
              </w:rPr>
              <w:t>неточности</w:t>
            </w:r>
            <w:r>
              <w:rPr>
                <w:rFonts w:hAnsi="Times New Roman"/>
              </w:rPr>
              <w:t xml:space="preserve"> </w:t>
            </w:r>
            <w:r>
              <w:rPr>
                <w:rFonts w:hAnsi="Times New Roman"/>
              </w:rPr>
              <w:t>в</w:t>
            </w:r>
            <w:r>
              <w:rPr>
                <w:rFonts w:hAnsi="Times New Roman"/>
              </w:rPr>
              <w:t xml:space="preserve"> </w:t>
            </w:r>
            <w:r>
              <w:rPr>
                <w:rFonts w:hAnsi="Times New Roman"/>
              </w:rPr>
              <w:t>ответе</w:t>
            </w:r>
            <w:r>
              <w:rPr>
                <w:rFonts w:hAnsi="Times New Roman"/>
              </w:rPr>
              <w:t xml:space="preserve"> </w:t>
            </w:r>
            <w:r>
              <w:rPr>
                <w:rFonts w:hAnsi="Times New Roman"/>
              </w:rPr>
              <w:t>на</w:t>
            </w:r>
            <w:r>
              <w:rPr>
                <w:rFonts w:hAnsi="Times New Roman"/>
              </w:rPr>
              <w:t xml:space="preserve"> </w:t>
            </w:r>
            <w:r>
              <w:rPr>
                <w:rFonts w:hAnsi="Times New Roman"/>
              </w:rPr>
              <w:t>вопрос</w:t>
            </w:r>
            <w:r>
              <w:rPr>
                <w:rFonts w:ascii="Times New Roman"/>
              </w:rPr>
              <w:t xml:space="preserve">, </w:t>
            </w:r>
            <w:r>
              <w:rPr>
                <w:rFonts w:hAnsi="Times New Roman"/>
              </w:rPr>
              <w:t>недостаточно</w:t>
            </w:r>
            <w:r>
              <w:rPr>
                <w:rFonts w:hAnsi="Times New Roman"/>
              </w:rPr>
              <w:t xml:space="preserve"> </w:t>
            </w:r>
            <w:r>
              <w:rPr>
                <w:rFonts w:hAnsi="Times New Roman"/>
              </w:rPr>
              <w:t>правильные</w:t>
            </w:r>
            <w:r>
              <w:rPr>
                <w:rFonts w:hAnsi="Times New Roman"/>
              </w:rPr>
              <w:t xml:space="preserve"> </w:t>
            </w:r>
            <w:r>
              <w:rPr>
                <w:rFonts w:hAnsi="Times New Roman"/>
              </w:rPr>
              <w:t>формулировки</w:t>
            </w:r>
            <w:r>
              <w:rPr>
                <w:rFonts w:ascii="Times New Roman"/>
              </w:rPr>
              <w:t xml:space="preserve">, </w:t>
            </w:r>
            <w:r>
              <w:rPr>
                <w:rFonts w:hAnsi="Times New Roman"/>
              </w:rPr>
              <w:t>нарушение</w:t>
            </w:r>
            <w:r>
              <w:rPr>
                <w:rFonts w:hAnsi="Times New Roman"/>
              </w:rPr>
              <w:t xml:space="preserve"> </w:t>
            </w:r>
            <w:r>
              <w:rPr>
                <w:rFonts w:hAnsi="Times New Roman"/>
              </w:rPr>
              <w:t>логической</w:t>
            </w:r>
            <w:r>
              <w:rPr>
                <w:rFonts w:hAnsi="Times New Roman"/>
              </w:rPr>
              <w:t xml:space="preserve"> </w:t>
            </w:r>
            <w:r>
              <w:rPr>
                <w:rFonts w:hAnsi="Times New Roman"/>
              </w:rPr>
              <w:t>последовательности</w:t>
            </w:r>
            <w:r>
              <w:rPr>
                <w:rFonts w:hAnsi="Times New Roman"/>
              </w:rPr>
              <w:t xml:space="preserve"> </w:t>
            </w:r>
            <w:r>
              <w:rPr>
                <w:rFonts w:hAnsi="Times New Roman"/>
              </w:rPr>
              <w:t>в</w:t>
            </w:r>
            <w:r>
              <w:rPr>
                <w:rFonts w:hAnsi="Times New Roman"/>
              </w:rPr>
              <w:t xml:space="preserve"> </w:t>
            </w:r>
            <w:r>
              <w:rPr>
                <w:rFonts w:hAnsi="Times New Roman"/>
              </w:rPr>
              <w:t>изложении</w:t>
            </w:r>
            <w:r>
              <w:rPr>
                <w:rFonts w:hAnsi="Times New Roman"/>
              </w:rPr>
              <w:t xml:space="preserve"> </w:t>
            </w:r>
            <w:r>
              <w:rPr>
                <w:rFonts w:hAnsi="Times New Roman"/>
              </w:rPr>
              <w:t>программного</w:t>
            </w:r>
            <w:r>
              <w:rPr>
                <w:rFonts w:hAnsi="Times New Roman"/>
              </w:rPr>
              <w:t xml:space="preserve"> </w:t>
            </w:r>
            <w:r>
              <w:rPr>
                <w:rFonts w:hAnsi="Times New Roman"/>
              </w:rPr>
              <w:t>материала</w:t>
            </w:r>
            <w:r>
              <w:rPr>
                <w:rFonts w:ascii="Times New Roman"/>
              </w:rPr>
              <w:t xml:space="preserve">, </w:t>
            </w:r>
            <w:r>
              <w:rPr>
                <w:rFonts w:hAnsi="Times New Roman"/>
              </w:rPr>
              <w:t>затруднения</w:t>
            </w:r>
            <w:r>
              <w:rPr>
                <w:rFonts w:hAnsi="Times New Roman"/>
              </w:rPr>
              <w:t xml:space="preserve"> </w:t>
            </w:r>
            <w:r>
              <w:rPr>
                <w:rFonts w:hAnsi="Times New Roman"/>
              </w:rPr>
              <w:t>при</w:t>
            </w:r>
            <w:r>
              <w:rPr>
                <w:rFonts w:hAnsi="Times New Roman"/>
              </w:rPr>
              <w:t xml:space="preserve"> </w:t>
            </w:r>
            <w:r>
              <w:rPr>
                <w:rFonts w:hAnsi="Times New Roman"/>
              </w:rPr>
              <w:t>решении</w:t>
            </w:r>
            <w:r>
              <w:rPr>
                <w:rFonts w:hAnsi="Times New Roman"/>
              </w:rPr>
              <w:t xml:space="preserve"> </w:t>
            </w:r>
            <w:r>
              <w:rPr>
                <w:rFonts w:hAnsi="Times New Roman"/>
              </w:rPr>
              <w:t>практических</w:t>
            </w:r>
            <w:r>
              <w:rPr>
                <w:rFonts w:hAnsi="Times New Roman"/>
              </w:rPr>
              <w:t xml:space="preserve"> </w:t>
            </w:r>
            <w:r>
              <w:rPr>
                <w:rFonts w:hAnsi="Times New Roman"/>
              </w:rPr>
              <w:t>задач</w:t>
            </w:r>
            <w:r>
              <w:rPr>
                <w:rFonts w:ascii="Times New Roman"/>
              </w:rPr>
              <w:t xml:space="preserve">, </w:t>
            </w:r>
            <w:r>
              <w:rPr>
                <w:rFonts w:hAnsi="Times New Roman"/>
              </w:rPr>
              <w:t>выполнение</w:t>
            </w:r>
            <w:r>
              <w:rPr>
                <w:rFonts w:hAnsi="Times New Roman"/>
              </w:rPr>
              <w:t xml:space="preserve"> </w:t>
            </w:r>
            <w:r>
              <w:rPr>
                <w:rFonts w:hAnsi="Times New Roman"/>
              </w:rPr>
              <w:t>текущей</w:t>
            </w:r>
            <w:r>
              <w:rPr>
                <w:rFonts w:hAnsi="Times New Roman"/>
              </w:rPr>
              <w:t xml:space="preserve"> </w:t>
            </w:r>
            <w:r>
              <w:rPr>
                <w:rFonts w:hAnsi="Times New Roman"/>
              </w:rPr>
              <w:t>работы</w:t>
            </w:r>
            <w:r>
              <w:rPr>
                <w:rFonts w:hAnsi="Times New Roman"/>
              </w:rPr>
              <w:t xml:space="preserve"> </w:t>
            </w:r>
            <w:r>
              <w:rPr>
                <w:rFonts w:hAnsi="Times New Roman"/>
              </w:rPr>
              <w:t>в</w:t>
            </w:r>
            <w:r>
              <w:rPr>
                <w:rFonts w:hAnsi="Times New Roman"/>
              </w:rPr>
              <w:t xml:space="preserve"> </w:t>
            </w:r>
            <w:r>
              <w:rPr>
                <w:rFonts w:hAnsi="Times New Roman"/>
              </w:rPr>
              <w:t>семестре</w:t>
            </w:r>
            <w:r>
              <w:rPr>
                <w:rFonts w:ascii="Times New Roman"/>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E54342">
            <w:pPr>
              <w:tabs>
                <w:tab w:val="left" w:pos="993"/>
                <w:tab w:val="left" w:pos="1080"/>
              </w:tabs>
              <w:ind w:firstLine="340"/>
              <w:jc w:val="center"/>
            </w:pPr>
            <w:proofErr w:type="spellStart"/>
            <w:r>
              <w:rPr>
                <w:rFonts w:hAnsi="Times New Roman"/>
                <w:i/>
                <w:iCs/>
              </w:rPr>
              <w:t>удовлет</w:t>
            </w:r>
            <w:proofErr w:type="spellEnd"/>
            <w:r>
              <w:rPr>
                <w:rFonts w:ascii="Times New Roman"/>
                <w:i/>
                <w:iCs/>
              </w:rPr>
              <w:t>.</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E54342">
            <w:pPr>
              <w:tabs>
                <w:tab w:val="left" w:pos="993"/>
                <w:tab w:val="left" w:pos="1080"/>
              </w:tabs>
              <w:ind w:firstLine="340"/>
              <w:jc w:val="center"/>
            </w:pPr>
            <w:r>
              <w:rPr>
                <w:rFonts w:ascii="Times New Roman"/>
                <w:i/>
                <w:iCs/>
              </w:rPr>
              <w:t>50-69</w:t>
            </w:r>
          </w:p>
        </w:tc>
      </w:tr>
      <w:tr w:rsidR="00667FE0">
        <w:trPr>
          <w:trHeight w:val="1393"/>
        </w:trPr>
        <w:tc>
          <w:tcPr>
            <w:tcW w:w="62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E54342" w:rsidP="0027050D">
            <w:pPr>
              <w:ind w:firstLine="340"/>
              <w:jc w:val="both"/>
            </w:pPr>
            <w:r>
              <w:rPr>
                <w:rFonts w:hAnsi="Times New Roman"/>
              </w:rPr>
              <w:t>Незнание</w:t>
            </w:r>
            <w:r>
              <w:rPr>
                <w:rFonts w:hAnsi="Times New Roman"/>
              </w:rPr>
              <w:t xml:space="preserve"> </w:t>
            </w:r>
            <w:r>
              <w:rPr>
                <w:rFonts w:hAnsi="Times New Roman"/>
              </w:rPr>
              <w:t>значительной</w:t>
            </w:r>
            <w:r>
              <w:rPr>
                <w:rFonts w:hAnsi="Times New Roman"/>
              </w:rPr>
              <w:t xml:space="preserve"> </w:t>
            </w:r>
            <w:r>
              <w:rPr>
                <w:rFonts w:hAnsi="Times New Roman"/>
              </w:rPr>
              <w:t>части</w:t>
            </w:r>
            <w:r>
              <w:rPr>
                <w:rFonts w:hAnsi="Times New Roman"/>
              </w:rPr>
              <w:t xml:space="preserve"> </w:t>
            </w:r>
            <w:r>
              <w:rPr>
                <w:rFonts w:hAnsi="Times New Roman"/>
              </w:rPr>
              <w:t>программного</w:t>
            </w:r>
            <w:r>
              <w:rPr>
                <w:rFonts w:hAnsi="Times New Roman"/>
              </w:rPr>
              <w:t xml:space="preserve"> </w:t>
            </w:r>
            <w:r>
              <w:rPr>
                <w:rFonts w:hAnsi="Times New Roman"/>
              </w:rPr>
              <w:t>материала</w:t>
            </w:r>
            <w:r>
              <w:rPr>
                <w:rFonts w:ascii="Times New Roman"/>
              </w:rPr>
              <w:t xml:space="preserve">, </w:t>
            </w:r>
            <w:r>
              <w:rPr>
                <w:rFonts w:hAnsi="Times New Roman"/>
              </w:rPr>
              <w:t>неумение</w:t>
            </w:r>
            <w:r>
              <w:rPr>
                <w:rFonts w:hAnsi="Times New Roman"/>
              </w:rPr>
              <w:t xml:space="preserve"> </w:t>
            </w:r>
            <w:r>
              <w:rPr>
                <w:rFonts w:hAnsi="Times New Roman"/>
              </w:rPr>
              <w:t>даже</w:t>
            </w:r>
            <w:r>
              <w:rPr>
                <w:rFonts w:hAnsi="Times New Roman"/>
              </w:rPr>
              <w:t xml:space="preserve"> </w:t>
            </w:r>
            <w:r>
              <w:rPr>
                <w:rFonts w:hAnsi="Times New Roman"/>
              </w:rPr>
              <w:t>с</w:t>
            </w:r>
            <w:r>
              <w:rPr>
                <w:rFonts w:hAnsi="Times New Roman"/>
              </w:rPr>
              <w:t xml:space="preserve"> </w:t>
            </w:r>
            <w:r>
              <w:rPr>
                <w:rFonts w:hAnsi="Times New Roman"/>
              </w:rPr>
              <w:t>помощью</w:t>
            </w:r>
            <w:r>
              <w:rPr>
                <w:rFonts w:hAnsi="Times New Roman"/>
              </w:rPr>
              <w:t xml:space="preserve"> </w:t>
            </w:r>
            <w:r>
              <w:rPr>
                <w:rFonts w:hAnsi="Times New Roman"/>
              </w:rPr>
              <w:t>преподавателя</w:t>
            </w:r>
            <w:r>
              <w:rPr>
                <w:rFonts w:hAnsi="Times New Roman"/>
              </w:rPr>
              <w:t xml:space="preserve"> </w:t>
            </w:r>
            <w:r>
              <w:rPr>
                <w:rFonts w:hAnsi="Times New Roman"/>
              </w:rPr>
              <w:t>сформулировать</w:t>
            </w:r>
            <w:r>
              <w:rPr>
                <w:rFonts w:hAnsi="Times New Roman"/>
              </w:rPr>
              <w:t xml:space="preserve"> </w:t>
            </w:r>
            <w:r>
              <w:rPr>
                <w:rFonts w:hAnsi="Times New Roman"/>
              </w:rPr>
              <w:t>правильные</w:t>
            </w:r>
            <w:r>
              <w:rPr>
                <w:rFonts w:hAnsi="Times New Roman"/>
              </w:rPr>
              <w:t xml:space="preserve"> </w:t>
            </w:r>
            <w:r>
              <w:rPr>
                <w:rFonts w:hAnsi="Times New Roman"/>
              </w:rPr>
              <w:t>ответы</w:t>
            </w:r>
            <w:r>
              <w:rPr>
                <w:rFonts w:hAnsi="Times New Roman"/>
              </w:rPr>
              <w:t xml:space="preserve"> </w:t>
            </w:r>
            <w:r>
              <w:rPr>
                <w:rFonts w:hAnsi="Times New Roman"/>
              </w:rPr>
              <w:t>на</w:t>
            </w:r>
            <w:r>
              <w:rPr>
                <w:rFonts w:hAnsi="Times New Roman"/>
              </w:rPr>
              <w:t xml:space="preserve"> </w:t>
            </w:r>
            <w:r>
              <w:rPr>
                <w:rFonts w:hAnsi="Times New Roman"/>
              </w:rPr>
              <w:t>вопросы</w:t>
            </w:r>
            <w:r>
              <w:rPr>
                <w:rFonts w:hAnsi="Times New Roman"/>
              </w:rPr>
              <w:t xml:space="preserve"> </w:t>
            </w:r>
            <w:r w:rsidR="0027050D">
              <w:rPr>
                <w:rFonts w:hAnsi="Times New Roman"/>
              </w:rPr>
              <w:t>в</w:t>
            </w:r>
            <w:r w:rsidR="0027050D">
              <w:rPr>
                <w:rFonts w:hAnsi="Times New Roman"/>
              </w:rPr>
              <w:t xml:space="preserve"> </w:t>
            </w:r>
            <w:r w:rsidR="0027050D">
              <w:rPr>
                <w:rFonts w:hAnsi="Times New Roman"/>
              </w:rPr>
              <w:t>ходе</w:t>
            </w:r>
            <w:r w:rsidR="0027050D">
              <w:rPr>
                <w:rFonts w:hAnsi="Times New Roman"/>
              </w:rPr>
              <w:t xml:space="preserve"> </w:t>
            </w:r>
            <w:r w:rsidR="0027050D">
              <w:rPr>
                <w:rFonts w:hAnsi="Times New Roman"/>
              </w:rPr>
              <w:t>зачета</w:t>
            </w:r>
            <w:proofErr w:type="gramStart"/>
            <w:r w:rsidR="0027050D">
              <w:rPr>
                <w:rFonts w:hAnsi="Times New Roman"/>
              </w:rPr>
              <w:t xml:space="preserve"> </w:t>
            </w:r>
            <w:r>
              <w:rPr>
                <w:rFonts w:ascii="Times New Roman"/>
              </w:rPr>
              <w:t>,</w:t>
            </w:r>
            <w:proofErr w:type="gramEnd"/>
            <w:r>
              <w:rPr>
                <w:rFonts w:ascii="Times New Roman"/>
              </w:rPr>
              <w:t xml:space="preserve"> </w:t>
            </w:r>
            <w:r>
              <w:rPr>
                <w:rFonts w:hAnsi="Times New Roman"/>
              </w:rPr>
              <w:t>невыполнение</w:t>
            </w:r>
            <w:r>
              <w:rPr>
                <w:rFonts w:hAnsi="Times New Roman"/>
              </w:rPr>
              <w:t xml:space="preserve"> </w:t>
            </w:r>
            <w:r>
              <w:rPr>
                <w:rFonts w:hAnsi="Times New Roman"/>
              </w:rPr>
              <w:t>практических</w:t>
            </w:r>
            <w:r>
              <w:rPr>
                <w:rFonts w:hAnsi="Times New Roman"/>
              </w:rPr>
              <w:t xml:space="preserve"> </w:t>
            </w:r>
            <w:r>
              <w:rPr>
                <w:rFonts w:hAnsi="Times New Roman"/>
              </w:rPr>
              <w:t>заданий</w:t>
            </w:r>
            <w:r>
              <w:rPr>
                <w:rFonts w:ascii="Times New Roman"/>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E54342">
            <w:pPr>
              <w:tabs>
                <w:tab w:val="left" w:pos="993"/>
                <w:tab w:val="left" w:pos="1080"/>
              </w:tabs>
              <w:ind w:firstLine="175"/>
              <w:jc w:val="center"/>
            </w:pPr>
            <w:proofErr w:type="spellStart"/>
            <w:r>
              <w:rPr>
                <w:rFonts w:hAnsi="Times New Roman"/>
                <w:i/>
                <w:iCs/>
              </w:rPr>
              <w:t>неудовлет</w:t>
            </w:r>
            <w:proofErr w:type="spellEnd"/>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667FE0">
            <w:pPr>
              <w:tabs>
                <w:tab w:val="left" w:pos="993"/>
                <w:tab w:val="left" w:pos="1080"/>
              </w:tabs>
              <w:ind w:firstLine="340"/>
              <w:jc w:val="center"/>
              <w:rPr>
                <w:rFonts w:ascii="Times New Roman" w:eastAsia="Times New Roman" w:hAnsi="Times New Roman" w:cs="Times New Roman"/>
                <w:i/>
                <w:iCs/>
              </w:rPr>
            </w:pPr>
          </w:p>
          <w:p w:rsidR="00667FE0" w:rsidRDefault="00E54342">
            <w:pPr>
              <w:tabs>
                <w:tab w:val="left" w:pos="993"/>
                <w:tab w:val="left" w:pos="1080"/>
              </w:tabs>
              <w:ind w:firstLine="340"/>
              <w:jc w:val="center"/>
            </w:pPr>
            <w:r>
              <w:rPr>
                <w:rFonts w:ascii="Times New Roman"/>
                <w:i/>
                <w:iCs/>
              </w:rPr>
              <w:t>0-49</w:t>
            </w:r>
          </w:p>
        </w:tc>
      </w:tr>
    </w:tbl>
    <w:p w:rsidR="00791584" w:rsidRPr="003E4B49" w:rsidRDefault="00791584" w:rsidP="003A60BB">
      <w:pPr>
        <w:tabs>
          <w:tab w:val="left" w:pos="1418"/>
          <w:tab w:val="right" w:leader="underscore" w:pos="8505"/>
        </w:tabs>
        <w:rPr>
          <w:rFonts w:hAnsi="Times New Roman"/>
          <w:b/>
          <w:bCs/>
          <w:i/>
          <w:iCs/>
          <w:sz w:val="28"/>
          <w:szCs w:val="28"/>
          <w:highlight w:val="yellow"/>
        </w:rPr>
      </w:pPr>
    </w:p>
    <w:p w:rsidR="00474951" w:rsidRDefault="00E54342" w:rsidP="00791584">
      <w:pPr>
        <w:spacing w:line="360" w:lineRule="auto"/>
        <w:ind w:firstLine="709"/>
        <w:jc w:val="both"/>
        <w:rPr>
          <w:rFonts w:ascii="Times New Roman" w:hAnsi="Times New Roman" w:cs="Times New Roman"/>
          <w:b/>
          <w:sz w:val="28"/>
          <w:szCs w:val="28"/>
        </w:rPr>
      </w:pPr>
      <w:r>
        <w:rPr>
          <w:rFonts w:ascii="Times New Roman"/>
          <w:b/>
          <w:bCs/>
          <w:sz w:val="28"/>
          <w:szCs w:val="28"/>
        </w:rPr>
        <w:t xml:space="preserve">7.3. </w:t>
      </w:r>
      <w:r w:rsidR="00791584">
        <w:rPr>
          <w:rFonts w:ascii="Times New Roman"/>
          <w:b/>
          <w:bCs/>
          <w:sz w:val="28"/>
          <w:szCs w:val="28"/>
        </w:rPr>
        <w:t xml:space="preserve"> </w:t>
      </w:r>
      <w:r w:rsidR="00474951" w:rsidRPr="00D20A76">
        <w:rPr>
          <w:rFonts w:ascii="Times New Roman" w:hAnsi="Times New Roman" w:cs="Times New Roman"/>
          <w:b/>
          <w:sz w:val="28"/>
          <w:szCs w:val="28"/>
        </w:rPr>
        <w:t xml:space="preserve">Примерные вопросы к </w:t>
      </w:r>
      <w:r w:rsidR="00474951">
        <w:rPr>
          <w:rFonts w:ascii="Times New Roman" w:hAnsi="Times New Roman" w:cs="Times New Roman"/>
          <w:b/>
          <w:sz w:val="28"/>
          <w:szCs w:val="28"/>
        </w:rPr>
        <w:t xml:space="preserve">зачету </w:t>
      </w:r>
    </w:p>
    <w:p w:rsidR="00791584" w:rsidRDefault="00791584" w:rsidP="00791584">
      <w:pPr>
        <w:spacing w:line="360" w:lineRule="auto"/>
        <w:ind w:firstLine="709"/>
        <w:jc w:val="both"/>
        <w:rPr>
          <w:rFonts w:ascii="Times New Roman" w:hAnsi="Times New Roman" w:cs="Times New Roman"/>
          <w:b/>
          <w:sz w:val="28"/>
          <w:szCs w:val="28"/>
        </w:rPr>
      </w:pP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1.</w:t>
      </w:r>
      <w:r w:rsidRPr="000557C9">
        <w:rPr>
          <w:rFonts w:ascii="Times New Roman" w:eastAsia="Times New Roman" w:hAnsi="Times New Roman" w:cs="Times New Roman"/>
          <w:bCs/>
          <w:iCs/>
          <w:sz w:val="28"/>
          <w:szCs w:val="28"/>
        </w:rPr>
        <w:tab/>
        <w:t>Возникновение, изменение и прекращение обязанности по уплате налогов и сборов.</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2.</w:t>
      </w:r>
      <w:r w:rsidRPr="000557C9">
        <w:rPr>
          <w:rFonts w:ascii="Times New Roman" w:eastAsia="Times New Roman" w:hAnsi="Times New Roman" w:cs="Times New Roman"/>
          <w:bCs/>
          <w:iCs/>
          <w:sz w:val="28"/>
          <w:szCs w:val="28"/>
        </w:rPr>
        <w:tab/>
        <w:t>Порядок исполнения обязанности по уплате налогов и сборов при ликвидации юридического лица.</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3.</w:t>
      </w:r>
      <w:r w:rsidRPr="000557C9">
        <w:rPr>
          <w:rFonts w:ascii="Times New Roman" w:eastAsia="Times New Roman" w:hAnsi="Times New Roman" w:cs="Times New Roman"/>
          <w:bCs/>
          <w:iCs/>
          <w:sz w:val="28"/>
          <w:szCs w:val="28"/>
        </w:rPr>
        <w:tab/>
        <w:t>Порядок исполнения обязанности по уплате налогов и сборов при реорганизации юридического лица.</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4.</w:t>
      </w:r>
      <w:r w:rsidRPr="000557C9">
        <w:rPr>
          <w:rFonts w:ascii="Times New Roman" w:eastAsia="Times New Roman" w:hAnsi="Times New Roman" w:cs="Times New Roman"/>
          <w:bCs/>
          <w:iCs/>
          <w:sz w:val="28"/>
          <w:szCs w:val="28"/>
        </w:rPr>
        <w:tab/>
        <w:t xml:space="preserve">Порядок исполнения по уплате налогов и сборов безвестно отсутствующего </w:t>
      </w:r>
      <w:r w:rsidR="00B93E39">
        <w:rPr>
          <w:rFonts w:ascii="Times New Roman" w:eastAsia="Times New Roman" w:hAnsi="Times New Roman" w:cs="Times New Roman"/>
          <w:bCs/>
          <w:iCs/>
          <w:sz w:val="28"/>
          <w:szCs w:val="28"/>
        </w:rPr>
        <w:t>юридического</w:t>
      </w:r>
      <w:r w:rsidRPr="000557C9">
        <w:rPr>
          <w:rFonts w:ascii="Times New Roman" w:eastAsia="Times New Roman" w:hAnsi="Times New Roman" w:cs="Times New Roman"/>
          <w:bCs/>
          <w:iCs/>
          <w:sz w:val="28"/>
          <w:szCs w:val="28"/>
        </w:rPr>
        <w:t xml:space="preserve"> лица.</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5.</w:t>
      </w:r>
      <w:r w:rsidRPr="000557C9">
        <w:rPr>
          <w:rFonts w:ascii="Times New Roman" w:eastAsia="Times New Roman" w:hAnsi="Times New Roman" w:cs="Times New Roman"/>
          <w:bCs/>
          <w:iCs/>
          <w:sz w:val="28"/>
          <w:szCs w:val="28"/>
        </w:rPr>
        <w:tab/>
        <w:t>Порядок исполнения обязанности банками поручений на перечисление налогов и сборов.</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6.</w:t>
      </w:r>
      <w:r w:rsidRPr="000557C9">
        <w:rPr>
          <w:rFonts w:ascii="Times New Roman" w:eastAsia="Times New Roman" w:hAnsi="Times New Roman" w:cs="Times New Roman"/>
          <w:bCs/>
          <w:iCs/>
          <w:sz w:val="28"/>
          <w:szCs w:val="28"/>
        </w:rPr>
        <w:tab/>
        <w:t>Налоговая задолженность: сущность и факторы ее возникновения</w:t>
      </w:r>
      <w:r w:rsidR="00B93E39">
        <w:rPr>
          <w:rFonts w:ascii="Times New Roman" w:eastAsia="Times New Roman" w:hAnsi="Times New Roman" w:cs="Times New Roman"/>
          <w:bCs/>
          <w:iCs/>
          <w:sz w:val="28"/>
          <w:szCs w:val="28"/>
        </w:rPr>
        <w:t xml:space="preserve"> при реорганизации юридического лица</w:t>
      </w:r>
      <w:r w:rsidRPr="000557C9">
        <w:rPr>
          <w:rFonts w:ascii="Times New Roman" w:eastAsia="Times New Roman" w:hAnsi="Times New Roman" w:cs="Times New Roman"/>
          <w:bCs/>
          <w:iCs/>
          <w:sz w:val="28"/>
          <w:szCs w:val="28"/>
        </w:rPr>
        <w:t>.</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7.</w:t>
      </w:r>
      <w:r w:rsidRPr="000557C9">
        <w:rPr>
          <w:rFonts w:ascii="Times New Roman" w:eastAsia="Times New Roman" w:hAnsi="Times New Roman" w:cs="Times New Roman"/>
          <w:bCs/>
          <w:iCs/>
          <w:sz w:val="28"/>
          <w:szCs w:val="28"/>
        </w:rPr>
        <w:tab/>
        <w:t>Виды кредиторской задолженности организаций.</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8.</w:t>
      </w:r>
      <w:r w:rsidRPr="000557C9">
        <w:rPr>
          <w:rFonts w:ascii="Times New Roman" w:eastAsia="Times New Roman" w:hAnsi="Times New Roman" w:cs="Times New Roman"/>
          <w:bCs/>
          <w:iCs/>
          <w:sz w:val="28"/>
          <w:szCs w:val="28"/>
        </w:rPr>
        <w:tab/>
        <w:t>Структура задолженности по налогам и сборам в консолидированный бюджет РФ.</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9.</w:t>
      </w:r>
      <w:r w:rsidRPr="000557C9">
        <w:rPr>
          <w:rFonts w:ascii="Times New Roman" w:eastAsia="Times New Roman" w:hAnsi="Times New Roman" w:cs="Times New Roman"/>
          <w:bCs/>
          <w:iCs/>
          <w:sz w:val="28"/>
          <w:szCs w:val="28"/>
        </w:rPr>
        <w:tab/>
        <w:t>Структура налоговой задолженности по видам налогов и сборов и уровням бюджетной системы.</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10.</w:t>
      </w:r>
      <w:r w:rsidRPr="000557C9">
        <w:rPr>
          <w:rFonts w:ascii="Times New Roman" w:eastAsia="Times New Roman" w:hAnsi="Times New Roman" w:cs="Times New Roman"/>
          <w:bCs/>
          <w:iCs/>
          <w:sz w:val="28"/>
          <w:szCs w:val="28"/>
        </w:rPr>
        <w:tab/>
        <w:t xml:space="preserve">Сроки изменения уплаты налогов и сборов </w:t>
      </w:r>
      <w:r w:rsidR="00B93E39">
        <w:rPr>
          <w:rFonts w:ascii="Times New Roman" w:eastAsia="Times New Roman" w:hAnsi="Times New Roman" w:cs="Times New Roman"/>
          <w:bCs/>
          <w:iCs/>
          <w:sz w:val="28"/>
          <w:szCs w:val="28"/>
        </w:rPr>
        <w:t>при реорганизации предприятия.</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11.</w:t>
      </w:r>
      <w:r w:rsidRPr="000557C9">
        <w:rPr>
          <w:rFonts w:ascii="Times New Roman" w:eastAsia="Times New Roman" w:hAnsi="Times New Roman" w:cs="Times New Roman"/>
          <w:bCs/>
          <w:iCs/>
          <w:sz w:val="28"/>
          <w:szCs w:val="28"/>
        </w:rPr>
        <w:tab/>
        <w:t>Налоговое регулирование отсрочки и рассрочки уплаты налогов по срокам и условиям.</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12.</w:t>
      </w:r>
      <w:r w:rsidRPr="000557C9">
        <w:rPr>
          <w:rFonts w:ascii="Times New Roman" w:eastAsia="Times New Roman" w:hAnsi="Times New Roman" w:cs="Times New Roman"/>
          <w:bCs/>
          <w:iCs/>
          <w:sz w:val="28"/>
          <w:szCs w:val="28"/>
        </w:rPr>
        <w:tab/>
        <w:t>Налоговое регулирование инвестиционного налогового кредита по срокам и условиям.</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13.</w:t>
      </w:r>
      <w:r w:rsidRPr="000557C9">
        <w:rPr>
          <w:rFonts w:ascii="Times New Roman" w:eastAsia="Times New Roman" w:hAnsi="Times New Roman" w:cs="Times New Roman"/>
          <w:bCs/>
          <w:iCs/>
          <w:sz w:val="28"/>
          <w:szCs w:val="28"/>
        </w:rPr>
        <w:tab/>
        <w:t>Прекращение действия отсрочки или рассрочки по уплате налогов и сборов.</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14.</w:t>
      </w:r>
      <w:r w:rsidRPr="000557C9">
        <w:rPr>
          <w:rFonts w:ascii="Times New Roman" w:eastAsia="Times New Roman" w:hAnsi="Times New Roman" w:cs="Times New Roman"/>
          <w:bCs/>
          <w:iCs/>
          <w:sz w:val="28"/>
          <w:szCs w:val="28"/>
        </w:rPr>
        <w:tab/>
        <w:t>Прекращение действия инвестиционного налогового кредита.</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15.</w:t>
      </w:r>
      <w:r w:rsidRPr="000557C9">
        <w:rPr>
          <w:rFonts w:ascii="Times New Roman" w:eastAsia="Times New Roman" w:hAnsi="Times New Roman" w:cs="Times New Roman"/>
          <w:bCs/>
          <w:iCs/>
          <w:sz w:val="28"/>
          <w:szCs w:val="28"/>
        </w:rPr>
        <w:tab/>
        <w:t>Цели реструктуризации налоговой задолженности и методы ее осуществления.</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16.</w:t>
      </w:r>
      <w:r w:rsidRPr="000557C9">
        <w:rPr>
          <w:rFonts w:ascii="Times New Roman" w:eastAsia="Times New Roman" w:hAnsi="Times New Roman" w:cs="Times New Roman"/>
          <w:bCs/>
          <w:iCs/>
          <w:sz w:val="28"/>
          <w:szCs w:val="28"/>
        </w:rPr>
        <w:tab/>
        <w:t>Реструктуризация налоговой задолженности и ее преимущество перед другими формами изменения срока уплаты налогов и сборов.</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17.</w:t>
      </w:r>
      <w:r w:rsidRPr="000557C9">
        <w:rPr>
          <w:rFonts w:ascii="Times New Roman" w:eastAsia="Times New Roman" w:hAnsi="Times New Roman" w:cs="Times New Roman"/>
          <w:bCs/>
          <w:iCs/>
          <w:sz w:val="28"/>
          <w:szCs w:val="28"/>
        </w:rPr>
        <w:tab/>
        <w:t>Начальный этап реструктуризации налоговой задолженности перед федеральным бюджетом (1997 г.) и ее результаты.</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18.</w:t>
      </w:r>
      <w:r w:rsidRPr="000557C9">
        <w:rPr>
          <w:rFonts w:ascii="Times New Roman" w:eastAsia="Times New Roman" w:hAnsi="Times New Roman" w:cs="Times New Roman"/>
          <w:bCs/>
          <w:iCs/>
          <w:sz w:val="28"/>
          <w:szCs w:val="28"/>
        </w:rPr>
        <w:tab/>
        <w:t>Реструктуризация налоговой задолженности в 1998 году: условия проведения и ее результаты.</w:t>
      </w:r>
    </w:p>
    <w:p w:rsidR="002633CA" w:rsidRPr="000557C9" w:rsidRDefault="002633CA" w:rsidP="002633CA">
      <w:pPr>
        <w:spacing w:line="360" w:lineRule="auto"/>
        <w:ind w:firstLine="426"/>
        <w:jc w:val="both"/>
        <w:rPr>
          <w:rFonts w:ascii="Times New Roman" w:eastAsia="Times New Roman" w:hAnsi="Times New Roman" w:cs="Times New Roman"/>
          <w:bCs/>
          <w:iCs/>
          <w:sz w:val="28"/>
          <w:szCs w:val="28"/>
        </w:rPr>
      </w:pPr>
      <w:r w:rsidRPr="000557C9">
        <w:rPr>
          <w:rFonts w:ascii="Times New Roman" w:eastAsia="Times New Roman" w:hAnsi="Times New Roman" w:cs="Times New Roman"/>
          <w:bCs/>
          <w:iCs/>
          <w:sz w:val="28"/>
          <w:szCs w:val="28"/>
        </w:rPr>
        <w:t>19.</w:t>
      </w:r>
      <w:r w:rsidRPr="000557C9">
        <w:rPr>
          <w:rFonts w:ascii="Times New Roman" w:eastAsia="Times New Roman" w:hAnsi="Times New Roman" w:cs="Times New Roman"/>
          <w:bCs/>
          <w:iCs/>
          <w:sz w:val="28"/>
          <w:szCs w:val="28"/>
        </w:rPr>
        <w:tab/>
        <w:t xml:space="preserve">Реструктуризация налоговой задолженности в 1999-2000 гг.: условия проведения и ее результаты. </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20</w:t>
      </w:r>
      <w:r w:rsidR="002633CA" w:rsidRPr="000557C9">
        <w:rPr>
          <w:rFonts w:ascii="Times New Roman" w:eastAsia="Times New Roman" w:hAnsi="Times New Roman" w:cs="Times New Roman"/>
          <w:bCs/>
          <w:iCs/>
          <w:sz w:val="28"/>
          <w:szCs w:val="28"/>
        </w:rPr>
        <w:t>.</w:t>
      </w:r>
      <w:r w:rsidR="002633CA" w:rsidRPr="000557C9">
        <w:rPr>
          <w:rFonts w:ascii="Times New Roman" w:eastAsia="Times New Roman" w:hAnsi="Times New Roman" w:cs="Times New Roman"/>
          <w:bCs/>
          <w:iCs/>
          <w:sz w:val="28"/>
          <w:szCs w:val="28"/>
        </w:rPr>
        <w:tab/>
        <w:t>Порядок и сроки направления требования об уплате налогов и сборов.</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21</w:t>
      </w:r>
      <w:r w:rsidR="002633CA" w:rsidRPr="000557C9">
        <w:rPr>
          <w:rFonts w:ascii="Times New Roman" w:eastAsia="Times New Roman" w:hAnsi="Times New Roman" w:cs="Times New Roman"/>
          <w:bCs/>
          <w:iCs/>
          <w:sz w:val="28"/>
          <w:szCs w:val="28"/>
        </w:rPr>
        <w:t>.</w:t>
      </w:r>
      <w:r w:rsidR="002633CA" w:rsidRPr="000557C9">
        <w:rPr>
          <w:rFonts w:ascii="Times New Roman" w:eastAsia="Times New Roman" w:hAnsi="Times New Roman" w:cs="Times New Roman"/>
          <w:bCs/>
          <w:iCs/>
          <w:sz w:val="28"/>
          <w:szCs w:val="28"/>
        </w:rPr>
        <w:tab/>
        <w:t>Порядок и условия направления требования при изменении обязанности по уплате налогов и сборов.</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22</w:t>
      </w:r>
      <w:r w:rsidR="002633CA" w:rsidRPr="000557C9">
        <w:rPr>
          <w:rFonts w:ascii="Times New Roman" w:eastAsia="Times New Roman" w:hAnsi="Times New Roman" w:cs="Times New Roman"/>
          <w:bCs/>
          <w:iCs/>
          <w:sz w:val="28"/>
          <w:szCs w:val="28"/>
        </w:rPr>
        <w:t>.</w:t>
      </w:r>
      <w:r w:rsidR="002633CA" w:rsidRPr="000557C9">
        <w:rPr>
          <w:rFonts w:ascii="Times New Roman" w:eastAsia="Times New Roman" w:hAnsi="Times New Roman" w:cs="Times New Roman"/>
          <w:bCs/>
          <w:iCs/>
          <w:sz w:val="28"/>
          <w:szCs w:val="28"/>
        </w:rPr>
        <w:tab/>
        <w:t>Порядок взыскания налогов, сборов, пеней и штрафов за счет денежных средств налогоплательщика – организации</w:t>
      </w:r>
      <w:r>
        <w:rPr>
          <w:rFonts w:ascii="Times New Roman" w:eastAsia="Times New Roman" w:hAnsi="Times New Roman" w:cs="Times New Roman"/>
          <w:bCs/>
          <w:iCs/>
          <w:sz w:val="28"/>
          <w:szCs w:val="28"/>
        </w:rPr>
        <w:t xml:space="preserve"> при слиянии (объединении)</w:t>
      </w:r>
      <w:r w:rsidR="002633CA" w:rsidRPr="000557C9">
        <w:rPr>
          <w:rFonts w:ascii="Times New Roman" w:eastAsia="Times New Roman" w:hAnsi="Times New Roman" w:cs="Times New Roman"/>
          <w:bCs/>
          <w:iCs/>
          <w:sz w:val="28"/>
          <w:szCs w:val="28"/>
        </w:rPr>
        <w:t>.</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23</w:t>
      </w:r>
      <w:r w:rsidR="002633CA" w:rsidRPr="000557C9">
        <w:rPr>
          <w:rFonts w:ascii="Times New Roman" w:eastAsia="Times New Roman" w:hAnsi="Times New Roman" w:cs="Times New Roman"/>
          <w:bCs/>
          <w:iCs/>
          <w:sz w:val="28"/>
          <w:szCs w:val="28"/>
        </w:rPr>
        <w:t>.</w:t>
      </w:r>
      <w:r w:rsidR="002633CA" w:rsidRPr="000557C9">
        <w:rPr>
          <w:rFonts w:ascii="Times New Roman" w:eastAsia="Times New Roman" w:hAnsi="Times New Roman" w:cs="Times New Roman"/>
          <w:bCs/>
          <w:iCs/>
          <w:sz w:val="28"/>
          <w:szCs w:val="28"/>
        </w:rPr>
        <w:tab/>
        <w:t xml:space="preserve">Порядок взыскания налогов, сборов, пеней и штрафов за счет денежных средств налогоплательщика </w:t>
      </w:r>
      <w:r>
        <w:rPr>
          <w:rFonts w:ascii="Times New Roman" w:eastAsia="Times New Roman" w:hAnsi="Times New Roman" w:cs="Times New Roman"/>
          <w:bCs/>
          <w:iCs/>
          <w:sz w:val="28"/>
          <w:szCs w:val="28"/>
        </w:rPr>
        <w:t>–</w:t>
      </w:r>
      <w:r w:rsidR="002633CA" w:rsidRPr="000557C9">
        <w:rPr>
          <w:rFonts w:ascii="Times New Roman" w:eastAsia="Times New Roman" w:hAnsi="Times New Roman" w:cs="Times New Roman"/>
          <w:bCs/>
          <w:iCs/>
          <w:sz w:val="28"/>
          <w:szCs w:val="28"/>
        </w:rPr>
        <w:t xml:space="preserve"> </w:t>
      </w:r>
      <w:r>
        <w:rPr>
          <w:rFonts w:ascii="Times New Roman" w:eastAsia="Times New Roman" w:hAnsi="Times New Roman" w:cs="Times New Roman"/>
          <w:bCs/>
          <w:iCs/>
          <w:sz w:val="28"/>
          <w:szCs w:val="28"/>
        </w:rPr>
        <w:t>организации при ее выделении (разделении)</w:t>
      </w:r>
      <w:r w:rsidR="002633CA" w:rsidRPr="000557C9">
        <w:rPr>
          <w:rFonts w:ascii="Times New Roman" w:eastAsia="Times New Roman" w:hAnsi="Times New Roman" w:cs="Times New Roman"/>
          <w:bCs/>
          <w:iCs/>
          <w:sz w:val="28"/>
          <w:szCs w:val="28"/>
        </w:rPr>
        <w:t>.</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24</w:t>
      </w:r>
      <w:r w:rsidR="002633CA" w:rsidRPr="000557C9">
        <w:rPr>
          <w:rFonts w:ascii="Times New Roman" w:eastAsia="Times New Roman" w:hAnsi="Times New Roman" w:cs="Times New Roman"/>
          <w:bCs/>
          <w:iCs/>
          <w:sz w:val="28"/>
          <w:szCs w:val="28"/>
        </w:rPr>
        <w:t>.</w:t>
      </w:r>
      <w:r w:rsidR="002633CA" w:rsidRPr="000557C9">
        <w:rPr>
          <w:rFonts w:ascii="Times New Roman" w:eastAsia="Times New Roman" w:hAnsi="Times New Roman" w:cs="Times New Roman"/>
          <w:bCs/>
          <w:iCs/>
          <w:sz w:val="28"/>
          <w:szCs w:val="28"/>
        </w:rPr>
        <w:tab/>
        <w:t>Порядок взыскания налогов, сборов, пеней и штрафов за счет иного имущества налогоплательщика – организации</w:t>
      </w:r>
      <w:r>
        <w:rPr>
          <w:rFonts w:ascii="Times New Roman" w:eastAsia="Times New Roman" w:hAnsi="Times New Roman" w:cs="Times New Roman"/>
          <w:bCs/>
          <w:iCs/>
          <w:sz w:val="28"/>
          <w:szCs w:val="28"/>
        </w:rPr>
        <w:t xml:space="preserve"> при ее слиянии</w:t>
      </w:r>
      <w:r w:rsidR="00D272C0">
        <w:rPr>
          <w:rFonts w:ascii="Times New Roman" w:eastAsia="Times New Roman" w:hAnsi="Times New Roman" w:cs="Times New Roman"/>
          <w:bCs/>
          <w:iCs/>
          <w:sz w:val="28"/>
          <w:szCs w:val="28"/>
        </w:rPr>
        <w:t xml:space="preserve"> </w:t>
      </w:r>
      <w:r>
        <w:rPr>
          <w:rFonts w:ascii="Times New Roman" w:eastAsia="Times New Roman" w:hAnsi="Times New Roman" w:cs="Times New Roman"/>
          <w:bCs/>
          <w:iCs/>
          <w:sz w:val="28"/>
          <w:szCs w:val="28"/>
        </w:rPr>
        <w:t>(объединении)</w:t>
      </w:r>
      <w:r w:rsidR="002633CA" w:rsidRPr="000557C9">
        <w:rPr>
          <w:rFonts w:ascii="Times New Roman" w:eastAsia="Times New Roman" w:hAnsi="Times New Roman" w:cs="Times New Roman"/>
          <w:bCs/>
          <w:iCs/>
          <w:sz w:val="28"/>
          <w:szCs w:val="28"/>
        </w:rPr>
        <w:t>.</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2</w:t>
      </w:r>
      <w:r w:rsidR="002633CA" w:rsidRPr="000557C9">
        <w:rPr>
          <w:rFonts w:ascii="Times New Roman" w:eastAsia="Times New Roman" w:hAnsi="Times New Roman" w:cs="Times New Roman"/>
          <w:bCs/>
          <w:iCs/>
          <w:sz w:val="28"/>
          <w:szCs w:val="28"/>
        </w:rPr>
        <w:t>5.</w:t>
      </w:r>
      <w:r w:rsidR="002633CA" w:rsidRPr="000557C9">
        <w:rPr>
          <w:rFonts w:ascii="Times New Roman" w:eastAsia="Times New Roman" w:hAnsi="Times New Roman" w:cs="Times New Roman"/>
          <w:bCs/>
          <w:iCs/>
          <w:sz w:val="28"/>
          <w:szCs w:val="28"/>
        </w:rPr>
        <w:tab/>
        <w:t xml:space="preserve">Порядок взыскания налогов, сборов, пеней и штрафов за счет иного имущества налогоплательщика </w:t>
      </w:r>
      <w:r>
        <w:rPr>
          <w:rFonts w:ascii="Times New Roman" w:eastAsia="Times New Roman" w:hAnsi="Times New Roman" w:cs="Times New Roman"/>
          <w:bCs/>
          <w:iCs/>
          <w:sz w:val="28"/>
          <w:szCs w:val="28"/>
        </w:rPr>
        <w:t>–</w:t>
      </w:r>
      <w:r w:rsidR="002633CA" w:rsidRPr="000557C9">
        <w:rPr>
          <w:rFonts w:ascii="Times New Roman" w:eastAsia="Times New Roman" w:hAnsi="Times New Roman" w:cs="Times New Roman"/>
          <w:bCs/>
          <w:iCs/>
          <w:sz w:val="28"/>
          <w:szCs w:val="28"/>
        </w:rPr>
        <w:t xml:space="preserve"> </w:t>
      </w:r>
      <w:r>
        <w:rPr>
          <w:rFonts w:ascii="Times New Roman" w:eastAsia="Times New Roman" w:hAnsi="Times New Roman" w:cs="Times New Roman"/>
          <w:bCs/>
          <w:iCs/>
          <w:sz w:val="28"/>
          <w:szCs w:val="28"/>
        </w:rPr>
        <w:t>организации при ее выделении (разделении)</w:t>
      </w:r>
      <w:r w:rsidR="002633CA" w:rsidRPr="000557C9">
        <w:rPr>
          <w:rFonts w:ascii="Times New Roman" w:eastAsia="Times New Roman" w:hAnsi="Times New Roman" w:cs="Times New Roman"/>
          <w:bCs/>
          <w:iCs/>
          <w:sz w:val="28"/>
          <w:szCs w:val="28"/>
        </w:rPr>
        <w:t>.</w:t>
      </w:r>
    </w:p>
    <w:p w:rsidR="00054DEF" w:rsidRPr="000557C9" w:rsidRDefault="00B93E39" w:rsidP="00054DEF">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2</w:t>
      </w:r>
      <w:r w:rsidR="002633CA" w:rsidRPr="000557C9">
        <w:rPr>
          <w:rFonts w:ascii="Times New Roman" w:eastAsia="Times New Roman" w:hAnsi="Times New Roman" w:cs="Times New Roman"/>
          <w:bCs/>
          <w:iCs/>
          <w:sz w:val="28"/>
          <w:szCs w:val="28"/>
        </w:rPr>
        <w:t>6.</w:t>
      </w:r>
      <w:r w:rsidR="002633CA" w:rsidRPr="000557C9">
        <w:rPr>
          <w:rFonts w:ascii="Times New Roman" w:eastAsia="Times New Roman" w:hAnsi="Times New Roman" w:cs="Times New Roman"/>
          <w:bCs/>
          <w:iCs/>
          <w:sz w:val="28"/>
          <w:szCs w:val="28"/>
        </w:rPr>
        <w:tab/>
        <w:t xml:space="preserve">Порядок взыскания налогов, сборов, пеней и штрафов за счет иного имущества налогоплательщика - </w:t>
      </w:r>
      <w:r w:rsidR="00054DEF" w:rsidRPr="000557C9">
        <w:rPr>
          <w:rFonts w:ascii="Times New Roman" w:eastAsia="Times New Roman" w:hAnsi="Times New Roman" w:cs="Times New Roman"/>
          <w:bCs/>
          <w:iCs/>
          <w:sz w:val="28"/>
          <w:szCs w:val="28"/>
        </w:rPr>
        <w:t>организации</w:t>
      </w:r>
      <w:r w:rsidR="00054DEF">
        <w:rPr>
          <w:rFonts w:ascii="Times New Roman" w:eastAsia="Times New Roman" w:hAnsi="Times New Roman" w:cs="Times New Roman"/>
          <w:bCs/>
          <w:iCs/>
          <w:sz w:val="28"/>
          <w:szCs w:val="28"/>
        </w:rPr>
        <w:t xml:space="preserve"> при ее слиянии (объединении)</w:t>
      </w:r>
      <w:r w:rsidR="00054DEF" w:rsidRPr="000557C9">
        <w:rPr>
          <w:rFonts w:ascii="Times New Roman" w:eastAsia="Times New Roman" w:hAnsi="Times New Roman" w:cs="Times New Roman"/>
          <w:bCs/>
          <w:iCs/>
          <w:sz w:val="28"/>
          <w:szCs w:val="28"/>
        </w:rPr>
        <w:t>.</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2</w:t>
      </w:r>
      <w:r w:rsidR="002633CA" w:rsidRPr="000557C9">
        <w:rPr>
          <w:rFonts w:ascii="Times New Roman" w:eastAsia="Times New Roman" w:hAnsi="Times New Roman" w:cs="Times New Roman"/>
          <w:bCs/>
          <w:iCs/>
          <w:sz w:val="28"/>
          <w:szCs w:val="28"/>
        </w:rPr>
        <w:t>7.</w:t>
      </w:r>
      <w:r w:rsidR="002633CA" w:rsidRPr="000557C9">
        <w:rPr>
          <w:rFonts w:ascii="Times New Roman" w:eastAsia="Times New Roman" w:hAnsi="Times New Roman" w:cs="Times New Roman"/>
          <w:bCs/>
          <w:iCs/>
          <w:sz w:val="28"/>
          <w:szCs w:val="28"/>
        </w:rPr>
        <w:tab/>
        <w:t xml:space="preserve"> Порядок </w:t>
      </w:r>
      <w:r>
        <w:rPr>
          <w:rFonts w:ascii="Times New Roman" w:eastAsia="Times New Roman" w:hAnsi="Times New Roman" w:cs="Times New Roman"/>
          <w:bCs/>
          <w:iCs/>
          <w:sz w:val="28"/>
          <w:szCs w:val="28"/>
        </w:rPr>
        <w:t>признания</w:t>
      </w:r>
      <w:r w:rsidR="002633CA" w:rsidRPr="000557C9">
        <w:rPr>
          <w:rFonts w:ascii="Times New Roman" w:eastAsia="Times New Roman" w:hAnsi="Times New Roman" w:cs="Times New Roman"/>
          <w:bCs/>
          <w:iCs/>
          <w:sz w:val="28"/>
          <w:szCs w:val="28"/>
        </w:rPr>
        <w:t xml:space="preserve"> налогов, сборов, пеней</w:t>
      </w:r>
      <w:r>
        <w:rPr>
          <w:rFonts w:ascii="Times New Roman" w:eastAsia="Times New Roman" w:hAnsi="Times New Roman" w:cs="Times New Roman"/>
          <w:bCs/>
          <w:iCs/>
          <w:sz w:val="28"/>
          <w:szCs w:val="28"/>
        </w:rPr>
        <w:t xml:space="preserve"> и</w:t>
      </w:r>
      <w:r w:rsidR="002633CA" w:rsidRPr="000557C9">
        <w:rPr>
          <w:rFonts w:ascii="Times New Roman" w:eastAsia="Times New Roman" w:hAnsi="Times New Roman" w:cs="Times New Roman"/>
          <w:bCs/>
          <w:iCs/>
          <w:sz w:val="28"/>
          <w:szCs w:val="28"/>
        </w:rPr>
        <w:t xml:space="preserve"> штрафов налогоплательщика </w:t>
      </w:r>
      <w:proofErr w:type="gramStart"/>
      <w:r w:rsidR="00D272C0">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rPr>
        <w:t>н</w:t>
      </w:r>
      <w:proofErr w:type="gramEnd"/>
      <w:r>
        <w:rPr>
          <w:rFonts w:ascii="Times New Roman" w:eastAsia="Times New Roman" w:hAnsi="Times New Roman" w:cs="Times New Roman"/>
          <w:bCs/>
          <w:iCs/>
          <w:sz w:val="28"/>
          <w:szCs w:val="28"/>
        </w:rPr>
        <w:t>евозможных к взысканию</w:t>
      </w:r>
      <w:r w:rsidR="002633CA" w:rsidRPr="000557C9">
        <w:rPr>
          <w:rFonts w:ascii="Times New Roman" w:eastAsia="Times New Roman" w:hAnsi="Times New Roman" w:cs="Times New Roman"/>
          <w:bCs/>
          <w:iCs/>
          <w:sz w:val="28"/>
          <w:szCs w:val="28"/>
        </w:rPr>
        <w:t>.</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2</w:t>
      </w:r>
      <w:r w:rsidR="002633CA" w:rsidRPr="000557C9">
        <w:rPr>
          <w:rFonts w:ascii="Times New Roman" w:eastAsia="Times New Roman" w:hAnsi="Times New Roman" w:cs="Times New Roman"/>
          <w:bCs/>
          <w:iCs/>
          <w:sz w:val="28"/>
          <w:szCs w:val="28"/>
        </w:rPr>
        <w:t>8.</w:t>
      </w:r>
      <w:r w:rsidR="002633CA" w:rsidRPr="000557C9">
        <w:rPr>
          <w:rFonts w:ascii="Times New Roman" w:eastAsia="Times New Roman" w:hAnsi="Times New Roman" w:cs="Times New Roman"/>
          <w:bCs/>
          <w:iCs/>
          <w:sz w:val="28"/>
          <w:szCs w:val="28"/>
        </w:rPr>
        <w:tab/>
        <w:t>Виды и способы обеспечения исполнения обязанности по уплате налогов и сборов.</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2</w:t>
      </w:r>
      <w:r w:rsidR="002633CA" w:rsidRPr="000557C9">
        <w:rPr>
          <w:rFonts w:ascii="Times New Roman" w:eastAsia="Times New Roman" w:hAnsi="Times New Roman" w:cs="Times New Roman"/>
          <w:bCs/>
          <w:iCs/>
          <w:sz w:val="28"/>
          <w:szCs w:val="28"/>
        </w:rPr>
        <w:t>9.</w:t>
      </w:r>
      <w:r w:rsidR="002633CA" w:rsidRPr="000557C9">
        <w:rPr>
          <w:rFonts w:ascii="Times New Roman" w:eastAsia="Times New Roman" w:hAnsi="Times New Roman" w:cs="Times New Roman"/>
          <w:bCs/>
          <w:iCs/>
          <w:sz w:val="28"/>
          <w:szCs w:val="28"/>
        </w:rPr>
        <w:tab/>
        <w:t>Залог имущества как способ обеспечения исполнения обязанностей по уплате налогов и сборов.</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30</w:t>
      </w:r>
      <w:r w:rsidR="002633CA" w:rsidRPr="000557C9">
        <w:rPr>
          <w:rFonts w:ascii="Times New Roman" w:eastAsia="Times New Roman" w:hAnsi="Times New Roman" w:cs="Times New Roman"/>
          <w:bCs/>
          <w:iCs/>
          <w:sz w:val="28"/>
          <w:szCs w:val="28"/>
        </w:rPr>
        <w:t>.</w:t>
      </w:r>
      <w:r w:rsidR="002633CA" w:rsidRPr="000557C9">
        <w:rPr>
          <w:rFonts w:ascii="Times New Roman" w:eastAsia="Times New Roman" w:hAnsi="Times New Roman" w:cs="Times New Roman"/>
          <w:bCs/>
          <w:iCs/>
          <w:sz w:val="28"/>
          <w:szCs w:val="28"/>
        </w:rPr>
        <w:tab/>
        <w:t>Обеспечение исполнения обязанностей по уплате налогов и сборов поручителем.</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31</w:t>
      </w:r>
      <w:r w:rsidR="002633CA" w:rsidRPr="000557C9">
        <w:rPr>
          <w:rFonts w:ascii="Times New Roman" w:eastAsia="Times New Roman" w:hAnsi="Times New Roman" w:cs="Times New Roman"/>
          <w:bCs/>
          <w:iCs/>
          <w:sz w:val="28"/>
          <w:szCs w:val="28"/>
        </w:rPr>
        <w:t>.</w:t>
      </w:r>
      <w:r w:rsidR="002633CA" w:rsidRPr="000557C9">
        <w:rPr>
          <w:rFonts w:ascii="Times New Roman" w:eastAsia="Times New Roman" w:hAnsi="Times New Roman" w:cs="Times New Roman"/>
          <w:bCs/>
          <w:iCs/>
          <w:sz w:val="28"/>
          <w:szCs w:val="28"/>
        </w:rPr>
        <w:tab/>
        <w:t>Пеня и порядок ее расчета.</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32</w:t>
      </w:r>
      <w:r w:rsidR="002633CA" w:rsidRPr="000557C9">
        <w:rPr>
          <w:rFonts w:ascii="Times New Roman" w:eastAsia="Times New Roman" w:hAnsi="Times New Roman" w:cs="Times New Roman"/>
          <w:bCs/>
          <w:iCs/>
          <w:sz w:val="28"/>
          <w:szCs w:val="28"/>
        </w:rPr>
        <w:t>.</w:t>
      </w:r>
      <w:r w:rsidR="002633CA" w:rsidRPr="000557C9">
        <w:rPr>
          <w:rFonts w:ascii="Times New Roman" w:eastAsia="Times New Roman" w:hAnsi="Times New Roman" w:cs="Times New Roman"/>
          <w:bCs/>
          <w:iCs/>
          <w:sz w:val="28"/>
          <w:szCs w:val="28"/>
        </w:rPr>
        <w:tab/>
      </w:r>
      <w:r w:rsidR="006D640F">
        <w:rPr>
          <w:rFonts w:ascii="Times New Roman" w:eastAsia="Times New Roman" w:hAnsi="Times New Roman" w:cs="Times New Roman"/>
          <w:bCs/>
          <w:iCs/>
          <w:sz w:val="28"/>
          <w:szCs w:val="28"/>
        </w:rPr>
        <w:t>Процессуальный п</w:t>
      </w:r>
      <w:r w:rsidR="002633CA" w:rsidRPr="000557C9">
        <w:rPr>
          <w:rFonts w:ascii="Times New Roman" w:eastAsia="Times New Roman" w:hAnsi="Times New Roman" w:cs="Times New Roman"/>
          <w:bCs/>
          <w:iCs/>
          <w:sz w:val="28"/>
          <w:szCs w:val="28"/>
        </w:rPr>
        <w:t>орядок и условия приостановления операций по счетам организаций</w:t>
      </w:r>
      <w:r w:rsidR="00D272C0">
        <w:rPr>
          <w:rFonts w:ascii="Times New Roman" w:eastAsia="Times New Roman" w:hAnsi="Times New Roman" w:cs="Times New Roman"/>
          <w:bCs/>
          <w:iCs/>
          <w:sz w:val="28"/>
          <w:szCs w:val="28"/>
        </w:rPr>
        <w:t xml:space="preserve"> в банках</w:t>
      </w:r>
      <w:r w:rsidR="002633CA" w:rsidRPr="000557C9">
        <w:rPr>
          <w:rFonts w:ascii="Times New Roman" w:eastAsia="Times New Roman" w:hAnsi="Times New Roman" w:cs="Times New Roman"/>
          <w:bCs/>
          <w:iCs/>
          <w:sz w:val="28"/>
          <w:szCs w:val="28"/>
        </w:rPr>
        <w:t>.</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3</w:t>
      </w:r>
      <w:r w:rsidR="002633CA" w:rsidRPr="000557C9">
        <w:rPr>
          <w:rFonts w:ascii="Times New Roman" w:eastAsia="Times New Roman" w:hAnsi="Times New Roman" w:cs="Times New Roman"/>
          <w:bCs/>
          <w:iCs/>
          <w:sz w:val="28"/>
          <w:szCs w:val="28"/>
        </w:rPr>
        <w:t>3.</w:t>
      </w:r>
      <w:r w:rsidR="002633CA" w:rsidRPr="000557C9">
        <w:rPr>
          <w:rFonts w:ascii="Times New Roman" w:eastAsia="Times New Roman" w:hAnsi="Times New Roman" w:cs="Times New Roman"/>
          <w:bCs/>
          <w:iCs/>
          <w:sz w:val="28"/>
          <w:szCs w:val="28"/>
        </w:rPr>
        <w:tab/>
        <w:t>Виды ареста имущества налогоплательщиков-должников.</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3</w:t>
      </w:r>
      <w:r w:rsidR="002633CA" w:rsidRPr="000557C9">
        <w:rPr>
          <w:rFonts w:ascii="Times New Roman" w:eastAsia="Times New Roman" w:hAnsi="Times New Roman" w:cs="Times New Roman"/>
          <w:bCs/>
          <w:iCs/>
          <w:sz w:val="28"/>
          <w:szCs w:val="28"/>
        </w:rPr>
        <w:t>4.</w:t>
      </w:r>
      <w:r w:rsidR="002633CA" w:rsidRPr="000557C9">
        <w:rPr>
          <w:rFonts w:ascii="Times New Roman" w:eastAsia="Times New Roman" w:hAnsi="Times New Roman" w:cs="Times New Roman"/>
          <w:bCs/>
          <w:iCs/>
          <w:sz w:val="28"/>
          <w:szCs w:val="28"/>
        </w:rPr>
        <w:tab/>
        <w:t>Порядок наложения ареста на имущество налогоплательщика.</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3</w:t>
      </w:r>
      <w:r w:rsidR="002633CA" w:rsidRPr="000557C9">
        <w:rPr>
          <w:rFonts w:ascii="Times New Roman" w:eastAsia="Times New Roman" w:hAnsi="Times New Roman" w:cs="Times New Roman"/>
          <w:bCs/>
          <w:iCs/>
          <w:sz w:val="28"/>
          <w:szCs w:val="28"/>
        </w:rPr>
        <w:t>5.</w:t>
      </w:r>
      <w:r w:rsidR="002633CA" w:rsidRPr="000557C9">
        <w:rPr>
          <w:rFonts w:ascii="Times New Roman" w:eastAsia="Times New Roman" w:hAnsi="Times New Roman" w:cs="Times New Roman"/>
          <w:bCs/>
          <w:iCs/>
          <w:sz w:val="28"/>
          <w:szCs w:val="28"/>
        </w:rPr>
        <w:tab/>
      </w:r>
      <w:r w:rsidR="006D640F">
        <w:rPr>
          <w:rFonts w:ascii="Times New Roman" w:eastAsia="Times New Roman" w:hAnsi="Times New Roman" w:cs="Times New Roman"/>
          <w:bCs/>
          <w:iCs/>
          <w:sz w:val="28"/>
          <w:szCs w:val="28"/>
        </w:rPr>
        <w:t>Процессуальный порядок проведения з</w:t>
      </w:r>
      <w:r w:rsidR="002633CA" w:rsidRPr="000557C9">
        <w:rPr>
          <w:rFonts w:ascii="Times New Roman" w:eastAsia="Times New Roman" w:hAnsi="Times New Roman" w:cs="Times New Roman"/>
          <w:bCs/>
          <w:iCs/>
          <w:sz w:val="28"/>
          <w:szCs w:val="28"/>
        </w:rPr>
        <w:t>ачет</w:t>
      </w:r>
      <w:r w:rsidR="006D640F">
        <w:rPr>
          <w:rFonts w:ascii="Times New Roman" w:eastAsia="Times New Roman" w:hAnsi="Times New Roman" w:cs="Times New Roman"/>
          <w:bCs/>
          <w:iCs/>
          <w:sz w:val="28"/>
          <w:szCs w:val="28"/>
        </w:rPr>
        <w:t>а</w:t>
      </w:r>
      <w:r w:rsidR="002633CA" w:rsidRPr="000557C9">
        <w:rPr>
          <w:rFonts w:ascii="Times New Roman" w:eastAsia="Times New Roman" w:hAnsi="Times New Roman" w:cs="Times New Roman"/>
          <w:bCs/>
          <w:iCs/>
          <w:sz w:val="28"/>
          <w:szCs w:val="28"/>
        </w:rPr>
        <w:t xml:space="preserve"> излишне уплаченной суммы налога и сбора, а также пеней и штрафов.</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3</w:t>
      </w:r>
      <w:r w:rsidR="002633CA" w:rsidRPr="000557C9">
        <w:rPr>
          <w:rFonts w:ascii="Times New Roman" w:eastAsia="Times New Roman" w:hAnsi="Times New Roman" w:cs="Times New Roman"/>
          <w:bCs/>
          <w:iCs/>
          <w:sz w:val="28"/>
          <w:szCs w:val="28"/>
        </w:rPr>
        <w:t>6.</w:t>
      </w:r>
      <w:r w:rsidR="002633CA" w:rsidRPr="000557C9">
        <w:rPr>
          <w:rFonts w:ascii="Times New Roman" w:eastAsia="Times New Roman" w:hAnsi="Times New Roman" w:cs="Times New Roman"/>
          <w:bCs/>
          <w:iCs/>
          <w:sz w:val="28"/>
          <w:szCs w:val="28"/>
        </w:rPr>
        <w:tab/>
      </w:r>
      <w:r w:rsidR="006D640F">
        <w:rPr>
          <w:rFonts w:ascii="Times New Roman" w:eastAsia="Times New Roman" w:hAnsi="Times New Roman" w:cs="Times New Roman"/>
          <w:bCs/>
          <w:iCs/>
          <w:sz w:val="28"/>
          <w:szCs w:val="28"/>
        </w:rPr>
        <w:t>Процессуальный порядок проведения в</w:t>
      </w:r>
      <w:r w:rsidR="002633CA" w:rsidRPr="000557C9">
        <w:rPr>
          <w:rFonts w:ascii="Times New Roman" w:eastAsia="Times New Roman" w:hAnsi="Times New Roman" w:cs="Times New Roman"/>
          <w:bCs/>
          <w:iCs/>
          <w:sz w:val="28"/>
          <w:szCs w:val="28"/>
        </w:rPr>
        <w:t>озврат</w:t>
      </w:r>
      <w:r w:rsidR="006D640F">
        <w:rPr>
          <w:rFonts w:ascii="Times New Roman" w:eastAsia="Times New Roman" w:hAnsi="Times New Roman" w:cs="Times New Roman"/>
          <w:bCs/>
          <w:iCs/>
          <w:sz w:val="28"/>
          <w:szCs w:val="28"/>
        </w:rPr>
        <w:t>а</w:t>
      </w:r>
      <w:r w:rsidR="002633CA" w:rsidRPr="000557C9">
        <w:rPr>
          <w:rFonts w:ascii="Times New Roman" w:eastAsia="Times New Roman" w:hAnsi="Times New Roman" w:cs="Times New Roman"/>
          <w:bCs/>
          <w:iCs/>
          <w:sz w:val="28"/>
          <w:szCs w:val="28"/>
        </w:rPr>
        <w:t xml:space="preserve"> излишне уплаченной суммы налога и сбора, а также пеней и штрафов.</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3</w:t>
      </w:r>
      <w:r w:rsidR="002633CA" w:rsidRPr="000557C9">
        <w:rPr>
          <w:rFonts w:ascii="Times New Roman" w:eastAsia="Times New Roman" w:hAnsi="Times New Roman" w:cs="Times New Roman"/>
          <w:bCs/>
          <w:iCs/>
          <w:sz w:val="28"/>
          <w:szCs w:val="28"/>
        </w:rPr>
        <w:t>7.</w:t>
      </w:r>
      <w:r w:rsidR="002633CA" w:rsidRPr="000557C9">
        <w:rPr>
          <w:rFonts w:ascii="Times New Roman" w:eastAsia="Times New Roman" w:hAnsi="Times New Roman" w:cs="Times New Roman"/>
          <w:bCs/>
          <w:iCs/>
          <w:sz w:val="28"/>
          <w:szCs w:val="28"/>
        </w:rPr>
        <w:tab/>
        <w:t>Правила зачета излишне уплаченных авансовых платежей, сборов,  пеней и штрафов.</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3</w:t>
      </w:r>
      <w:r w:rsidR="002633CA" w:rsidRPr="000557C9">
        <w:rPr>
          <w:rFonts w:ascii="Times New Roman" w:eastAsia="Times New Roman" w:hAnsi="Times New Roman" w:cs="Times New Roman"/>
          <w:bCs/>
          <w:iCs/>
          <w:sz w:val="28"/>
          <w:szCs w:val="28"/>
        </w:rPr>
        <w:t>8.</w:t>
      </w:r>
      <w:r w:rsidR="002633CA" w:rsidRPr="000557C9">
        <w:rPr>
          <w:rFonts w:ascii="Times New Roman" w:eastAsia="Times New Roman" w:hAnsi="Times New Roman" w:cs="Times New Roman"/>
          <w:bCs/>
          <w:iCs/>
          <w:sz w:val="28"/>
          <w:szCs w:val="28"/>
        </w:rPr>
        <w:tab/>
        <w:t>Правила возврата излишне уплаченных авансовых платежей, сборов,  пеней и штрафов.</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3</w:t>
      </w:r>
      <w:r w:rsidR="002633CA" w:rsidRPr="000557C9">
        <w:rPr>
          <w:rFonts w:ascii="Times New Roman" w:eastAsia="Times New Roman" w:hAnsi="Times New Roman" w:cs="Times New Roman"/>
          <w:bCs/>
          <w:iCs/>
          <w:sz w:val="28"/>
          <w:szCs w:val="28"/>
        </w:rPr>
        <w:t>9.</w:t>
      </w:r>
      <w:r w:rsidR="002633CA" w:rsidRPr="000557C9">
        <w:rPr>
          <w:rFonts w:ascii="Times New Roman" w:eastAsia="Times New Roman" w:hAnsi="Times New Roman" w:cs="Times New Roman"/>
          <w:bCs/>
          <w:iCs/>
          <w:sz w:val="28"/>
          <w:szCs w:val="28"/>
        </w:rPr>
        <w:tab/>
        <w:t xml:space="preserve"> Возврат излишне взысканной суммы налога, сбора, а также пеней и штрафа.</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4</w:t>
      </w:r>
      <w:r w:rsidR="002633CA" w:rsidRPr="000557C9">
        <w:rPr>
          <w:rFonts w:ascii="Times New Roman" w:eastAsia="Times New Roman" w:hAnsi="Times New Roman" w:cs="Times New Roman"/>
          <w:bCs/>
          <w:iCs/>
          <w:sz w:val="28"/>
          <w:szCs w:val="28"/>
        </w:rPr>
        <w:t>0.</w:t>
      </w:r>
      <w:r w:rsidR="002633CA" w:rsidRPr="000557C9">
        <w:rPr>
          <w:rFonts w:ascii="Times New Roman" w:eastAsia="Times New Roman" w:hAnsi="Times New Roman" w:cs="Times New Roman"/>
          <w:bCs/>
          <w:iCs/>
          <w:sz w:val="28"/>
          <w:szCs w:val="28"/>
        </w:rPr>
        <w:tab/>
        <w:t>Процедуры банкротства как способ обеспечения погашения задолженности.</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4</w:t>
      </w:r>
      <w:r w:rsidR="002633CA" w:rsidRPr="000557C9">
        <w:rPr>
          <w:rFonts w:ascii="Times New Roman" w:eastAsia="Times New Roman" w:hAnsi="Times New Roman" w:cs="Times New Roman"/>
          <w:bCs/>
          <w:iCs/>
          <w:sz w:val="28"/>
          <w:szCs w:val="28"/>
        </w:rPr>
        <w:t>1.</w:t>
      </w:r>
      <w:r w:rsidR="002633CA" w:rsidRPr="000557C9">
        <w:rPr>
          <w:rFonts w:ascii="Times New Roman" w:eastAsia="Times New Roman" w:hAnsi="Times New Roman" w:cs="Times New Roman"/>
          <w:bCs/>
          <w:iCs/>
          <w:sz w:val="28"/>
          <w:szCs w:val="28"/>
        </w:rPr>
        <w:tab/>
        <w:t>Наблюдение как способ обеспечения задолженности.</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4</w:t>
      </w:r>
      <w:r w:rsidR="002633CA" w:rsidRPr="000557C9">
        <w:rPr>
          <w:rFonts w:ascii="Times New Roman" w:eastAsia="Times New Roman" w:hAnsi="Times New Roman" w:cs="Times New Roman"/>
          <w:bCs/>
          <w:iCs/>
          <w:sz w:val="28"/>
          <w:szCs w:val="28"/>
        </w:rPr>
        <w:t>2.</w:t>
      </w:r>
      <w:r w:rsidR="002633CA" w:rsidRPr="000557C9">
        <w:rPr>
          <w:rFonts w:ascii="Times New Roman" w:eastAsia="Times New Roman" w:hAnsi="Times New Roman" w:cs="Times New Roman"/>
          <w:bCs/>
          <w:iCs/>
          <w:sz w:val="28"/>
          <w:szCs w:val="28"/>
        </w:rPr>
        <w:tab/>
        <w:t>Порядок осуществления финансового оздоровления.</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4</w:t>
      </w:r>
      <w:r w:rsidR="002633CA" w:rsidRPr="000557C9">
        <w:rPr>
          <w:rFonts w:ascii="Times New Roman" w:eastAsia="Times New Roman" w:hAnsi="Times New Roman" w:cs="Times New Roman"/>
          <w:bCs/>
          <w:iCs/>
          <w:sz w:val="28"/>
          <w:szCs w:val="28"/>
        </w:rPr>
        <w:t>3.</w:t>
      </w:r>
      <w:r w:rsidR="002633CA" w:rsidRPr="000557C9">
        <w:rPr>
          <w:rFonts w:ascii="Times New Roman" w:eastAsia="Times New Roman" w:hAnsi="Times New Roman" w:cs="Times New Roman"/>
          <w:bCs/>
          <w:iCs/>
          <w:sz w:val="28"/>
          <w:szCs w:val="28"/>
        </w:rPr>
        <w:tab/>
        <w:t>Порядок осуществления внешнего управления.</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4</w:t>
      </w:r>
      <w:r w:rsidR="002633CA" w:rsidRPr="000557C9">
        <w:rPr>
          <w:rFonts w:ascii="Times New Roman" w:eastAsia="Times New Roman" w:hAnsi="Times New Roman" w:cs="Times New Roman"/>
          <w:bCs/>
          <w:iCs/>
          <w:sz w:val="28"/>
          <w:szCs w:val="28"/>
        </w:rPr>
        <w:t>4.</w:t>
      </w:r>
      <w:r w:rsidR="002633CA" w:rsidRPr="000557C9">
        <w:rPr>
          <w:rFonts w:ascii="Times New Roman" w:eastAsia="Times New Roman" w:hAnsi="Times New Roman" w:cs="Times New Roman"/>
          <w:bCs/>
          <w:iCs/>
          <w:sz w:val="28"/>
          <w:szCs w:val="28"/>
        </w:rPr>
        <w:tab/>
        <w:t>Порядок проведения конкурсного производства как способа погашения задолженности.</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4</w:t>
      </w:r>
      <w:r w:rsidR="002633CA" w:rsidRPr="000557C9">
        <w:rPr>
          <w:rFonts w:ascii="Times New Roman" w:eastAsia="Times New Roman" w:hAnsi="Times New Roman" w:cs="Times New Roman"/>
          <w:bCs/>
          <w:iCs/>
          <w:sz w:val="28"/>
          <w:szCs w:val="28"/>
        </w:rPr>
        <w:t>5.</w:t>
      </w:r>
      <w:r w:rsidR="002633CA" w:rsidRPr="000557C9">
        <w:rPr>
          <w:rFonts w:ascii="Times New Roman" w:eastAsia="Times New Roman" w:hAnsi="Times New Roman" w:cs="Times New Roman"/>
          <w:bCs/>
          <w:iCs/>
          <w:sz w:val="28"/>
          <w:szCs w:val="28"/>
        </w:rPr>
        <w:tab/>
        <w:t>Условия и порядок заключения мирового соглашения по погашению задолженности.</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4</w:t>
      </w:r>
      <w:r w:rsidR="002633CA" w:rsidRPr="000557C9">
        <w:rPr>
          <w:rFonts w:ascii="Times New Roman" w:eastAsia="Times New Roman" w:hAnsi="Times New Roman" w:cs="Times New Roman"/>
          <w:bCs/>
          <w:iCs/>
          <w:sz w:val="28"/>
          <w:szCs w:val="28"/>
        </w:rPr>
        <w:t>6.</w:t>
      </w:r>
      <w:r w:rsidR="002633CA" w:rsidRPr="000557C9">
        <w:rPr>
          <w:rFonts w:ascii="Times New Roman" w:eastAsia="Times New Roman" w:hAnsi="Times New Roman" w:cs="Times New Roman"/>
          <w:bCs/>
          <w:iCs/>
          <w:sz w:val="28"/>
          <w:szCs w:val="28"/>
        </w:rPr>
        <w:tab/>
        <w:t>Порядок списания задолженности по налогам, сборам, пеням и штрафам.</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4</w:t>
      </w:r>
      <w:r w:rsidR="002633CA" w:rsidRPr="000557C9">
        <w:rPr>
          <w:rFonts w:ascii="Times New Roman" w:eastAsia="Times New Roman" w:hAnsi="Times New Roman" w:cs="Times New Roman"/>
          <w:bCs/>
          <w:iCs/>
          <w:sz w:val="28"/>
          <w:szCs w:val="28"/>
        </w:rPr>
        <w:t>7.</w:t>
      </w:r>
      <w:r w:rsidR="002633CA" w:rsidRPr="000557C9">
        <w:rPr>
          <w:rFonts w:ascii="Times New Roman" w:eastAsia="Times New Roman" w:hAnsi="Times New Roman" w:cs="Times New Roman"/>
          <w:bCs/>
          <w:iCs/>
          <w:sz w:val="28"/>
          <w:szCs w:val="28"/>
        </w:rPr>
        <w:tab/>
        <w:t>Порядок списания задолженности по налогам, сборам, пеням и штрафам с ликвидированных организаций.</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4</w:t>
      </w:r>
      <w:r w:rsidR="002633CA" w:rsidRPr="000557C9">
        <w:rPr>
          <w:rFonts w:ascii="Times New Roman" w:eastAsia="Times New Roman" w:hAnsi="Times New Roman" w:cs="Times New Roman"/>
          <w:bCs/>
          <w:iCs/>
          <w:sz w:val="28"/>
          <w:szCs w:val="28"/>
        </w:rPr>
        <w:t>8.</w:t>
      </w:r>
      <w:r w:rsidR="002633CA" w:rsidRPr="000557C9">
        <w:rPr>
          <w:rFonts w:ascii="Times New Roman" w:eastAsia="Times New Roman" w:hAnsi="Times New Roman" w:cs="Times New Roman"/>
          <w:bCs/>
          <w:iCs/>
          <w:sz w:val="28"/>
          <w:szCs w:val="28"/>
        </w:rPr>
        <w:tab/>
        <w:t>Условия и порядок передачи задолженности реорганизованных предприятий их правопреемникам.</w:t>
      </w:r>
    </w:p>
    <w:p w:rsidR="002633CA" w:rsidRPr="000557C9" w:rsidRDefault="00B93E39" w:rsidP="002633CA">
      <w:pPr>
        <w:spacing w:line="360" w:lineRule="auto"/>
        <w:ind w:firstLine="42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4</w:t>
      </w:r>
      <w:r w:rsidR="002633CA" w:rsidRPr="000557C9">
        <w:rPr>
          <w:rFonts w:ascii="Times New Roman" w:eastAsia="Times New Roman" w:hAnsi="Times New Roman" w:cs="Times New Roman"/>
          <w:bCs/>
          <w:iCs/>
          <w:sz w:val="28"/>
          <w:szCs w:val="28"/>
        </w:rPr>
        <w:t>9.</w:t>
      </w:r>
      <w:r w:rsidR="002633CA" w:rsidRPr="000557C9">
        <w:rPr>
          <w:rFonts w:ascii="Times New Roman" w:eastAsia="Times New Roman" w:hAnsi="Times New Roman" w:cs="Times New Roman"/>
          <w:bCs/>
          <w:iCs/>
          <w:sz w:val="28"/>
          <w:szCs w:val="28"/>
        </w:rPr>
        <w:tab/>
        <w:t>Списание безнадежных долгов по налогам</w:t>
      </w:r>
      <w:r w:rsidR="00D272C0">
        <w:rPr>
          <w:rFonts w:ascii="Times New Roman" w:eastAsia="Times New Roman" w:hAnsi="Times New Roman" w:cs="Times New Roman"/>
          <w:bCs/>
          <w:iCs/>
          <w:sz w:val="28"/>
          <w:szCs w:val="28"/>
        </w:rPr>
        <w:t>,</w:t>
      </w:r>
      <w:r w:rsidR="002633CA" w:rsidRPr="000557C9">
        <w:rPr>
          <w:rFonts w:ascii="Times New Roman" w:eastAsia="Times New Roman" w:hAnsi="Times New Roman" w:cs="Times New Roman"/>
          <w:bCs/>
          <w:iCs/>
          <w:sz w:val="28"/>
          <w:szCs w:val="28"/>
        </w:rPr>
        <w:t xml:space="preserve"> сборам</w:t>
      </w:r>
      <w:r w:rsidR="00D272C0">
        <w:rPr>
          <w:rFonts w:ascii="Times New Roman" w:eastAsia="Times New Roman" w:hAnsi="Times New Roman" w:cs="Times New Roman"/>
          <w:bCs/>
          <w:iCs/>
          <w:sz w:val="28"/>
          <w:szCs w:val="28"/>
        </w:rPr>
        <w:t>, штрафам и пеням</w:t>
      </w:r>
      <w:r w:rsidR="002633CA" w:rsidRPr="000557C9">
        <w:rPr>
          <w:rFonts w:ascii="Times New Roman" w:eastAsia="Times New Roman" w:hAnsi="Times New Roman" w:cs="Times New Roman"/>
          <w:bCs/>
          <w:iCs/>
          <w:sz w:val="28"/>
          <w:szCs w:val="28"/>
        </w:rPr>
        <w:t>.</w:t>
      </w:r>
    </w:p>
    <w:p w:rsidR="00B93E39" w:rsidRPr="00B93E39" w:rsidRDefault="00B93E39" w:rsidP="00634369">
      <w:pPr>
        <w:spacing w:line="360" w:lineRule="auto"/>
        <w:ind w:firstLine="426"/>
        <w:jc w:val="both"/>
        <w:rPr>
          <w:rFonts w:hAnsi="Times New Roman"/>
          <w:bCs/>
          <w:iCs/>
          <w:sz w:val="28"/>
          <w:szCs w:val="28"/>
          <w:highlight w:val="yellow"/>
        </w:rPr>
      </w:pPr>
      <w:r>
        <w:rPr>
          <w:rFonts w:ascii="Times New Roman" w:eastAsia="Times New Roman" w:hAnsi="Times New Roman" w:cs="Times New Roman"/>
          <w:bCs/>
          <w:iCs/>
          <w:sz w:val="28"/>
          <w:szCs w:val="28"/>
        </w:rPr>
        <w:t>5</w:t>
      </w:r>
      <w:r w:rsidR="002633CA" w:rsidRPr="000557C9">
        <w:rPr>
          <w:rFonts w:ascii="Times New Roman" w:eastAsia="Times New Roman" w:hAnsi="Times New Roman" w:cs="Times New Roman"/>
          <w:bCs/>
          <w:iCs/>
          <w:sz w:val="28"/>
          <w:szCs w:val="28"/>
        </w:rPr>
        <w:t>0.</w:t>
      </w:r>
      <w:r w:rsidR="002633CA" w:rsidRPr="000557C9">
        <w:rPr>
          <w:rFonts w:ascii="Times New Roman" w:eastAsia="Times New Roman" w:hAnsi="Times New Roman" w:cs="Times New Roman"/>
          <w:bCs/>
          <w:iCs/>
          <w:sz w:val="28"/>
          <w:szCs w:val="28"/>
        </w:rPr>
        <w:tab/>
        <w:t>П</w:t>
      </w:r>
      <w:r w:rsidR="00474951">
        <w:rPr>
          <w:rFonts w:ascii="Times New Roman" w:eastAsia="Times New Roman" w:hAnsi="Times New Roman" w:cs="Times New Roman"/>
          <w:bCs/>
          <w:iCs/>
          <w:sz w:val="28"/>
          <w:szCs w:val="28"/>
        </w:rPr>
        <w:t>о</w:t>
      </w:r>
      <w:r w:rsidR="002633CA" w:rsidRPr="000557C9">
        <w:rPr>
          <w:rFonts w:ascii="Times New Roman" w:eastAsia="Times New Roman" w:hAnsi="Times New Roman" w:cs="Times New Roman"/>
          <w:bCs/>
          <w:iCs/>
          <w:sz w:val="28"/>
          <w:szCs w:val="28"/>
        </w:rPr>
        <w:t>р</w:t>
      </w:r>
      <w:r w:rsidR="00474951">
        <w:rPr>
          <w:rFonts w:ascii="Times New Roman" w:eastAsia="Times New Roman" w:hAnsi="Times New Roman" w:cs="Times New Roman"/>
          <w:bCs/>
          <w:iCs/>
          <w:sz w:val="28"/>
          <w:szCs w:val="28"/>
        </w:rPr>
        <w:t>ядок проведения и оформления результатов налоговых проверок</w:t>
      </w:r>
      <w:r w:rsidR="00474951" w:rsidRPr="00474951">
        <w:rPr>
          <w:rFonts w:ascii="Times New Roman" w:eastAsia="Times New Roman" w:hAnsi="Times New Roman" w:cs="Times New Roman"/>
          <w:bCs/>
          <w:iCs/>
          <w:sz w:val="28"/>
          <w:szCs w:val="28"/>
        </w:rPr>
        <w:t xml:space="preserve"> </w:t>
      </w:r>
      <w:r w:rsidR="00474951" w:rsidRPr="000557C9">
        <w:rPr>
          <w:rFonts w:ascii="Times New Roman" w:eastAsia="Times New Roman" w:hAnsi="Times New Roman" w:cs="Times New Roman"/>
          <w:bCs/>
          <w:iCs/>
          <w:sz w:val="28"/>
          <w:szCs w:val="28"/>
        </w:rPr>
        <w:t>реорганизованных предприятий</w:t>
      </w:r>
      <w:r w:rsidR="002633CA" w:rsidRPr="000557C9">
        <w:rPr>
          <w:rFonts w:ascii="Times New Roman" w:eastAsia="Times New Roman" w:hAnsi="Times New Roman" w:cs="Times New Roman"/>
          <w:bCs/>
          <w:iCs/>
          <w:sz w:val="28"/>
          <w:szCs w:val="28"/>
        </w:rPr>
        <w:t>.</w:t>
      </w:r>
    </w:p>
    <w:p w:rsidR="00667FE0" w:rsidRPr="00B93E39" w:rsidRDefault="00E54342" w:rsidP="00B93E39">
      <w:pPr>
        <w:spacing w:line="360" w:lineRule="auto"/>
        <w:ind w:firstLine="426"/>
        <w:jc w:val="both"/>
        <w:rPr>
          <w:rFonts w:ascii="Times New Roman" w:eastAsia="Times New Roman" w:hAnsi="Times New Roman" w:cs="Times New Roman"/>
          <w:b/>
          <w:bCs/>
          <w:i/>
          <w:iCs/>
          <w:sz w:val="28"/>
          <w:szCs w:val="28"/>
        </w:rPr>
      </w:pPr>
      <w:r w:rsidRPr="00D272C0">
        <w:rPr>
          <w:rFonts w:hAnsi="Times New Roman"/>
          <w:sz w:val="28"/>
          <w:szCs w:val="28"/>
        </w:rPr>
        <w:t>Пример</w:t>
      </w:r>
      <w:r w:rsidRPr="00D272C0">
        <w:rPr>
          <w:rFonts w:hAnsi="Times New Roman"/>
          <w:sz w:val="28"/>
          <w:szCs w:val="28"/>
        </w:rPr>
        <w:t xml:space="preserve"> </w:t>
      </w:r>
      <w:r w:rsidRPr="00D272C0">
        <w:rPr>
          <w:rFonts w:hAnsi="Times New Roman"/>
          <w:sz w:val="28"/>
          <w:szCs w:val="28"/>
        </w:rPr>
        <w:t>билетов</w:t>
      </w:r>
      <w:r w:rsidR="00FB5A49">
        <w:rPr>
          <w:rFonts w:hAnsi="Times New Roman"/>
          <w:sz w:val="28"/>
          <w:szCs w:val="28"/>
        </w:rPr>
        <w:t xml:space="preserve"> </w:t>
      </w:r>
      <w:r w:rsidR="00FB5A49">
        <w:rPr>
          <w:rFonts w:hAnsi="Times New Roman"/>
          <w:sz w:val="28"/>
          <w:szCs w:val="28"/>
        </w:rPr>
        <w:t>для</w:t>
      </w:r>
      <w:r w:rsidR="00FB5A49">
        <w:rPr>
          <w:rFonts w:hAnsi="Times New Roman"/>
          <w:sz w:val="28"/>
          <w:szCs w:val="28"/>
        </w:rPr>
        <w:t xml:space="preserve"> </w:t>
      </w:r>
      <w:r w:rsidR="00FB5A49" w:rsidRPr="00D272C0">
        <w:rPr>
          <w:rFonts w:hAnsi="Times New Roman"/>
          <w:sz w:val="28"/>
          <w:szCs w:val="28"/>
        </w:rPr>
        <w:t>зачет</w:t>
      </w:r>
      <w:r w:rsidR="00FB5A49">
        <w:rPr>
          <w:rFonts w:hAnsi="Times New Roman"/>
          <w:sz w:val="28"/>
          <w:szCs w:val="28"/>
        </w:rPr>
        <w:t>ов</w:t>
      </w:r>
      <w:r w:rsidR="00B93E39" w:rsidRPr="00D272C0">
        <w:rPr>
          <w:rFonts w:hAnsi="Times New Roman"/>
          <w:sz w:val="28"/>
          <w:szCs w:val="28"/>
        </w:rPr>
        <w:t xml:space="preserve"> </w:t>
      </w:r>
      <w:r w:rsidR="00B93E39" w:rsidRPr="00D272C0">
        <w:rPr>
          <w:rFonts w:hAnsi="Times New Roman"/>
          <w:sz w:val="28"/>
          <w:szCs w:val="28"/>
        </w:rPr>
        <w:t>по</w:t>
      </w:r>
      <w:r w:rsidR="00B93E39">
        <w:rPr>
          <w:rFonts w:ascii="Times New Roman" w:eastAsia="Times New Roman" w:hAnsi="Times New Roman" w:cs="Times New Roman"/>
          <w:b/>
          <w:bCs/>
          <w:i/>
          <w:iCs/>
          <w:sz w:val="28"/>
          <w:szCs w:val="28"/>
        </w:rPr>
        <w:t xml:space="preserve"> </w:t>
      </w:r>
      <w:r w:rsidR="00D272C0">
        <w:rPr>
          <w:rFonts w:hAnsi="Times New Roman"/>
          <w:sz w:val="28"/>
          <w:szCs w:val="28"/>
        </w:rPr>
        <w:t>д</w:t>
      </w:r>
      <w:r w:rsidR="00B93E39">
        <w:rPr>
          <w:rFonts w:hAnsi="Times New Roman"/>
          <w:sz w:val="28"/>
          <w:szCs w:val="28"/>
        </w:rPr>
        <w:t>исциплине</w:t>
      </w:r>
      <w:r>
        <w:rPr>
          <w:rFonts w:hAnsi="Times New Roman"/>
          <w:sz w:val="28"/>
          <w:szCs w:val="28"/>
        </w:rPr>
        <w:t xml:space="preserve"> </w:t>
      </w:r>
      <w:r>
        <w:rPr>
          <w:rFonts w:hAnsi="Times New Roman"/>
          <w:sz w:val="28"/>
          <w:szCs w:val="28"/>
        </w:rPr>
        <w:t>«</w:t>
      </w:r>
      <w:r w:rsidR="009C297B" w:rsidRPr="009C297B">
        <w:rPr>
          <w:rFonts w:hAnsi="Times New Roman"/>
          <w:sz w:val="28"/>
          <w:szCs w:val="28"/>
        </w:rPr>
        <w:t>Налоговое</w:t>
      </w:r>
      <w:r w:rsidR="009C297B" w:rsidRPr="009C297B">
        <w:rPr>
          <w:rFonts w:hAnsi="Times New Roman"/>
          <w:sz w:val="28"/>
          <w:szCs w:val="28"/>
        </w:rPr>
        <w:t xml:space="preserve"> </w:t>
      </w:r>
      <w:r w:rsidR="009C297B" w:rsidRPr="009C297B">
        <w:rPr>
          <w:rFonts w:hAnsi="Times New Roman"/>
          <w:sz w:val="28"/>
          <w:szCs w:val="28"/>
        </w:rPr>
        <w:t>консультирование</w:t>
      </w:r>
      <w:r w:rsidR="009C297B" w:rsidRPr="009C297B">
        <w:rPr>
          <w:rFonts w:hAnsi="Times New Roman"/>
          <w:sz w:val="28"/>
          <w:szCs w:val="28"/>
        </w:rPr>
        <w:t xml:space="preserve"> </w:t>
      </w:r>
      <w:r w:rsidR="009C297B" w:rsidRPr="009C297B">
        <w:rPr>
          <w:rFonts w:hAnsi="Times New Roman"/>
          <w:sz w:val="28"/>
          <w:szCs w:val="28"/>
        </w:rPr>
        <w:t>в</w:t>
      </w:r>
      <w:r w:rsidR="009C297B" w:rsidRPr="009C297B">
        <w:rPr>
          <w:rFonts w:hAnsi="Times New Roman"/>
          <w:sz w:val="28"/>
          <w:szCs w:val="28"/>
        </w:rPr>
        <w:t xml:space="preserve"> </w:t>
      </w:r>
      <w:r w:rsidR="009C297B" w:rsidRPr="009C297B">
        <w:rPr>
          <w:rFonts w:hAnsi="Times New Roman"/>
          <w:sz w:val="28"/>
          <w:szCs w:val="28"/>
        </w:rPr>
        <w:t>условиях</w:t>
      </w:r>
      <w:r w:rsidR="009C297B" w:rsidRPr="009C297B">
        <w:rPr>
          <w:rFonts w:hAnsi="Times New Roman"/>
          <w:sz w:val="28"/>
          <w:szCs w:val="28"/>
        </w:rPr>
        <w:t xml:space="preserve"> </w:t>
      </w:r>
      <w:r w:rsidR="009C297B" w:rsidRPr="009C297B">
        <w:rPr>
          <w:rFonts w:hAnsi="Times New Roman"/>
          <w:sz w:val="28"/>
          <w:szCs w:val="28"/>
        </w:rPr>
        <w:t>реорганизации</w:t>
      </w:r>
      <w:r w:rsidR="009C297B" w:rsidRPr="009C297B">
        <w:rPr>
          <w:rFonts w:hAnsi="Times New Roman"/>
          <w:sz w:val="28"/>
          <w:szCs w:val="28"/>
        </w:rPr>
        <w:t xml:space="preserve"> </w:t>
      </w:r>
      <w:r w:rsidR="009C297B" w:rsidRPr="009C297B">
        <w:rPr>
          <w:rFonts w:hAnsi="Times New Roman"/>
          <w:sz w:val="28"/>
          <w:szCs w:val="28"/>
        </w:rPr>
        <w:t>и</w:t>
      </w:r>
      <w:r w:rsidR="009C297B" w:rsidRPr="009C297B">
        <w:rPr>
          <w:rFonts w:hAnsi="Times New Roman"/>
          <w:sz w:val="28"/>
          <w:szCs w:val="28"/>
        </w:rPr>
        <w:t xml:space="preserve"> </w:t>
      </w:r>
      <w:r w:rsidR="009C297B" w:rsidRPr="009C297B">
        <w:rPr>
          <w:rFonts w:hAnsi="Times New Roman"/>
          <w:sz w:val="28"/>
          <w:szCs w:val="28"/>
        </w:rPr>
        <w:t>банкротства</w:t>
      </w:r>
      <w:r w:rsidR="009C297B" w:rsidRPr="009C297B">
        <w:rPr>
          <w:rFonts w:hAnsi="Times New Roman"/>
          <w:sz w:val="28"/>
          <w:szCs w:val="28"/>
        </w:rPr>
        <w:t xml:space="preserve"> </w:t>
      </w:r>
      <w:r w:rsidR="009C297B" w:rsidRPr="009C297B">
        <w:rPr>
          <w:rFonts w:hAnsi="Times New Roman"/>
          <w:sz w:val="28"/>
          <w:szCs w:val="28"/>
        </w:rPr>
        <w:t>организаций</w:t>
      </w:r>
      <w:r>
        <w:rPr>
          <w:rFonts w:hAnsi="Times New Roman"/>
          <w:sz w:val="28"/>
          <w:szCs w:val="28"/>
        </w:rPr>
        <w:t>»</w:t>
      </w:r>
      <w:r w:rsidR="00B93E39">
        <w:rPr>
          <w:rFonts w:hAnsi="Times New Roman"/>
          <w:sz w:val="28"/>
          <w:szCs w:val="28"/>
        </w:rPr>
        <w:t>:</w:t>
      </w:r>
    </w:p>
    <w:p w:rsidR="00667FE0" w:rsidRDefault="00E543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ind w:firstLine="709"/>
        <w:jc w:val="both"/>
        <w:rPr>
          <w:rFonts w:ascii="Times New Roman"/>
          <w:sz w:val="28"/>
          <w:szCs w:val="28"/>
        </w:rPr>
      </w:pPr>
      <w:r>
        <w:rPr>
          <w:rFonts w:hAnsi="Times New Roman"/>
          <w:sz w:val="28"/>
          <w:szCs w:val="28"/>
        </w:rPr>
        <w:t>ВАРИАНТ</w:t>
      </w:r>
      <w:r>
        <w:rPr>
          <w:rFonts w:hAnsi="Times New Roman"/>
          <w:sz w:val="28"/>
          <w:szCs w:val="28"/>
        </w:rPr>
        <w:t xml:space="preserve"> </w:t>
      </w:r>
      <w:r>
        <w:rPr>
          <w:rFonts w:ascii="Times New Roman"/>
          <w:sz w:val="28"/>
          <w:szCs w:val="28"/>
          <w:lang w:val="en-US"/>
        </w:rPr>
        <w:t>N</w:t>
      </w:r>
      <w:r w:rsidR="0046531C">
        <w:rPr>
          <w:rFonts w:ascii="Times New Roman"/>
          <w:sz w:val="28"/>
          <w:szCs w:val="28"/>
        </w:rPr>
        <w:t>1</w:t>
      </w:r>
    </w:p>
    <w:p w:rsidR="00B155D8" w:rsidRPr="009C297B" w:rsidRDefault="009C29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ind w:firstLine="709"/>
        <w:jc w:val="both"/>
        <w:rPr>
          <w:rFonts w:ascii="Times New Roman" w:hAnsi="Times New Roman" w:cs="Times New Roman"/>
          <w:sz w:val="28"/>
          <w:szCs w:val="28"/>
        </w:rPr>
      </w:pPr>
      <w:r w:rsidRPr="009C297B">
        <w:rPr>
          <w:rFonts w:ascii="Times New Roman" w:hAnsi="Times New Roman" w:cs="Times New Roman"/>
          <w:sz w:val="28"/>
          <w:szCs w:val="28"/>
        </w:rPr>
        <w:t>Теоретический вопрос №1</w:t>
      </w:r>
    </w:p>
    <w:p w:rsidR="009C297B" w:rsidRPr="009C297B" w:rsidRDefault="009C29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ind w:firstLine="709"/>
        <w:jc w:val="both"/>
        <w:rPr>
          <w:rFonts w:ascii="Times New Roman" w:hAnsi="Times New Roman" w:cs="Times New Roman"/>
          <w:sz w:val="28"/>
          <w:szCs w:val="28"/>
        </w:rPr>
      </w:pPr>
      <w:r w:rsidRPr="009C297B">
        <w:rPr>
          <w:rFonts w:ascii="Times New Roman" w:hAnsi="Times New Roman" w:cs="Times New Roman"/>
          <w:sz w:val="28"/>
          <w:szCs w:val="28"/>
        </w:rPr>
        <w:t>Теоретический вопрос №2</w:t>
      </w:r>
    </w:p>
    <w:p w:rsidR="00B155D8" w:rsidRPr="009C297B" w:rsidRDefault="00B93E3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Задача</w:t>
      </w:r>
    </w:p>
    <w:p w:rsidR="00667FE0" w:rsidRPr="004D1980" w:rsidRDefault="004D1980" w:rsidP="00A555DC">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Times New Roman" w:eastAsia="Times New Roman" w:hAnsi="Times New Roman" w:cs="Times New Roman"/>
          <w:b/>
          <w:i/>
          <w:sz w:val="28"/>
          <w:szCs w:val="28"/>
        </w:rPr>
      </w:pPr>
      <w:r w:rsidRPr="004D1980">
        <w:rPr>
          <w:rFonts w:ascii="Times New Roman" w:eastAsia="Times New Roman" w:hAnsi="Times New Roman" w:cs="Times New Roman"/>
          <w:b/>
          <w:i/>
          <w:sz w:val="28"/>
          <w:szCs w:val="28"/>
        </w:rPr>
        <w:t>Примеры тестовых</w:t>
      </w:r>
      <w:r w:rsidR="00CD30C7" w:rsidRPr="004D1980">
        <w:rPr>
          <w:rFonts w:ascii="Times New Roman" w:eastAsia="Times New Roman" w:hAnsi="Times New Roman" w:cs="Times New Roman"/>
          <w:b/>
          <w:i/>
          <w:sz w:val="28"/>
          <w:szCs w:val="28"/>
        </w:rPr>
        <w:t xml:space="preserve"> задани</w:t>
      </w:r>
      <w:r w:rsidRPr="004D1980">
        <w:rPr>
          <w:rFonts w:ascii="Times New Roman" w:eastAsia="Times New Roman" w:hAnsi="Times New Roman" w:cs="Times New Roman"/>
          <w:b/>
          <w:i/>
          <w:sz w:val="28"/>
          <w:szCs w:val="28"/>
        </w:rPr>
        <w:t>й:</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Пример 1.</w:t>
      </w:r>
      <w:r w:rsidRPr="004D1980">
        <w:rPr>
          <w:rFonts w:ascii="Times New Roman" w:hAnsi="Times New Roman" w:cs="Times New Roman"/>
          <w:sz w:val="28"/>
          <w:szCs w:val="28"/>
        </w:rPr>
        <w:t xml:space="preserve"> </w:t>
      </w:r>
    </w:p>
    <w:p w:rsidR="00EC7C02" w:rsidRPr="004D1980" w:rsidRDefault="00EC7C02" w:rsidP="00A555DC">
      <w:pPr>
        <w:ind w:firstLine="709"/>
        <w:rPr>
          <w:rFonts w:ascii="Times New Roman" w:hAnsi="Times New Roman" w:cs="Times New Roman"/>
          <w:sz w:val="28"/>
          <w:szCs w:val="28"/>
        </w:rPr>
      </w:pPr>
      <w:r w:rsidRPr="004D1980">
        <w:rPr>
          <w:rFonts w:ascii="Times New Roman" w:hAnsi="Times New Roman" w:cs="Times New Roman"/>
          <w:sz w:val="28"/>
          <w:szCs w:val="28"/>
        </w:rPr>
        <w:t>Реорганизация юридического лица не изменяет … исполнения его обязанностей по уплате налогов правопреемником (правопреемниками) этого юридического лица.</w:t>
      </w:r>
    </w:p>
    <w:p w:rsidR="00EC7C02" w:rsidRPr="004D1980" w:rsidRDefault="00EC7C02" w:rsidP="00A555DC">
      <w:pPr>
        <w:spacing w:line="360" w:lineRule="auto"/>
        <w:ind w:firstLine="709"/>
        <w:rPr>
          <w:rFonts w:ascii="Times New Roman" w:hAnsi="Times New Roman" w:cs="Times New Roman"/>
          <w:sz w:val="28"/>
          <w:szCs w:val="28"/>
        </w:rPr>
      </w:pPr>
      <w:r w:rsidRPr="004D1980">
        <w:rPr>
          <w:rFonts w:ascii="Times New Roman" w:hAnsi="Times New Roman" w:cs="Times New Roman"/>
          <w:sz w:val="28"/>
          <w:szCs w:val="28"/>
        </w:rPr>
        <w:t>+: сроков</w:t>
      </w:r>
    </w:p>
    <w:p w:rsidR="00EC7C02" w:rsidRPr="004D1980" w:rsidRDefault="00EC7C02" w:rsidP="00A555DC">
      <w:pPr>
        <w:spacing w:line="360" w:lineRule="auto"/>
        <w:ind w:firstLine="709"/>
        <w:rPr>
          <w:rFonts w:ascii="Times New Roman" w:hAnsi="Times New Roman" w:cs="Times New Roman"/>
          <w:sz w:val="28"/>
          <w:szCs w:val="28"/>
        </w:rPr>
      </w:pPr>
      <w:r w:rsidRPr="004D1980">
        <w:rPr>
          <w:rFonts w:ascii="Times New Roman" w:hAnsi="Times New Roman" w:cs="Times New Roman"/>
          <w:sz w:val="28"/>
          <w:szCs w:val="28"/>
        </w:rPr>
        <w:t>-: размеров</w:t>
      </w:r>
    </w:p>
    <w:p w:rsidR="00EC7C02" w:rsidRPr="004D1980" w:rsidRDefault="00EC7C02" w:rsidP="00A555DC">
      <w:pPr>
        <w:spacing w:line="360" w:lineRule="auto"/>
        <w:ind w:firstLine="709"/>
        <w:rPr>
          <w:rFonts w:ascii="Times New Roman" w:hAnsi="Times New Roman" w:cs="Times New Roman"/>
          <w:sz w:val="28"/>
          <w:szCs w:val="28"/>
        </w:rPr>
      </w:pPr>
      <w:r w:rsidRPr="004D1980">
        <w:rPr>
          <w:rFonts w:ascii="Times New Roman" w:hAnsi="Times New Roman" w:cs="Times New Roman"/>
          <w:sz w:val="28"/>
          <w:szCs w:val="28"/>
        </w:rPr>
        <w:t>-: даты</w:t>
      </w:r>
    </w:p>
    <w:p w:rsidR="00EC7C02" w:rsidRPr="004D1980" w:rsidRDefault="00EC7C02" w:rsidP="00A555DC">
      <w:pPr>
        <w:spacing w:line="360" w:lineRule="auto"/>
        <w:ind w:firstLine="709"/>
        <w:rPr>
          <w:rFonts w:ascii="Times New Roman" w:hAnsi="Times New Roman" w:cs="Times New Roman"/>
          <w:sz w:val="28"/>
          <w:szCs w:val="28"/>
        </w:rPr>
      </w:pPr>
      <w:r w:rsidRPr="004D1980">
        <w:rPr>
          <w:rFonts w:ascii="Times New Roman" w:hAnsi="Times New Roman" w:cs="Times New Roman"/>
          <w:sz w:val="28"/>
          <w:szCs w:val="28"/>
        </w:rPr>
        <w:t>-: тактики</w:t>
      </w:r>
    </w:p>
    <w:p w:rsidR="00EC7C02" w:rsidRPr="004D1980" w:rsidRDefault="00EC7C02" w:rsidP="00A555DC">
      <w:pPr>
        <w:spacing w:line="360" w:lineRule="auto"/>
        <w:ind w:firstLine="709"/>
        <w:rPr>
          <w:rFonts w:ascii="Times New Roman" w:hAnsi="Times New Roman" w:cs="Times New Roman"/>
          <w:sz w:val="28"/>
          <w:szCs w:val="28"/>
        </w:rPr>
      </w:pPr>
      <w:r w:rsidRPr="004D1980">
        <w:rPr>
          <w:rFonts w:ascii="Times New Roman" w:hAnsi="Times New Roman" w:cs="Times New Roman"/>
          <w:sz w:val="28"/>
          <w:szCs w:val="28"/>
        </w:rPr>
        <w:t>-: хронометраж</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 xml:space="preserve">Пример </w:t>
      </w:r>
      <w:r>
        <w:rPr>
          <w:rFonts w:ascii="Times New Roman" w:hAnsi="Times New Roman" w:cs="Times New Roman"/>
          <w:b/>
          <w:sz w:val="28"/>
          <w:szCs w:val="28"/>
        </w:rPr>
        <w:t>2</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EC7C02" w:rsidRPr="004D1980" w:rsidRDefault="00EC7C02"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sz w:val="28"/>
          <w:szCs w:val="28"/>
        </w:rPr>
        <w:t>Сведения о случае создания (реорганизации) организации предоставляются в налоговый орган не … числа месяца, следующего за месяцем, в котором организация была создана (реорганизована).</w:t>
      </w:r>
    </w:p>
    <w:p w:rsidR="00EC7C02" w:rsidRPr="004D1980" w:rsidRDefault="00EC7C02"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sz w:val="28"/>
          <w:szCs w:val="28"/>
        </w:rPr>
        <w:t>+: позднее 20-го</w:t>
      </w:r>
    </w:p>
    <w:p w:rsidR="00EC7C02" w:rsidRPr="004D1980" w:rsidRDefault="00EC7C02"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sz w:val="28"/>
          <w:szCs w:val="28"/>
        </w:rPr>
        <w:t xml:space="preserve"> </w:t>
      </w: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 xml:space="preserve">позднее 10-го </w:t>
      </w:r>
    </w:p>
    <w:p w:rsidR="00EC7C02" w:rsidRPr="004D1980" w:rsidRDefault="00EC7C02"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 xml:space="preserve">ранее 10 </w:t>
      </w:r>
    </w:p>
    <w:p w:rsidR="00EC7C02" w:rsidRPr="004D1980" w:rsidRDefault="00EC7C02"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 xml:space="preserve">ранее 20 </w:t>
      </w:r>
    </w:p>
    <w:p w:rsidR="00EC7C02" w:rsidRPr="004D1980" w:rsidRDefault="00EC7C02" w:rsidP="00A555DC">
      <w:pPr>
        <w:widowControl w:val="0"/>
        <w:spacing w:before="120" w:after="120"/>
        <w:ind w:firstLine="709"/>
        <w:rPr>
          <w:rFonts w:ascii="Times New Roman" w:hAnsi="Times New Roman" w:cs="Times New Roman"/>
          <w:b/>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позднее 3-го</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 xml:space="preserve">Пример </w:t>
      </w:r>
      <w:r>
        <w:rPr>
          <w:rFonts w:ascii="Times New Roman" w:hAnsi="Times New Roman" w:cs="Times New Roman"/>
          <w:b/>
          <w:sz w:val="28"/>
          <w:szCs w:val="28"/>
        </w:rPr>
        <w:t>3</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EC7C02" w:rsidRPr="004D1980" w:rsidRDefault="00EC7C02" w:rsidP="00A555DC">
      <w:pPr>
        <w:widowControl w:val="0"/>
        <w:spacing w:before="120" w:after="120"/>
        <w:ind w:firstLine="709"/>
        <w:jc w:val="both"/>
        <w:rPr>
          <w:rFonts w:ascii="Times New Roman" w:hAnsi="Times New Roman" w:cs="Times New Roman"/>
          <w:sz w:val="28"/>
          <w:szCs w:val="28"/>
        </w:rPr>
      </w:pPr>
      <w:r w:rsidRPr="004D1980">
        <w:rPr>
          <w:rFonts w:ascii="Times New Roman" w:hAnsi="Times New Roman" w:cs="Times New Roman"/>
          <w:sz w:val="28"/>
          <w:szCs w:val="28"/>
        </w:rPr>
        <w:t>При преобразовании одного юридического лица в другое правопреемником реорганизованного юридического лица в части исполнения обязанностей по уплате налогов признается…</w:t>
      </w:r>
    </w:p>
    <w:p w:rsidR="00EC7C02" w:rsidRPr="004D1980" w:rsidRDefault="00EC7C02"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sz w:val="28"/>
          <w:szCs w:val="28"/>
        </w:rPr>
        <w:t>+: вновь возникшее юридическое лицо</w:t>
      </w:r>
    </w:p>
    <w:p w:rsidR="00EC7C02" w:rsidRPr="004D1980" w:rsidRDefault="00EC7C02" w:rsidP="00A555DC">
      <w:pPr>
        <w:widowControl w:val="0"/>
        <w:spacing w:before="120" w:after="120"/>
        <w:ind w:firstLine="709"/>
        <w:rPr>
          <w:rFonts w:ascii="Times New Roman" w:hAnsi="Times New Roman" w:cs="Times New Roman"/>
          <w:b/>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разорившееся юридическое лицо</w:t>
      </w:r>
    </w:p>
    <w:p w:rsidR="00EC7C02" w:rsidRPr="004D1980" w:rsidRDefault="00EC7C02"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ликвидированное юридическое лицо</w:t>
      </w:r>
    </w:p>
    <w:p w:rsidR="00EC7C02" w:rsidRPr="004D1980" w:rsidRDefault="00EC7C02" w:rsidP="00A555DC">
      <w:pPr>
        <w:widowControl w:val="0"/>
        <w:spacing w:before="120" w:after="120"/>
        <w:ind w:firstLine="709"/>
        <w:rPr>
          <w:rFonts w:ascii="Times New Roman" w:hAnsi="Times New Roman" w:cs="Times New Roman"/>
          <w:b/>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юридическое лицо в стадии банкротства</w:t>
      </w:r>
    </w:p>
    <w:p w:rsidR="00EC7C02" w:rsidRPr="004D1980" w:rsidRDefault="00EC7C02"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юридическое лицо в стадии стагнации</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 xml:space="preserve">Пример </w:t>
      </w:r>
      <w:r>
        <w:rPr>
          <w:rFonts w:ascii="Times New Roman" w:hAnsi="Times New Roman" w:cs="Times New Roman"/>
          <w:b/>
          <w:sz w:val="28"/>
          <w:szCs w:val="28"/>
        </w:rPr>
        <w:t>4</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EC7C02" w:rsidRPr="004D1980" w:rsidRDefault="00EC7C02" w:rsidP="00A555DC">
      <w:pPr>
        <w:widowControl w:val="0"/>
        <w:spacing w:before="120" w:after="120"/>
        <w:ind w:firstLine="709"/>
        <w:jc w:val="both"/>
        <w:rPr>
          <w:rFonts w:ascii="Times New Roman" w:hAnsi="Times New Roman" w:cs="Times New Roman"/>
          <w:sz w:val="28"/>
          <w:szCs w:val="28"/>
        </w:rPr>
      </w:pPr>
      <w:r w:rsidRPr="004D1980">
        <w:rPr>
          <w:rFonts w:ascii="Times New Roman" w:hAnsi="Times New Roman" w:cs="Times New Roman"/>
          <w:sz w:val="28"/>
          <w:szCs w:val="28"/>
        </w:rPr>
        <w:t>При отсутствии у ликвидируемой организации задолженности по исполнению обязанности по уплате налогов, сборов и социальных взносов, а также по уплате пеней, штрафов сумма излишне уплаченных этой организацией или излишне взысканных налогов, сборов и социальных взносов (пеней, штрафов) подлежит возврату этой организации в порядке не …</w:t>
      </w:r>
    </w:p>
    <w:p w:rsidR="00EC7C02" w:rsidRPr="004D1980" w:rsidRDefault="00EC7C02"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sz w:val="28"/>
          <w:szCs w:val="28"/>
        </w:rPr>
        <w:t>+: позднее одного месяца со дня подачи заявления налогоплательщика-организации</w:t>
      </w:r>
    </w:p>
    <w:p w:rsidR="00EC7C02" w:rsidRPr="004D1980" w:rsidRDefault="00EC7C02"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ранее одного месяца со дня подачи требования налогоплательщика-организации</w:t>
      </w:r>
    </w:p>
    <w:p w:rsidR="00EC7C02" w:rsidRPr="004D1980" w:rsidRDefault="00EC7C02"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позднее полугода со дня подачи заявления налогоплательщика-организации</w:t>
      </w:r>
    </w:p>
    <w:p w:rsidR="00EC7C02" w:rsidRPr="004D1980" w:rsidRDefault="00EC7C02"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ранее полугода со дня подачи заявления налогоплательщика-организации</w:t>
      </w:r>
    </w:p>
    <w:p w:rsidR="00EC7C02" w:rsidRPr="004D1980" w:rsidRDefault="00EC7C02" w:rsidP="00A555DC">
      <w:pPr>
        <w:widowControl w:val="0"/>
        <w:spacing w:before="120" w:after="120"/>
        <w:ind w:firstLine="709"/>
        <w:rPr>
          <w:rFonts w:ascii="Times New Roman" w:hAnsi="Times New Roman" w:cs="Times New Roman"/>
          <w:b/>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позднее трех месяцев со дня подачи уведомления налогоплательщика-организации</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 xml:space="preserve">Пример </w:t>
      </w:r>
      <w:r>
        <w:rPr>
          <w:rFonts w:ascii="Times New Roman" w:hAnsi="Times New Roman" w:cs="Times New Roman"/>
          <w:b/>
          <w:sz w:val="28"/>
          <w:szCs w:val="28"/>
        </w:rPr>
        <w:t>5</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CD30C7" w:rsidRPr="004D1980" w:rsidRDefault="00CD30C7" w:rsidP="00A555DC">
      <w:pPr>
        <w:widowControl w:val="0"/>
        <w:spacing w:before="120" w:after="120"/>
        <w:ind w:firstLine="709"/>
        <w:jc w:val="both"/>
        <w:rPr>
          <w:rFonts w:ascii="Times New Roman" w:hAnsi="Times New Roman" w:cs="Times New Roman"/>
          <w:sz w:val="28"/>
          <w:szCs w:val="28"/>
        </w:rPr>
      </w:pPr>
      <w:r w:rsidRPr="004D1980">
        <w:rPr>
          <w:rFonts w:ascii="Times New Roman" w:hAnsi="Times New Roman" w:cs="Times New Roman"/>
          <w:sz w:val="28"/>
          <w:szCs w:val="28"/>
        </w:rPr>
        <w:t>Заявление о зачете или о возврате суммы излишне уплаченного налога может быть подано в течение…</w:t>
      </w:r>
    </w:p>
    <w:p w:rsidR="00CD30C7" w:rsidRPr="004D1980" w:rsidRDefault="00CD30C7"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b/>
          <w:sz w:val="28"/>
          <w:szCs w:val="28"/>
        </w:rPr>
        <w:t xml:space="preserve">+: </w:t>
      </w:r>
      <w:r w:rsidRPr="004D1980">
        <w:rPr>
          <w:rFonts w:ascii="Times New Roman" w:hAnsi="Times New Roman" w:cs="Times New Roman"/>
          <w:sz w:val="28"/>
          <w:szCs w:val="28"/>
        </w:rPr>
        <w:t>трех лет со дня уплаты указанной суммы</w:t>
      </w:r>
    </w:p>
    <w:p w:rsidR="00CD30C7" w:rsidRPr="004D1980" w:rsidRDefault="00CD30C7"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года со дня уплаты указанной недоимки</w:t>
      </w:r>
    </w:p>
    <w:p w:rsidR="00CD30C7" w:rsidRPr="004D1980" w:rsidRDefault="00CD30C7"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недели со дня уплаты налога</w:t>
      </w:r>
    </w:p>
    <w:p w:rsidR="00CD30C7" w:rsidRPr="004D1980" w:rsidRDefault="00CD30C7"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полгода со дня уплаты штрафа</w:t>
      </w:r>
    </w:p>
    <w:p w:rsidR="00CD30C7" w:rsidRPr="004D1980" w:rsidRDefault="00CD30C7"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двух лет со дня уплаты указанной стоимости</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 xml:space="preserve">Пример </w:t>
      </w:r>
      <w:r>
        <w:rPr>
          <w:rFonts w:ascii="Times New Roman" w:hAnsi="Times New Roman" w:cs="Times New Roman"/>
          <w:b/>
          <w:sz w:val="28"/>
          <w:szCs w:val="28"/>
        </w:rPr>
        <w:t>6</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CD30C7" w:rsidRPr="004D1980" w:rsidRDefault="00CD30C7" w:rsidP="00A555DC">
      <w:pPr>
        <w:widowControl w:val="0"/>
        <w:spacing w:before="120" w:after="120"/>
        <w:ind w:firstLine="709"/>
        <w:jc w:val="both"/>
        <w:rPr>
          <w:rFonts w:ascii="Times New Roman" w:hAnsi="Times New Roman" w:cs="Times New Roman"/>
          <w:sz w:val="28"/>
          <w:szCs w:val="28"/>
        </w:rPr>
      </w:pPr>
      <w:r w:rsidRPr="004D1980">
        <w:rPr>
          <w:rFonts w:ascii="Times New Roman" w:hAnsi="Times New Roman" w:cs="Times New Roman"/>
          <w:sz w:val="28"/>
          <w:szCs w:val="28"/>
        </w:rPr>
        <w:t>Заявление о возврате суммы излишне взысканного налога может быть подано налогоплательщиком в налоговый орган в течение … со дня, когда налогоплательщику стало известно о факте излишнего взыскания с него налога, или со дня вступления в силу решения суда.</w:t>
      </w:r>
    </w:p>
    <w:p w:rsidR="00CD30C7" w:rsidRPr="004D1980" w:rsidRDefault="00CD30C7"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b/>
          <w:sz w:val="28"/>
          <w:szCs w:val="28"/>
        </w:rPr>
        <w:t xml:space="preserve">+: </w:t>
      </w:r>
      <w:r w:rsidRPr="004D1980">
        <w:rPr>
          <w:rFonts w:ascii="Times New Roman" w:hAnsi="Times New Roman" w:cs="Times New Roman"/>
          <w:sz w:val="28"/>
          <w:szCs w:val="28"/>
        </w:rPr>
        <w:t xml:space="preserve">одного месяца </w:t>
      </w:r>
    </w:p>
    <w:p w:rsidR="00CD30C7" w:rsidRPr="004D1980" w:rsidRDefault="00CD30C7"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 xml:space="preserve">полугода </w:t>
      </w:r>
    </w:p>
    <w:p w:rsidR="00CD30C7" w:rsidRPr="004D1980" w:rsidRDefault="00CD30C7"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 xml:space="preserve">года </w:t>
      </w:r>
    </w:p>
    <w:p w:rsidR="00CD30C7" w:rsidRPr="004D1980" w:rsidRDefault="00CD30C7" w:rsidP="00A555DC">
      <w:pPr>
        <w:widowControl w:val="0"/>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 xml:space="preserve">недели </w:t>
      </w:r>
    </w:p>
    <w:p w:rsidR="00CD30C7" w:rsidRPr="004D1980" w:rsidRDefault="00CD30C7" w:rsidP="00A555DC">
      <w:pPr>
        <w:widowControl w:val="0"/>
        <w:spacing w:before="120" w:after="120"/>
        <w:ind w:firstLine="709"/>
        <w:rPr>
          <w:rFonts w:ascii="Times New Roman" w:hAnsi="Times New Roman" w:cs="Times New Roman"/>
          <w:b/>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трех лет</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 xml:space="preserve">Пример </w:t>
      </w:r>
      <w:r>
        <w:rPr>
          <w:rFonts w:ascii="Times New Roman" w:hAnsi="Times New Roman" w:cs="Times New Roman"/>
          <w:b/>
          <w:sz w:val="28"/>
          <w:szCs w:val="28"/>
        </w:rPr>
        <w:t>7</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CD30C7" w:rsidRPr="004D1980" w:rsidRDefault="00CD30C7" w:rsidP="00A555DC">
      <w:pPr>
        <w:spacing w:before="120" w:after="120"/>
        <w:ind w:firstLine="709"/>
        <w:jc w:val="both"/>
        <w:rPr>
          <w:rFonts w:ascii="Times New Roman" w:hAnsi="Times New Roman" w:cs="Times New Roman"/>
          <w:sz w:val="28"/>
          <w:szCs w:val="28"/>
        </w:rPr>
      </w:pPr>
      <w:r w:rsidRPr="004D1980">
        <w:rPr>
          <w:rFonts w:ascii="Times New Roman" w:hAnsi="Times New Roman" w:cs="Times New Roman"/>
          <w:sz w:val="28"/>
          <w:szCs w:val="28"/>
        </w:rPr>
        <w:t>Территориальный орган Федерального казначейства, осуществивший возврат суммы излишне взысканного налога и начисленных на эту сумму процентов, уведомляет налоговый орган о…</w:t>
      </w:r>
    </w:p>
    <w:p w:rsidR="00CD30C7" w:rsidRPr="004D1980" w:rsidRDefault="00CD30C7" w:rsidP="00A555DC">
      <w:pPr>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дате возврата, возвращенных налоговому органу денежных средств</w:t>
      </w:r>
    </w:p>
    <w:p w:rsidR="00CD30C7" w:rsidRPr="004D1980" w:rsidRDefault="00CD30C7" w:rsidP="00A555DC">
      <w:pPr>
        <w:spacing w:before="120" w:after="120"/>
        <w:ind w:firstLine="709"/>
        <w:rPr>
          <w:rFonts w:ascii="Times New Roman" w:hAnsi="Times New Roman" w:cs="Times New Roman"/>
          <w:sz w:val="28"/>
          <w:szCs w:val="28"/>
        </w:rPr>
      </w:pPr>
      <w:r w:rsidRPr="004D1980">
        <w:rPr>
          <w:rFonts w:ascii="Times New Roman" w:hAnsi="Times New Roman" w:cs="Times New Roman"/>
          <w:sz w:val="28"/>
          <w:szCs w:val="28"/>
        </w:rPr>
        <w:t>+: дате возврата и сумме возвращенных налогоплательщику денежных средств</w:t>
      </w:r>
    </w:p>
    <w:p w:rsidR="00CD30C7" w:rsidRPr="004D1980" w:rsidRDefault="00CD30C7" w:rsidP="00A555DC">
      <w:pPr>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сумме возвращенных налоговому органу денежных средств</w:t>
      </w:r>
    </w:p>
    <w:p w:rsidR="00CD30C7" w:rsidRPr="004D1980" w:rsidRDefault="00CD30C7" w:rsidP="00A555DC">
      <w:pPr>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дате возврата и сумме не возвращенных налогоплательщику денежных средств</w:t>
      </w:r>
    </w:p>
    <w:p w:rsidR="00CD30C7" w:rsidRPr="004D1980" w:rsidRDefault="00CD30C7" w:rsidP="00A555DC">
      <w:pPr>
        <w:spacing w:before="120" w:after="120"/>
        <w:ind w:firstLine="709"/>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сумме возврата и сумме долга не возвращенных таможенному органу денежных средств</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 xml:space="preserve">Пример </w:t>
      </w:r>
      <w:r>
        <w:rPr>
          <w:rFonts w:ascii="Times New Roman" w:hAnsi="Times New Roman" w:cs="Times New Roman"/>
          <w:b/>
          <w:sz w:val="28"/>
          <w:szCs w:val="28"/>
        </w:rPr>
        <w:t>8</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EC7C02" w:rsidRPr="004D1980" w:rsidRDefault="00EC7C02"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Взыскание налога в судебном порядке производится с лицевых счетов организаций, если взыскиваемая сумма превышает … миллионов рублей.</w:t>
      </w:r>
    </w:p>
    <w:p w:rsidR="00EC7C02" w:rsidRPr="004D1980" w:rsidRDefault="00EC7C02"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пять</w:t>
      </w:r>
    </w:p>
    <w:p w:rsidR="00EC7C02" w:rsidRPr="004D1980" w:rsidRDefault="00EC7C02"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семь</w:t>
      </w:r>
    </w:p>
    <w:p w:rsidR="00EC7C02" w:rsidRPr="004D1980" w:rsidRDefault="00EC7C02"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восемь</w:t>
      </w:r>
    </w:p>
    <w:p w:rsidR="00EC7C02" w:rsidRPr="004D1980" w:rsidRDefault="00EC7C02"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девять</w:t>
      </w:r>
    </w:p>
    <w:p w:rsidR="00EC7C02" w:rsidRPr="004D1980" w:rsidRDefault="00EC7C02"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десять</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 xml:space="preserve">Пример </w:t>
      </w:r>
      <w:r>
        <w:rPr>
          <w:rFonts w:ascii="Times New Roman" w:hAnsi="Times New Roman" w:cs="Times New Roman"/>
          <w:b/>
          <w:sz w:val="28"/>
          <w:szCs w:val="28"/>
        </w:rPr>
        <w:t>9</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EC7C02" w:rsidRPr="004D1980" w:rsidRDefault="00EC7C02"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Неурегулированная задолженность состоит из задолженности, невозможной к взысканию в связи с пропущенным сроком, и недоимки, то есть величины налога, неуплаченного в … срок.</w:t>
      </w:r>
    </w:p>
    <w:p w:rsidR="00EC7C02" w:rsidRPr="004D1980" w:rsidRDefault="00EC7C02"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bCs/>
          <w:iCs/>
          <w:sz w:val="28"/>
          <w:szCs w:val="28"/>
        </w:rPr>
        <w:t xml:space="preserve">+: </w:t>
      </w:r>
      <w:proofErr w:type="gramStart"/>
      <w:r w:rsidRPr="004D1980">
        <w:rPr>
          <w:rFonts w:ascii="Times New Roman" w:hAnsi="Times New Roman" w:cs="Times New Roman"/>
          <w:iCs/>
          <w:sz w:val="28"/>
          <w:szCs w:val="28"/>
        </w:rPr>
        <w:t>установленный</w:t>
      </w:r>
      <w:proofErr w:type="gramEnd"/>
    </w:p>
    <w:p w:rsidR="00EC7C02" w:rsidRPr="004D1980" w:rsidRDefault="00EC7C02"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трехдневный</w:t>
      </w:r>
    </w:p>
    <w:p w:rsidR="00EC7C02" w:rsidRPr="004D1980" w:rsidRDefault="00EC7C02"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пятидневный</w:t>
      </w:r>
    </w:p>
    <w:p w:rsidR="00EC7C02" w:rsidRPr="004D1980" w:rsidRDefault="00EC7C02"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семидневный</w:t>
      </w:r>
    </w:p>
    <w:p w:rsidR="00EC7C02" w:rsidRPr="004D1980" w:rsidRDefault="00EC7C02"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десятидневный</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Пример 1</w:t>
      </w:r>
      <w:r>
        <w:rPr>
          <w:rFonts w:ascii="Times New Roman" w:hAnsi="Times New Roman" w:cs="Times New Roman"/>
          <w:b/>
          <w:sz w:val="28"/>
          <w:szCs w:val="28"/>
        </w:rPr>
        <w:t>0</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A0547D" w:rsidRPr="004D1980" w:rsidRDefault="00A0547D" w:rsidP="00A555DC">
      <w:pPr>
        <w:spacing w:before="120" w:after="120"/>
        <w:ind w:firstLine="709"/>
        <w:jc w:val="both"/>
        <w:rPr>
          <w:rFonts w:ascii="Times New Roman" w:hAnsi="Times New Roman" w:cs="Times New Roman"/>
          <w:bCs/>
          <w:iCs/>
          <w:sz w:val="28"/>
          <w:szCs w:val="28"/>
        </w:rPr>
      </w:pPr>
      <w:r w:rsidRPr="004D1980">
        <w:rPr>
          <w:rFonts w:ascii="Times New Roman" w:hAnsi="Times New Roman" w:cs="Times New Roman"/>
          <w:bCs/>
          <w:iCs/>
          <w:sz w:val="28"/>
          <w:szCs w:val="28"/>
        </w:rPr>
        <w:t>При недостаточности денежных средств на расчетном счете налогоплательщика налоговые органы вправе взыскать налог за счет …</w:t>
      </w:r>
    </w:p>
    <w:p w:rsidR="00A0547D" w:rsidRPr="004D1980" w:rsidRDefault="00A0547D" w:rsidP="00A555DC">
      <w:pPr>
        <w:spacing w:before="120" w:after="120"/>
        <w:ind w:firstLine="709"/>
        <w:jc w:val="both"/>
        <w:rPr>
          <w:rFonts w:ascii="Times New Roman" w:hAnsi="Times New Roman" w:cs="Times New Roman"/>
          <w:bCs/>
          <w:iCs/>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bCs/>
          <w:iCs/>
          <w:sz w:val="28"/>
          <w:szCs w:val="28"/>
        </w:rPr>
        <w:t>начисления денежных средств на кредитных счетах организации</w:t>
      </w:r>
    </w:p>
    <w:p w:rsidR="00A0547D" w:rsidRPr="004D1980" w:rsidRDefault="00A0547D" w:rsidP="00A555DC">
      <w:pPr>
        <w:spacing w:before="120" w:after="120"/>
        <w:ind w:firstLine="709"/>
        <w:jc w:val="both"/>
        <w:rPr>
          <w:rFonts w:ascii="Times New Roman" w:hAnsi="Times New Roman" w:cs="Times New Roman"/>
          <w:bCs/>
          <w:iCs/>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bCs/>
          <w:iCs/>
          <w:sz w:val="28"/>
          <w:szCs w:val="28"/>
        </w:rPr>
        <w:t>личных средств директора и бухгалтера налогоплательщика</w:t>
      </w:r>
    </w:p>
    <w:p w:rsidR="00A0547D" w:rsidRPr="004D1980" w:rsidRDefault="00A0547D" w:rsidP="00A555DC">
      <w:pPr>
        <w:spacing w:before="120" w:after="120"/>
        <w:ind w:firstLine="709"/>
        <w:jc w:val="both"/>
        <w:rPr>
          <w:rFonts w:ascii="Times New Roman" w:hAnsi="Times New Roman" w:cs="Times New Roman"/>
          <w:bCs/>
          <w:iCs/>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bCs/>
          <w:iCs/>
          <w:sz w:val="28"/>
          <w:szCs w:val="28"/>
        </w:rPr>
        <w:t>иного имущества налогоплательщика</w:t>
      </w:r>
    </w:p>
    <w:p w:rsidR="00A0547D" w:rsidRPr="004D1980" w:rsidRDefault="00A0547D" w:rsidP="00A555DC">
      <w:pPr>
        <w:spacing w:before="120" w:after="120"/>
        <w:ind w:firstLine="709"/>
        <w:jc w:val="both"/>
        <w:rPr>
          <w:rFonts w:ascii="Times New Roman" w:hAnsi="Times New Roman" w:cs="Times New Roman"/>
          <w:bCs/>
          <w:iCs/>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bCs/>
          <w:iCs/>
          <w:sz w:val="28"/>
          <w:szCs w:val="28"/>
        </w:rPr>
        <w:t>личных средств учредителей налогоплательщика</w:t>
      </w:r>
    </w:p>
    <w:p w:rsidR="00A0547D" w:rsidRPr="004D1980" w:rsidRDefault="00A0547D" w:rsidP="00A555DC">
      <w:pPr>
        <w:spacing w:before="120" w:after="120"/>
        <w:ind w:firstLine="709"/>
        <w:jc w:val="both"/>
        <w:rPr>
          <w:rFonts w:ascii="Times New Roman" w:hAnsi="Times New Roman" w:cs="Times New Roman"/>
          <w:b/>
          <w:bCs/>
          <w:iCs/>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bCs/>
          <w:iCs/>
          <w:sz w:val="28"/>
          <w:szCs w:val="28"/>
        </w:rPr>
        <w:t>кредиторской задолженности налогоплательщика</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Пример 1</w:t>
      </w:r>
      <w:r>
        <w:rPr>
          <w:rFonts w:ascii="Times New Roman" w:hAnsi="Times New Roman" w:cs="Times New Roman"/>
          <w:b/>
          <w:sz w:val="28"/>
          <w:szCs w:val="28"/>
        </w:rPr>
        <w:t>1</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A0547D" w:rsidRPr="004D1980" w:rsidRDefault="00A0547D" w:rsidP="00A555DC">
      <w:pPr>
        <w:pStyle w:val="af1"/>
        <w:spacing w:before="120" w:after="120"/>
        <w:ind w:firstLine="709"/>
        <w:jc w:val="both"/>
        <w:rPr>
          <w:b w:val="0"/>
          <w:color w:val="000000"/>
          <w:szCs w:val="28"/>
        </w:rPr>
      </w:pPr>
      <w:r w:rsidRPr="004D1980">
        <w:rPr>
          <w:b w:val="0"/>
          <w:color w:val="000000"/>
          <w:szCs w:val="28"/>
        </w:rPr>
        <w:t>Пеня начисляется</w:t>
      </w:r>
      <w:r w:rsidRPr="004D1980">
        <w:rPr>
          <w:rStyle w:val="apple-converted-space"/>
          <w:b w:val="0"/>
          <w:color w:val="000000"/>
          <w:szCs w:val="28"/>
        </w:rPr>
        <w:t xml:space="preserve"> </w:t>
      </w:r>
      <w:r w:rsidRPr="004D1980">
        <w:rPr>
          <w:b w:val="0"/>
          <w:color w:val="000000"/>
          <w:szCs w:val="28"/>
        </w:rPr>
        <w:t>в случае …</w:t>
      </w:r>
    </w:p>
    <w:p w:rsidR="00A0547D" w:rsidRPr="004D1980" w:rsidRDefault="00A0547D" w:rsidP="00A555DC">
      <w:pPr>
        <w:spacing w:before="120" w:after="120"/>
        <w:ind w:firstLine="709"/>
        <w:jc w:val="both"/>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возврата из бюджета излишне взысканной суммы налога (сбора)</w:t>
      </w:r>
    </w:p>
    <w:p w:rsidR="00A0547D" w:rsidRPr="004D1980" w:rsidRDefault="00A0547D" w:rsidP="00A555DC">
      <w:pPr>
        <w:spacing w:before="120" w:after="120"/>
        <w:ind w:firstLine="709"/>
        <w:jc w:val="both"/>
        <w:rPr>
          <w:rFonts w:ascii="Times New Roman" w:hAnsi="Times New Roman" w:cs="Times New Roman"/>
          <w:sz w:val="28"/>
          <w:szCs w:val="28"/>
        </w:rPr>
      </w:pPr>
      <w:r w:rsidRPr="004D1980">
        <w:rPr>
          <w:rFonts w:ascii="Times New Roman" w:hAnsi="Times New Roman" w:cs="Times New Roman"/>
          <w:iCs/>
          <w:sz w:val="28"/>
          <w:szCs w:val="28"/>
        </w:rPr>
        <w:t>+:</w:t>
      </w:r>
      <w:r w:rsidRPr="004D1980">
        <w:rPr>
          <w:rFonts w:ascii="Times New Roman" w:hAnsi="Times New Roman" w:cs="Times New Roman"/>
          <w:sz w:val="28"/>
          <w:szCs w:val="28"/>
        </w:rPr>
        <w:t xml:space="preserve"> недоимки по налогу (сбору)</w:t>
      </w:r>
    </w:p>
    <w:p w:rsidR="00A0547D" w:rsidRPr="004D1980" w:rsidRDefault="00A0547D" w:rsidP="00A555DC">
      <w:pPr>
        <w:spacing w:before="120" w:after="120"/>
        <w:ind w:firstLine="709"/>
        <w:jc w:val="both"/>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недоимки по налогу (сбору), а также задолженности по пени, штрафам</w:t>
      </w:r>
    </w:p>
    <w:p w:rsidR="00A0547D" w:rsidRPr="004D1980" w:rsidRDefault="00A0547D" w:rsidP="00A555DC">
      <w:pPr>
        <w:spacing w:before="120" w:after="120"/>
        <w:ind w:firstLine="709"/>
        <w:jc w:val="both"/>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предоставления налогоплательщику отсрочки по уплате налога (сбора)</w:t>
      </w:r>
    </w:p>
    <w:p w:rsidR="00A0547D" w:rsidRPr="004D1980" w:rsidRDefault="00A0547D" w:rsidP="00A555DC">
      <w:pPr>
        <w:spacing w:before="120" w:after="120"/>
        <w:ind w:firstLine="709"/>
        <w:jc w:val="both"/>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возврата из бюджета излишне уплаченной суммы налога (сбора)</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Пример 1</w:t>
      </w:r>
      <w:r>
        <w:rPr>
          <w:rFonts w:ascii="Times New Roman" w:hAnsi="Times New Roman" w:cs="Times New Roman"/>
          <w:b/>
          <w:sz w:val="28"/>
          <w:szCs w:val="28"/>
        </w:rPr>
        <w:t>2</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A0547D" w:rsidRPr="004D1980" w:rsidRDefault="00A0547D" w:rsidP="00A555DC">
      <w:pPr>
        <w:pStyle w:val="af1"/>
        <w:spacing w:before="120" w:after="120" w:line="360" w:lineRule="auto"/>
        <w:ind w:firstLine="709"/>
        <w:jc w:val="both"/>
        <w:rPr>
          <w:b w:val="0"/>
          <w:color w:val="000000"/>
          <w:szCs w:val="28"/>
        </w:rPr>
      </w:pPr>
      <w:r w:rsidRPr="004D1980">
        <w:rPr>
          <w:b w:val="0"/>
          <w:color w:val="000000"/>
          <w:szCs w:val="28"/>
        </w:rPr>
        <w:t xml:space="preserve">В карточках расчетов с бюджетом налоговый орган применяет следующий порядок погашения задолженности при недостаточности поступления сумм для полного </w:t>
      </w:r>
      <w:proofErr w:type="gramStart"/>
      <w:r w:rsidRPr="004D1980">
        <w:rPr>
          <w:b w:val="0"/>
          <w:color w:val="000000"/>
          <w:szCs w:val="28"/>
        </w:rPr>
        <w:t>погашения</w:t>
      </w:r>
      <w:proofErr w:type="gramEnd"/>
      <w:r w:rsidRPr="004D1980">
        <w:rPr>
          <w:b w:val="0"/>
          <w:color w:val="000000"/>
          <w:szCs w:val="28"/>
        </w:rPr>
        <w:t xml:space="preserve"> числящейся за налогоплательщиком задолженности по налогу, пени и штрафам…</w:t>
      </w:r>
    </w:p>
    <w:p w:rsidR="00A0547D" w:rsidRPr="004D1980" w:rsidRDefault="00A0547D" w:rsidP="00A555DC">
      <w:pPr>
        <w:spacing w:before="120" w:after="120"/>
        <w:ind w:firstLine="709"/>
        <w:jc w:val="both"/>
        <w:rPr>
          <w:rFonts w:ascii="Times New Roman" w:hAnsi="Times New Roman" w:cs="Times New Roman"/>
          <w:sz w:val="28"/>
          <w:szCs w:val="28"/>
        </w:rPr>
      </w:pPr>
      <w:r w:rsidRPr="004D1980">
        <w:rPr>
          <w:rFonts w:ascii="Times New Roman" w:hAnsi="Times New Roman" w:cs="Times New Roman"/>
          <w:iCs/>
          <w:sz w:val="28"/>
          <w:szCs w:val="28"/>
        </w:rPr>
        <w:t>+:</w:t>
      </w:r>
      <w:r w:rsidRPr="004D1980">
        <w:rPr>
          <w:rFonts w:ascii="Times New Roman" w:hAnsi="Times New Roman" w:cs="Times New Roman"/>
          <w:sz w:val="28"/>
          <w:szCs w:val="28"/>
        </w:rPr>
        <w:t xml:space="preserve"> сначала погашается налог, затем пени и штрафы</w:t>
      </w:r>
    </w:p>
    <w:p w:rsidR="00A0547D" w:rsidRPr="004D1980" w:rsidRDefault="00A0547D" w:rsidP="00A555DC">
      <w:pPr>
        <w:spacing w:before="120" w:after="120"/>
        <w:ind w:firstLine="709"/>
        <w:jc w:val="both"/>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сначала погашается пени и штрафы, затем налог</w:t>
      </w:r>
    </w:p>
    <w:p w:rsidR="00A0547D" w:rsidRPr="004D1980" w:rsidRDefault="00A0547D" w:rsidP="00A555DC">
      <w:pPr>
        <w:spacing w:before="120" w:after="120"/>
        <w:ind w:firstLine="709"/>
        <w:jc w:val="both"/>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пропорционально сумме задолженности</w:t>
      </w:r>
    </w:p>
    <w:p w:rsidR="00A0547D" w:rsidRPr="004D1980" w:rsidRDefault="00A0547D" w:rsidP="00A555DC">
      <w:pPr>
        <w:spacing w:before="120" w:after="120"/>
        <w:ind w:firstLine="709"/>
        <w:jc w:val="both"/>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в календарной очередности начисленных и уплаченных сумм налогов, пени и штрафов</w:t>
      </w:r>
    </w:p>
    <w:p w:rsidR="00A0547D" w:rsidRPr="004D1980" w:rsidRDefault="00A0547D" w:rsidP="00A555DC">
      <w:pPr>
        <w:spacing w:before="120" w:after="120"/>
        <w:ind w:firstLine="709"/>
        <w:jc w:val="both"/>
        <w:rPr>
          <w:rFonts w:ascii="Times New Roman" w:hAnsi="Times New Roman" w:cs="Times New Roman"/>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sz w:val="28"/>
          <w:szCs w:val="28"/>
        </w:rPr>
        <w:t>в произвольном порядке</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Пример 1</w:t>
      </w:r>
      <w:r>
        <w:rPr>
          <w:rFonts w:ascii="Times New Roman" w:hAnsi="Times New Roman" w:cs="Times New Roman"/>
          <w:b/>
          <w:sz w:val="28"/>
          <w:szCs w:val="28"/>
        </w:rPr>
        <w:t>3</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A0547D" w:rsidRPr="004D1980" w:rsidRDefault="00A0547D" w:rsidP="00A555DC">
      <w:pPr>
        <w:spacing w:before="120" w:after="120"/>
        <w:ind w:firstLine="709"/>
        <w:jc w:val="both"/>
        <w:rPr>
          <w:rFonts w:ascii="Times New Roman" w:hAnsi="Times New Roman" w:cs="Times New Roman"/>
          <w:bCs/>
          <w:iCs/>
          <w:sz w:val="28"/>
          <w:szCs w:val="28"/>
        </w:rPr>
      </w:pPr>
      <w:r w:rsidRPr="004D1980">
        <w:rPr>
          <w:rFonts w:ascii="Times New Roman" w:hAnsi="Times New Roman" w:cs="Times New Roman"/>
          <w:iCs/>
          <w:sz w:val="28"/>
          <w:szCs w:val="28"/>
        </w:rPr>
        <w:t>При проведении процедуры банкротства ф</w:t>
      </w:r>
      <w:r w:rsidRPr="004D1980">
        <w:rPr>
          <w:rFonts w:ascii="Times New Roman" w:hAnsi="Times New Roman" w:cs="Times New Roman"/>
          <w:bCs/>
          <w:iCs/>
          <w:sz w:val="28"/>
          <w:szCs w:val="28"/>
        </w:rPr>
        <w:t>инансовое оздоровление вводится на срок не более … лет.</w:t>
      </w:r>
    </w:p>
    <w:p w:rsidR="00A0547D" w:rsidRPr="004D1980" w:rsidRDefault="00A0547D" w:rsidP="00A555DC">
      <w:pPr>
        <w:spacing w:before="120" w:after="120"/>
        <w:ind w:firstLine="709"/>
        <w:jc w:val="both"/>
        <w:rPr>
          <w:rFonts w:ascii="Times New Roman" w:hAnsi="Times New Roman" w:cs="Times New Roman"/>
          <w:bCs/>
          <w:iCs/>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bCs/>
          <w:iCs/>
          <w:sz w:val="28"/>
          <w:szCs w:val="28"/>
        </w:rPr>
        <w:t>двух</w:t>
      </w:r>
    </w:p>
    <w:p w:rsidR="00A0547D" w:rsidRPr="004D1980" w:rsidRDefault="00A0547D" w:rsidP="00A555DC">
      <w:pPr>
        <w:spacing w:before="120" w:after="120"/>
        <w:ind w:firstLine="709"/>
        <w:jc w:val="both"/>
        <w:rPr>
          <w:rFonts w:ascii="Times New Roman" w:hAnsi="Times New Roman" w:cs="Times New Roman"/>
          <w:bCs/>
          <w:iCs/>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bCs/>
          <w:iCs/>
          <w:sz w:val="28"/>
          <w:szCs w:val="28"/>
        </w:rPr>
        <w:t>трех</w:t>
      </w:r>
    </w:p>
    <w:p w:rsidR="00A0547D" w:rsidRPr="004D1980" w:rsidRDefault="00A0547D" w:rsidP="00A555DC">
      <w:pPr>
        <w:spacing w:before="120" w:after="120"/>
        <w:ind w:firstLine="709"/>
        <w:jc w:val="both"/>
        <w:rPr>
          <w:rFonts w:ascii="Times New Roman" w:hAnsi="Times New Roman" w:cs="Times New Roman"/>
          <w:bCs/>
          <w:iCs/>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bCs/>
          <w:iCs/>
          <w:sz w:val="28"/>
          <w:szCs w:val="28"/>
        </w:rPr>
        <w:t>четырех</w:t>
      </w:r>
    </w:p>
    <w:p w:rsidR="00A0547D" w:rsidRPr="004D1980" w:rsidRDefault="00A0547D" w:rsidP="00A555DC">
      <w:pPr>
        <w:spacing w:before="120" w:after="120"/>
        <w:ind w:firstLine="709"/>
        <w:jc w:val="both"/>
        <w:rPr>
          <w:rFonts w:ascii="Times New Roman" w:hAnsi="Times New Roman" w:cs="Times New Roman"/>
          <w:bCs/>
          <w:iCs/>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bCs/>
          <w:iCs/>
          <w:sz w:val="28"/>
          <w:szCs w:val="28"/>
        </w:rPr>
        <w:t>пяти</w:t>
      </w:r>
    </w:p>
    <w:p w:rsidR="00A0547D" w:rsidRPr="004D1980" w:rsidRDefault="00A0547D" w:rsidP="00A555DC">
      <w:pPr>
        <w:spacing w:before="120" w:after="120"/>
        <w:ind w:firstLine="709"/>
        <w:jc w:val="both"/>
        <w:rPr>
          <w:rFonts w:ascii="Times New Roman" w:hAnsi="Times New Roman" w:cs="Times New Roman"/>
          <w:bCs/>
          <w:iCs/>
          <w:sz w:val="28"/>
          <w:szCs w:val="28"/>
        </w:rPr>
      </w:pPr>
      <w:r w:rsidRPr="004D1980">
        <w:rPr>
          <w:rFonts w:ascii="Times New Roman" w:hAnsi="Times New Roman" w:cs="Times New Roman"/>
          <w:iCs/>
          <w:sz w:val="28"/>
          <w:szCs w:val="28"/>
        </w:rPr>
        <w:t xml:space="preserve">-: </w:t>
      </w:r>
      <w:r w:rsidRPr="004D1980">
        <w:rPr>
          <w:rFonts w:ascii="Times New Roman" w:hAnsi="Times New Roman" w:cs="Times New Roman"/>
          <w:bCs/>
          <w:iCs/>
          <w:sz w:val="28"/>
          <w:szCs w:val="28"/>
        </w:rPr>
        <w:t>восьми</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Пример 1</w:t>
      </w:r>
      <w:r>
        <w:rPr>
          <w:rFonts w:ascii="Times New Roman" w:hAnsi="Times New Roman" w:cs="Times New Roman"/>
          <w:b/>
          <w:sz w:val="28"/>
          <w:szCs w:val="28"/>
        </w:rPr>
        <w:t>4</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A0547D" w:rsidRPr="004D1980" w:rsidRDefault="00A0547D" w:rsidP="00A555DC">
      <w:pPr>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xml:space="preserve">Срок, на который вводится внешнее управление – 18 месяцев, который может быть продлен не более чем </w:t>
      </w:r>
      <w:proofErr w:type="gramStart"/>
      <w:r w:rsidRPr="004D1980">
        <w:rPr>
          <w:rFonts w:ascii="Times New Roman" w:hAnsi="Times New Roman" w:cs="Times New Roman"/>
          <w:iCs/>
          <w:sz w:val="28"/>
          <w:szCs w:val="28"/>
        </w:rPr>
        <w:t>на</w:t>
      </w:r>
      <w:proofErr w:type="gramEnd"/>
      <w:r w:rsidRPr="004D1980">
        <w:rPr>
          <w:rFonts w:ascii="Times New Roman" w:hAnsi="Times New Roman" w:cs="Times New Roman"/>
          <w:iCs/>
          <w:sz w:val="28"/>
          <w:szCs w:val="28"/>
        </w:rPr>
        <w:t xml:space="preserve"> … месяца (ев).</w:t>
      </w:r>
    </w:p>
    <w:p w:rsidR="00A0547D" w:rsidRPr="004D1980" w:rsidRDefault="00A0547D" w:rsidP="00A555DC">
      <w:pPr>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6</w:t>
      </w:r>
    </w:p>
    <w:p w:rsidR="00A0547D" w:rsidRPr="004D1980" w:rsidRDefault="00A0547D" w:rsidP="00A555DC">
      <w:pPr>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5</w:t>
      </w:r>
    </w:p>
    <w:p w:rsidR="00A0547D" w:rsidRPr="004D1980" w:rsidRDefault="00A0547D" w:rsidP="00A555DC">
      <w:pPr>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4</w:t>
      </w:r>
    </w:p>
    <w:p w:rsidR="00A0547D" w:rsidRPr="004D1980" w:rsidRDefault="00A0547D" w:rsidP="00A555DC">
      <w:pPr>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7</w:t>
      </w:r>
    </w:p>
    <w:p w:rsidR="00A0547D" w:rsidRPr="004D1980" w:rsidRDefault="00A0547D" w:rsidP="00A555DC">
      <w:pPr>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9</w:t>
      </w:r>
    </w:p>
    <w:p w:rsidR="004D1980" w:rsidRDefault="004D1980" w:rsidP="00A555DC">
      <w:pPr>
        <w:ind w:firstLine="709"/>
        <w:rPr>
          <w:rFonts w:ascii="Times New Roman" w:hAnsi="Times New Roman" w:cs="Times New Roman"/>
          <w:sz w:val="28"/>
          <w:szCs w:val="28"/>
        </w:rPr>
      </w:pPr>
      <w:r w:rsidRPr="004D1980">
        <w:rPr>
          <w:rFonts w:ascii="Times New Roman" w:hAnsi="Times New Roman" w:cs="Times New Roman"/>
          <w:b/>
          <w:sz w:val="28"/>
          <w:szCs w:val="28"/>
        </w:rPr>
        <w:t>Пример 1</w:t>
      </w:r>
      <w:r>
        <w:rPr>
          <w:rFonts w:ascii="Times New Roman" w:hAnsi="Times New Roman" w:cs="Times New Roman"/>
          <w:b/>
          <w:sz w:val="28"/>
          <w:szCs w:val="28"/>
        </w:rPr>
        <w:t>5</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A0547D" w:rsidRPr="004D1980" w:rsidRDefault="00A0547D" w:rsidP="00A555DC">
      <w:pPr>
        <w:spacing w:before="120" w:after="120" w:line="360" w:lineRule="auto"/>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Для целей участия в первом собрании кредиторов, кредиторы вправе предъявить свои требования к должнику в течение … дней со дня опубликования сообщения о введении процедуры наблюдения.</w:t>
      </w:r>
    </w:p>
    <w:p w:rsidR="00A0547D" w:rsidRPr="004D1980" w:rsidRDefault="00A0547D"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30</w:t>
      </w:r>
    </w:p>
    <w:p w:rsidR="00A0547D" w:rsidRPr="004D1980" w:rsidRDefault="00A0547D"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10</w:t>
      </w:r>
    </w:p>
    <w:p w:rsidR="00A0547D" w:rsidRPr="004D1980" w:rsidRDefault="00A0547D"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15</w:t>
      </w:r>
    </w:p>
    <w:p w:rsidR="00A0547D" w:rsidRPr="004D1980" w:rsidRDefault="00A0547D"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12</w:t>
      </w:r>
    </w:p>
    <w:p w:rsidR="00A0547D" w:rsidRPr="004D1980" w:rsidRDefault="00A0547D" w:rsidP="00A555DC">
      <w:pPr>
        <w:widowControl w:val="0"/>
        <w:spacing w:before="120" w:after="120"/>
        <w:ind w:firstLine="709"/>
        <w:jc w:val="both"/>
        <w:rPr>
          <w:rFonts w:ascii="Times New Roman" w:hAnsi="Times New Roman" w:cs="Times New Roman"/>
          <w:iCs/>
          <w:sz w:val="28"/>
          <w:szCs w:val="28"/>
        </w:rPr>
      </w:pPr>
      <w:r w:rsidRPr="004D1980">
        <w:rPr>
          <w:rFonts w:ascii="Times New Roman" w:hAnsi="Times New Roman" w:cs="Times New Roman"/>
          <w:iCs/>
          <w:sz w:val="28"/>
          <w:szCs w:val="28"/>
        </w:rPr>
        <w:t>-: 7</w:t>
      </w:r>
    </w:p>
    <w:p w:rsidR="00A40BC7" w:rsidRDefault="00A40BC7" w:rsidP="00A40BC7">
      <w:pPr>
        <w:spacing w:before="120" w:after="120"/>
        <w:ind w:firstLine="709"/>
        <w:jc w:val="both"/>
        <w:rPr>
          <w:rFonts w:ascii="Times New Roman" w:hAnsi="Times New Roman" w:cs="Times New Roman"/>
          <w:sz w:val="28"/>
          <w:szCs w:val="28"/>
        </w:rPr>
      </w:pPr>
      <w:r w:rsidRPr="004D1980">
        <w:rPr>
          <w:rFonts w:ascii="Times New Roman" w:hAnsi="Times New Roman" w:cs="Times New Roman"/>
          <w:b/>
          <w:sz w:val="28"/>
          <w:szCs w:val="28"/>
        </w:rPr>
        <w:t>Пример 1</w:t>
      </w:r>
      <w:r>
        <w:rPr>
          <w:rFonts w:ascii="Times New Roman" w:hAnsi="Times New Roman" w:cs="Times New Roman"/>
          <w:b/>
          <w:sz w:val="28"/>
          <w:szCs w:val="28"/>
        </w:rPr>
        <w:t>6</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Для направления требования об уплате налога, сбора, страховых взносов, пени, штрафа со дня выявления недоимки, установлен … срок.</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bCs/>
          <w:iCs/>
          <w:sz w:val="28"/>
          <w:szCs w:val="28"/>
        </w:rPr>
        <w:t>+:</w:t>
      </w:r>
      <w:r w:rsidRPr="0010067C">
        <w:rPr>
          <w:rFonts w:ascii="Times New Roman" w:hAnsi="Times New Roman" w:cs="Times New Roman"/>
          <w:iCs/>
          <w:sz w:val="28"/>
          <w:szCs w:val="28"/>
        </w:rPr>
        <w:t xml:space="preserve"> трехмесячный</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пятимесячный</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семидневный</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шестидневный</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двенадцатимесячный</w:t>
      </w:r>
    </w:p>
    <w:p w:rsidR="00A40BC7" w:rsidRDefault="00A40BC7" w:rsidP="00A40BC7">
      <w:pPr>
        <w:spacing w:before="120" w:after="120"/>
        <w:ind w:firstLine="709"/>
        <w:jc w:val="both"/>
        <w:rPr>
          <w:rFonts w:ascii="Times New Roman" w:hAnsi="Times New Roman" w:cs="Times New Roman"/>
          <w:sz w:val="28"/>
          <w:szCs w:val="28"/>
        </w:rPr>
      </w:pPr>
      <w:r w:rsidRPr="004D1980">
        <w:rPr>
          <w:rFonts w:ascii="Times New Roman" w:hAnsi="Times New Roman" w:cs="Times New Roman"/>
          <w:b/>
          <w:sz w:val="28"/>
          <w:szCs w:val="28"/>
        </w:rPr>
        <w:t>Пример 1</w:t>
      </w:r>
      <w:r>
        <w:rPr>
          <w:rFonts w:ascii="Times New Roman" w:hAnsi="Times New Roman" w:cs="Times New Roman"/>
          <w:b/>
          <w:sz w:val="28"/>
          <w:szCs w:val="28"/>
        </w:rPr>
        <w:t>7</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В случае</w:t>
      </w:r>
      <w:proofErr w:type="gramStart"/>
      <w:r w:rsidRPr="0010067C">
        <w:rPr>
          <w:rFonts w:ascii="Times New Roman" w:hAnsi="Times New Roman" w:cs="Times New Roman"/>
          <w:iCs/>
          <w:sz w:val="28"/>
          <w:szCs w:val="28"/>
        </w:rPr>
        <w:t>,</w:t>
      </w:r>
      <w:proofErr w:type="gramEnd"/>
      <w:r w:rsidRPr="0010067C">
        <w:rPr>
          <w:rFonts w:ascii="Times New Roman" w:hAnsi="Times New Roman" w:cs="Times New Roman"/>
          <w:iCs/>
          <w:sz w:val="28"/>
          <w:szCs w:val="28"/>
        </w:rPr>
        <w:t xml:space="preserve"> если сумма недоимки и задолженности по пеням и штрафам, относящейся к этой недоимке, составляет менее … рублей, требование об уплате налога должно быть направлено налогоплательщику не позднее одного года со дня выявления недоимки.</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bCs/>
          <w:iCs/>
          <w:sz w:val="28"/>
          <w:szCs w:val="28"/>
        </w:rPr>
        <w:t>+: 500</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sidRPr="0010067C">
        <w:rPr>
          <w:rFonts w:ascii="Times New Roman" w:hAnsi="Times New Roman" w:cs="Times New Roman"/>
          <w:bCs/>
          <w:iCs/>
          <w:sz w:val="28"/>
          <w:szCs w:val="28"/>
        </w:rPr>
        <w:t>1000</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sidRPr="0010067C">
        <w:rPr>
          <w:rFonts w:ascii="Times New Roman" w:hAnsi="Times New Roman" w:cs="Times New Roman"/>
          <w:bCs/>
          <w:iCs/>
          <w:sz w:val="28"/>
          <w:szCs w:val="28"/>
        </w:rPr>
        <w:t>1500</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sidRPr="0010067C">
        <w:rPr>
          <w:rFonts w:ascii="Times New Roman" w:hAnsi="Times New Roman" w:cs="Times New Roman"/>
          <w:bCs/>
          <w:iCs/>
          <w:sz w:val="28"/>
          <w:szCs w:val="28"/>
        </w:rPr>
        <w:t>200</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2000</w:t>
      </w:r>
    </w:p>
    <w:p w:rsidR="00A40BC7" w:rsidRDefault="00A40BC7" w:rsidP="00A40BC7">
      <w:pPr>
        <w:spacing w:before="120" w:after="120"/>
        <w:ind w:firstLine="709"/>
        <w:jc w:val="both"/>
        <w:rPr>
          <w:rFonts w:ascii="Times New Roman" w:hAnsi="Times New Roman" w:cs="Times New Roman"/>
          <w:sz w:val="28"/>
          <w:szCs w:val="28"/>
        </w:rPr>
      </w:pPr>
      <w:r w:rsidRPr="004D1980">
        <w:rPr>
          <w:rFonts w:ascii="Times New Roman" w:hAnsi="Times New Roman" w:cs="Times New Roman"/>
          <w:b/>
          <w:sz w:val="28"/>
          <w:szCs w:val="28"/>
        </w:rPr>
        <w:t>Пример 1</w:t>
      </w:r>
      <w:r>
        <w:rPr>
          <w:rFonts w:ascii="Times New Roman" w:hAnsi="Times New Roman" w:cs="Times New Roman"/>
          <w:b/>
          <w:sz w:val="28"/>
          <w:szCs w:val="28"/>
        </w:rPr>
        <w:t>8</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CD30C7" w:rsidRPr="00A0547D" w:rsidRDefault="00A40BC7" w:rsidP="00A555DC">
      <w:pPr>
        <w:pStyle w:val="af1"/>
        <w:ind w:firstLine="709"/>
        <w:jc w:val="left"/>
        <w:rPr>
          <w:b w:val="0"/>
        </w:rPr>
      </w:pPr>
      <w:r>
        <w:rPr>
          <w:b w:val="0"/>
        </w:rPr>
        <w:t>Камеральная налоговая проверка проводится в …месячный срок.</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bCs/>
          <w:iCs/>
          <w:sz w:val="28"/>
          <w:szCs w:val="28"/>
        </w:rPr>
        <w:t xml:space="preserve">+: </w:t>
      </w:r>
      <w:r>
        <w:rPr>
          <w:rFonts w:ascii="Times New Roman" w:hAnsi="Times New Roman" w:cs="Times New Roman"/>
          <w:bCs/>
          <w:iCs/>
          <w:sz w:val="28"/>
          <w:szCs w:val="28"/>
        </w:rPr>
        <w:t>3</w:t>
      </w:r>
    </w:p>
    <w:p w:rsidR="00A40BC7"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Pr>
          <w:rFonts w:ascii="Times New Roman" w:hAnsi="Times New Roman" w:cs="Times New Roman"/>
          <w:iCs/>
          <w:sz w:val="28"/>
          <w:szCs w:val="28"/>
        </w:rPr>
        <w:t>7</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Pr>
          <w:rFonts w:ascii="Times New Roman" w:hAnsi="Times New Roman" w:cs="Times New Roman"/>
          <w:iCs/>
          <w:sz w:val="28"/>
          <w:szCs w:val="28"/>
        </w:rPr>
        <w:t>4</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Pr>
          <w:rFonts w:ascii="Times New Roman" w:hAnsi="Times New Roman" w:cs="Times New Roman"/>
          <w:iCs/>
          <w:sz w:val="28"/>
          <w:szCs w:val="28"/>
        </w:rPr>
        <w:t>6</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Pr>
          <w:rFonts w:ascii="Times New Roman" w:hAnsi="Times New Roman" w:cs="Times New Roman"/>
          <w:iCs/>
          <w:sz w:val="28"/>
          <w:szCs w:val="28"/>
        </w:rPr>
        <w:t>8</w:t>
      </w:r>
    </w:p>
    <w:p w:rsidR="00A40BC7" w:rsidRDefault="00A40BC7" w:rsidP="00A40BC7">
      <w:pPr>
        <w:spacing w:before="120" w:after="120"/>
        <w:ind w:firstLine="709"/>
        <w:jc w:val="both"/>
        <w:rPr>
          <w:rFonts w:ascii="Times New Roman" w:hAnsi="Times New Roman" w:cs="Times New Roman"/>
          <w:sz w:val="28"/>
          <w:szCs w:val="28"/>
        </w:rPr>
      </w:pPr>
      <w:r w:rsidRPr="004D1980">
        <w:rPr>
          <w:rFonts w:ascii="Times New Roman" w:hAnsi="Times New Roman" w:cs="Times New Roman"/>
          <w:b/>
          <w:sz w:val="28"/>
          <w:szCs w:val="28"/>
        </w:rPr>
        <w:t>Пример 1</w:t>
      </w:r>
      <w:r>
        <w:rPr>
          <w:rFonts w:ascii="Times New Roman" w:hAnsi="Times New Roman" w:cs="Times New Roman"/>
          <w:b/>
          <w:sz w:val="28"/>
          <w:szCs w:val="28"/>
        </w:rPr>
        <w:t>9</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A40BC7" w:rsidRPr="00A0547D" w:rsidRDefault="00A40BC7" w:rsidP="00A40BC7">
      <w:pPr>
        <w:pStyle w:val="af1"/>
        <w:ind w:firstLine="709"/>
        <w:jc w:val="left"/>
        <w:rPr>
          <w:b w:val="0"/>
        </w:rPr>
      </w:pPr>
      <w:r>
        <w:rPr>
          <w:b w:val="0"/>
        </w:rPr>
        <w:t>Камеральная налоговая проверка по НДС проводится в …месячный срок.</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bCs/>
          <w:iCs/>
          <w:sz w:val="28"/>
          <w:szCs w:val="28"/>
        </w:rPr>
        <w:t xml:space="preserve">+: </w:t>
      </w:r>
      <w:r>
        <w:rPr>
          <w:rFonts w:ascii="Times New Roman" w:hAnsi="Times New Roman" w:cs="Times New Roman"/>
          <w:bCs/>
          <w:iCs/>
          <w:sz w:val="28"/>
          <w:szCs w:val="28"/>
        </w:rPr>
        <w:t>2</w:t>
      </w:r>
    </w:p>
    <w:p w:rsidR="00A40BC7"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Pr>
          <w:rFonts w:ascii="Times New Roman" w:hAnsi="Times New Roman" w:cs="Times New Roman"/>
          <w:iCs/>
          <w:sz w:val="28"/>
          <w:szCs w:val="28"/>
        </w:rPr>
        <w:t>3</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Pr>
          <w:rFonts w:ascii="Times New Roman" w:hAnsi="Times New Roman" w:cs="Times New Roman"/>
          <w:iCs/>
          <w:sz w:val="28"/>
          <w:szCs w:val="28"/>
        </w:rPr>
        <w:t>4</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Pr>
          <w:rFonts w:ascii="Times New Roman" w:hAnsi="Times New Roman" w:cs="Times New Roman"/>
          <w:iCs/>
          <w:sz w:val="28"/>
          <w:szCs w:val="28"/>
        </w:rPr>
        <w:t>6</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Pr>
          <w:rFonts w:ascii="Times New Roman" w:hAnsi="Times New Roman" w:cs="Times New Roman"/>
          <w:iCs/>
          <w:sz w:val="28"/>
          <w:szCs w:val="28"/>
        </w:rPr>
        <w:t>8</w:t>
      </w:r>
    </w:p>
    <w:p w:rsidR="00A40BC7" w:rsidRDefault="00A40BC7" w:rsidP="00A40BC7">
      <w:pPr>
        <w:spacing w:before="120" w:after="120"/>
        <w:ind w:firstLine="709"/>
        <w:jc w:val="both"/>
        <w:rPr>
          <w:rFonts w:ascii="Times New Roman" w:hAnsi="Times New Roman" w:cs="Times New Roman"/>
          <w:sz w:val="28"/>
          <w:szCs w:val="28"/>
        </w:rPr>
      </w:pPr>
      <w:r w:rsidRPr="004D1980">
        <w:rPr>
          <w:rFonts w:ascii="Times New Roman" w:hAnsi="Times New Roman" w:cs="Times New Roman"/>
          <w:b/>
          <w:sz w:val="28"/>
          <w:szCs w:val="28"/>
        </w:rPr>
        <w:t xml:space="preserve">Пример </w:t>
      </w:r>
      <w:r>
        <w:rPr>
          <w:rFonts w:ascii="Times New Roman" w:hAnsi="Times New Roman" w:cs="Times New Roman"/>
          <w:b/>
          <w:sz w:val="28"/>
          <w:szCs w:val="28"/>
        </w:rPr>
        <w:t>20</w:t>
      </w:r>
      <w:r w:rsidRPr="004D1980">
        <w:rPr>
          <w:rFonts w:ascii="Times New Roman" w:hAnsi="Times New Roman" w:cs="Times New Roman"/>
          <w:b/>
          <w:sz w:val="28"/>
          <w:szCs w:val="28"/>
        </w:rPr>
        <w:t>.</w:t>
      </w:r>
      <w:r w:rsidRPr="004D1980">
        <w:rPr>
          <w:rFonts w:ascii="Times New Roman" w:hAnsi="Times New Roman" w:cs="Times New Roman"/>
          <w:sz w:val="28"/>
          <w:szCs w:val="28"/>
        </w:rPr>
        <w:t xml:space="preserve"> </w:t>
      </w:r>
    </w:p>
    <w:p w:rsidR="00A40BC7" w:rsidRPr="00A0547D" w:rsidRDefault="00A40BC7" w:rsidP="00A40BC7">
      <w:pPr>
        <w:pStyle w:val="af1"/>
        <w:ind w:firstLine="709"/>
        <w:jc w:val="left"/>
        <w:rPr>
          <w:b w:val="0"/>
        </w:rPr>
      </w:pPr>
      <w:r>
        <w:rPr>
          <w:b w:val="0"/>
        </w:rPr>
        <w:t>Выездная налоговая проверка проводится в …месячный срок.</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bCs/>
          <w:iCs/>
          <w:sz w:val="28"/>
          <w:szCs w:val="28"/>
        </w:rPr>
        <w:t xml:space="preserve">+: </w:t>
      </w:r>
      <w:r>
        <w:rPr>
          <w:rFonts w:ascii="Times New Roman" w:hAnsi="Times New Roman" w:cs="Times New Roman"/>
          <w:bCs/>
          <w:iCs/>
          <w:sz w:val="28"/>
          <w:szCs w:val="28"/>
        </w:rPr>
        <w:t>2</w:t>
      </w:r>
    </w:p>
    <w:p w:rsidR="00A40BC7"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Pr>
          <w:rFonts w:ascii="Times New Roman" w:hAnsi="Times New Roman" w:cs="Times New Roman"/>
          <w:iCs/>
          <w:sz w:val="28"/>
          <w:szCs w:val="28"/>
        </w:rPr>
        <w:t>7</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Pr>
          <w:rFonts w:ascii="Times New Roman" w:hAnsi="Times New Roman" w:cs="Times New Roman"/>
          <w:iCs/>
          <w:sz w:val="28"/>
          <w:szCs w:val="28"/>
        </w:rPr>
        <w:t>4</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Pr>
          <w:rFonts w:ascii="Times New Roman" w:hAnsi="Times New Roman" w:cs="Times New Roman"/>
          <w:iCs/>
          <w:sz w:val="28"/>
          <w:szCs w:val="28"/>
        </w:rPr>
        <w:t>6</w:t>
      </w:r>
    </w:p>
    <w:p w:rsidR="00A40BC7" w:rsidRPr="0010067C" w:rsidRDefault="00A40BC7" w:rsidP="00A40BC7">
      <w:pPr>
        <w:widowControl w:val="0"/>
        <w:spacing w:before="120" w:after="120"/>
        <w:ind w:firstLine="709"/>
        <w:jc w:val="both"/>
        <w:rPr>
          <w:rFonts w:ascii="Times New Roman" w:hAnsi="Times New Roman" w:cs="Times New Roman"/>
          <w:iCs/>
          <w:sz w:val="28"/>
          <w:szCs w:val="28"/>
        </w:rPr>
      </w:pPr>
      <w:r w:rsidRPr="0010067C">
        <w:rPr>
          <w:rFonts w:ascii="Times New Roman" w:hAnsi="Times New Roman" w:cs="Times New Roman"/>
          <w:iCs/>
          <w:sz w:val="28"/>
          <w:szCs w:val="28"/>
        </w:rPr>
        <w:t xml:space="preserve">-: </w:t>
      </w:r>
      <w:r>
        <w:rPr>
          <w:rFonts w:ascii="Times New Roman" w:hAnsi="Times New Roman" w:cs="Times New Roman"/>
          <w:iCs/>
          <w:sz w:val="28"/>
          <w:szCs w:val="28"/>
        </w:rPr>
        <w:t>8</w:t>
      </w:r>
    </w:p>
    <w:p w:rsidR="00667FE0" w:rsidRDefault="00667FE0">
      <w:pPr>
        <w:jc w:val="both"/>
        <w:rPr>
          <w:rFonts w:ascii="Times New Roman" w:eastAsia="Times New Roman" w:hAnsi="Times New Roman" w:cs="Times New Roman"/>
          <w:b/>
          <w:bCs/>
          <w:sz w:val="28"/>
          <w:szCs w:val="28"/>
        </w:rPr>
      </w:pPr>
    </w:p>
    <w:p w:rsidR="00667FE0" w:rsidRDefault="00E54342">
      <w:pPr>
        <w:spacing w:line="360" w:lineRule="auto"/>
        <w:ind w:firstLine="709"/>
        <w:jc w:val="both"/>
        <w:rPr>
          <w:rFonts w:ascii="Times New Roman" w:eastAsia="Times New Roman" w:hAnsi="Times New Roman" w:cs="Times New Roman"/>
          <w:b/>
          <w:bCs/>
          <w:sz w:val="28"/>
          <w:szCs w:val="28"/>
        </w:rPr>
      </w:pPr>
      <w:r>
        <w:rPr>
          <w:rFonts w:ascii="Times New Roman"/>
          <w:b/>
          <w:bCs/>
          <w:sz w:val="28"/>
          <w:szCs w:val="28"/>
        </w:rPr>
        <w:t xml:space="preserve">7.4 </w:t>
      </w:r>
      <w:r>
        <w:rPr>
          <w:rFonts w:hAnsi="Times New Roman"/>
          <w:b/>
          <w:bCs/>
          <w:sz w:val="28"/>
          <w:szCs w:val="28"/>
        </w:rPr>
        <w:t>Методические</w:t>
      </w:r>
      <w:r>
        <w:rPr>
          <w:rFonts w:hAnsi="Times New Roman"/>
          <w:b/>
          <w:bCs/>
          <w:sz w:val="28"/>
          <w:szCs w:val="28"/>
        </w:rPr>
        <w:t xml:space="preserve"> </w:t>
      </w:r>
      <w:r>
        <w:rPr>
          <w:rFonts w:hAnsi="Times New Roman"/>
          <w:b/>
          <w:bCs/>
          <w:sz w:val="28"/>
          <w:szCs w:val="28"/>
        </w:rPr>
        <w:t>материалы</w:t>
      </w:r>
      <w:r>
        <w:rPr>
          <w:rFonts w:ascii="Times New Roman"/>
          <w:b/>
          <w:bCs/>
          <w:sz w:val="28"/>
          <w:szCs w:val="28"/>
        </w:rPr>
        <w:t xml:space="preserve">, </w:t>
      </w:r>
      <w:r>
        <w:rPr>
          <w:rFonts w:hAnsi="Times New Roman"/>
          <w:b/>
          <w:bCs/>
          <w:sz w:val="28"/>
          <w:szCs w:val="28"/>
        </w:rPr>
        <w:t>определяющие</w:t>
      </w:r>
      <w:r>
        <w:rPr>
          <w:rFonts w:hAnsi="Times New Roman"/>
          <w:b/>
          <w:bCs/>
          <w:sz w:val="28"/>
          <w:szCs w:val="28"/>
        </w:rPr>
        <w:t xml:space="preserve"> </w:t>
      </w:r>
      <w:r>
        <w:rPr>
          <w:rFonts w:hAnsi="Times New Roman"/>
          <w:b/>
          <w:bCs/>
          <w:sz w:val="28"/>
          <w:szCs w:val="28"/>
        </w:rPr>
        <w:t>процедуры</w:t>
      </w:r>
      <w:r>
        <w:rPr>
          <w:rFonts w:hAnsi="Times New Roman"/>
          <w:b/>
          <w:bCs/>
          <w:sz w:val="28"/>
          <w:szCs w:val="28"/>
        </w:rPr>
        <w:t xml:space="preserve"> </w:t>
      </w:r>
      <w:r>
        <w:rPr>
          <w:rFonts w:hAnsi="Times New Roman"/>
          <w:b/>
          <w:bCs/>
          <w:sz w:val="28"/>
          <w:szCs w:val="28"/>
        </w:rPr>
        <w:t>оценивания</w:t>
      </w:r>
      <w:r>
        <w:rPr>
          <w:rFonts w:hAnsi="Times New Roman"/>
          <w:b/>
          <w:bCs/>
          <w:sz w:val="28"/>
          <w:szCs w:val="28"/>
        </w:rPr>
        <w:t xml:space="preserve"> </w:t>
      </w:r>
      <w:r>
        <w:rPr>
          <w:rFonts w:hAnsi="Times New Roman"/>
          <w:b/>
          <w:bCs/>
          <w:sz w:val="28"/>
          <w:szCs w:val="28"/>
        </w:rPr>
        <w:t>знаний</w:t>
      </w:r>
      <w:r>
        <w:rPr>
          <w:rFonts w:ascii="Times New Roman"/>
          <w:b/>
          <w:bCs/>
          <w:sz w:val="28"/>
          <w:szCs w:val="28"/>
        </w:rPr>
        <w:t xml:space="preserve">, </w:t>
      </w:r>
      <w:r>
        <w:rPr>
          <w:rFonts w:hAnsi="Times New Roman"/>
          <w:b/>
          <w:bCs/>
          <w:sz w:val="28"/>
          <w:szCs w:val="28"/>
        </w:rPr>
        <w:t>умений</w:t>
      </w:r>
      <w:r>
        <w:rPr>
          <w:rFonts w:hAnsi="Times New Roman"/>
          <w:b/>
          <w:bCs/>
          <w:sz w:val="28"/>
          <w:szCs w:val="28"/>
        </w:rPr>
        <w:t xml:space="preserve"> </w:t>
      </w:r>
      <w:r>
        <w:rPr>
          <w:rFonts w:hAnsi="Times New Roman"/>
          <w:b/>
          <w:bCs/>
          <w:sz w:val="28"/>
          <w:szCs w:val="28"/>
        </w:rPr>
        <w:t>и</w:t>
      </w:r>
      <w:r>
        <w:rPr>
          <w:rFonts w:hAnsi="Times New Roman"/>
          <w:b/>
          <w:bCs/>
          <w:sz w:val="28"/>
          <w:szCs w:val="28"/>
        </w:rPr>
        <w:t xml:space="preserve"> </w:t>
      </w:r>
      <w:r>
        <w:rPr>
          <w:rFonts w:hAnsi="Times New Roman"/>
          <w:b/>
          <w:bCs/>
          <w:sz w:val="28"/>
          <w:szCs w:val="28"/>
        </w:rPr>
        <w:t>навыков</w:t>
      </w:r>
      <w:r>
        <w:rPr>
          <w:rFonts w:ascii="Times New Roman"/>
          <w:b/>
          <w:bCs/>
          <w:sz w:val="28"/>
          <w:szCs w:val="28"/>
        </w:rPr>
        <w:t xml:space="preserve">, </w:t>
      </w:r>
      <w:r>
        <w:rPr>
          <w:rFonts w:hAnsi="Times New Roman"/>
          <w:b/>
          <w:bCs/>
          <w:sz w:val="28"/>
          <w:szCs w:val="28"/>
        </w:rPr>
        <w:t>характеризующих</w:t>
      </w:r>
      <w:r>
        <w:rPr>
          <w:rFonts w:hAnsi="Times New Roman"/>
          <w:b/>
          <w:bCs/>
          <w:sz w:val="28"/>
          <w:szCs w:val="28"/>
        </w:rPr>
        <w:t xml:space="preserve"> </w:t>
      </w:r>
      <w:r>
        <w:rPr>
          <w:rFonts w:hAnsi="Times New Roman"/>
          <w:b/>
          <w:bCs/>
          <w:sz w:val="28"/>
          <w:szCs w:val="28"/>
        </w:rPr>
        <w:t>этапы</w:t>
      </w:r>
      <w:r>
        <w:rPr>
          <w:rFonts w:hAnsi="Times New Roman"/>
          <w:b/>
          <w:bCs/>
          <w:sz w:val="28"/>
          <w:szCs w:val="28"/>
        </w:rPr>
        <w:t xml:space="preserve"> </w:t>
      </w:r>
      <w:r>
        <w:rPr>
          <w:rFonts w:hAnsi="Times New Roman"/>
          <w:b/>
          <w:bCs/>
          <w:sz w:val="28"/>
          <w:szCs w:val="28"/>
        </w:rPr>
        <w:t>формирования</w:t>
      </w:r>
      <w:r>
        <w:rPr>
          <w:rFonts w:hAnsi="Times New Roman"/>
          <w:b/>
          <w:bCs/>
          <w:sz w:val="28"/>
          <w:szCs w:val="28"/>
        </w:rPr>
        <w:t xml:space="preserve"> </w:t>
      </w:r>
      <w:r>
        <w:rPr>
          <w:rFonts w:hAnsi="Times New Roman"/>
          <w:b/>
          <w:bCs/>
          <w:sz w:val="28"/>
          <w:szCs w:val="28"/>
        </w:rPr>
        <w:t>компетенций</w:t>
      </w:r>
    </w:p>
    <w:p w:rsidR="00667FE0" w:rsidRDefault="00E54342">
      <w:pPr>
        <w:spacing w:line="360" w:lineRule="auto"/>
        <w:ind w:firstLine="720"/>
        <w:jc w:val="both"/>
        <w:rPr>
          <w:rFonts w:ascii="Times New Roman" w:eastAsia="Times New Roman" w:hAnsi="Times New Roman" w:cs="Times New Roman"/>
          <w:sz w:val="28"/>
          <w:szCs w:val="28"/>
          <w:shd w:val="clear" w:color="auto" w:fill="FFFF00"/>
        </w:rPr>
      </w:pPr>
      <w:r>
        <w:rPr>
          <w:rFonts w:hAnsi="Times New Roman"/>
          <w:sz w:val="28"/>
          <w:szCs w:val="28"/>
        </w:rPr>
        <w:t>Соответствующие</w:t>
      </w:r>
      <w:r>
        <w:rPr>
          <w:rFonts w:hAnsi="Times New Roman"/>
          <w:sz w:val="28"/>
          <w:szCs w:val="28"/>
        </w:rPr>
        <w:t xml:space="preserve"> </w:t>
      </w:r>
      <w:r>
        <w:rPr>
          <w:rFonts w:hAnsi="Times New Roman"/>
          <w:sz w:val="28"/>
          <w:szCs w:val="28"/>
        </w:rPr>
        <w:t>приказы</w:t>
      </w:r>
      <w:r>
        <w:rPr>
          <w:rFonts w:ascii="Times New Roman"/>
          <w:sz w:val="28"/>
          <w:szCs w:val="28"/>
        </w:rPr>
        <w:t xml:space="preserve">, </w:t>
      </w:r>
      <w:r>
        <w:rPr>
          <w:rFonts w:hAnsi="Times New Roman"/>
          <w:sz w:val="28"/>
          <w:szCs w:val="28"/>
        </w:rPr>
        <w:t>распоряжения</w:t>
      </w:r>
      <w:r>
        <w:rPr>
          <w:rFonts w:hAnsi="Times New Roman"/>
          <w:sz w:val="28"/>
          <w:szCs w:val="28"/>
        </w:rPr>
        <w:t xml:space="preserve"> </w:t>
      </w:r>
      <w:r>
        <w:rPr>
          <w:rFonts w:hAnsi="Times New Roman"/>
          <w:sz w:val="28"/>
          <w:szCs w:val="28"/>
        </w:rPr>
        <w:t>ректората</w:t>
      </w:r>
      <w:r>
        <w:rPr>
          <w:rFonts w:hAnsi="Times New Roman"/>
          <w:sz w:val="28"/>
          <w:szCs w:val="28"/>
        </w:rPr>
        <w:t xml:space="preserve"> </w:t>
      </w:r>
      <w:r>
        <w:rPr>
          <w:rFonts w:hAnsi="Times New Roman"/>
          <w:sz w:val="28"/>
          <w:szCs w:val="28"/>
        </w:rPr>
        <w:t>о</w:t>
      </w:r>
      <w:r>
        <w:rPr>
          <w:rFonts w:hAnsi="Times New Roman"/>
          <w:sz w:val="28"/>
          <w:szCs w:val="28"/>
        </w:rPr>
        <w:t xml:space="preserve"> </w:t>
      </w:r>
      <w:r>
        <w:rPr>
          <w:rFonts w:hAnsi="Times New Roman"/>
          <w:sz w:val="28"/>
          <w:szCs w:val="28"/>
        </w:rPr>
        <w:t>контроле</w:t>
      </w:r>
      <w:r>
        <w:rPr>
          <w:rFonts w:hAnsi="Times New Roman"/>
          <w:sz w:val="28"/>
          <w:szCs w:val="28"/>
        </w:rPr>
        <w:t xml:space="preserve"> </w:t>
      </w:r>
      <w:r>
        <w:rPr>
          <w:rFonts w:hAnsi="Times New Roman"/>
          <w:sz w:val="28"/>
          <w:szCs w:val="28"/>
        </w:rPr>
        <w:t>уровня</w:t>
      </w:r>
      <w:r>
        <w:rPr>
          <w:rFonts w:hAnsi="Times New Roman"/>
          <w:sz w:val="28"/>
          <w:szCs w:val="28"/>
        </w:rPr>
        <w:t xml:space="preserve"> </w:t>
      </w:r>
      <w:r>
        <w:rPr>
          <w:rFonts w:hAnsi="Times New Roman"/>
          <w:sz w:val="28"/>
          <w:szCs w:val="28"/>
        </w:rPr>
        <w:t>освоения</w:t>
      </w:r>
      <w:r>
        <w:rPr>
          <w:rFonts w:hAnsi="Times New Roman"/>
          <w:sz w:val="28"/>
          <w:szCs w:val="28"/>
        </w:rPr>
        <w:t xml:space="preserve"> </w:t>
      </w:r>
      <w:r>
        <w:rPr>
          <w:rFonts w:hAnsi="Times New Roman"/>
          <w:sz w:val="28"/>
          <w:szCs w:val="28"/>
        </w:rPr>
        <w:t>дисциплин</w:t>
      </w:r>
      <w:r>
        <w:rPr>
          <w:rFonts w:hAnsi="Times New Roman"/>
          <w:sz w:val="28"/>
          <w:szCs w:val="28"/>
        </w:rPr>
        <w:t xml:space="preserve"> </w:t>
      </w:r>
      <w:r>
        <w:rPr>
          <w:rFonts w:hAnsi="Times New Roman"/>
          <w:sz w:val="28"/>
          <w:szCs w:val="28"/>
        </w:rPr>
        <w:t>и</w:t>
      </w:r>
      <w:r>
        <w:rPr>
          <w:rFonts w:hAnsi="Times New Roman"/>
          <w:sz w:val="28"/>
          <w:szCs w:val="28"/>
        </w:rPr>
        <w:t xml:space="preserve"> </w:t>
      </w:r>
      <w:proofErr w:type="spellStart"/>
      <w:r>
        <w:rPr>
          <w:rFonts w:hAnsi="Times New Roman"/>
          <w:sz w:val="28"/>
          <w:szCs w:val="28"/>
        </w:rPr>
        <w:t>сформированности</w:t>
      </w:r>
      <w:proofErr w:type="spellEnd"/>
      <w:r>
        <w:rPr>
          <w:rFonts w:hAnsi="Times New Roman"/>
          <w:sz w:val="28"/>
          <w:szCs w:val="28"/>
        </w:rPr>
        <w:t xml:space="preserve"> </w:t>
      </w:r>
      <w:r>
        <w:rPr>
          <w:rFonts w:hAnsi="Times New Roman"/>
          <w:sz w:val="28"/>
          <w:szCs w:val="28"/>
        </w:rPr>
        <w:t>компетенций</w:t>
      </w:r>
      <w:r>
        <w:rPr>
          <w:rFonts w:hAnsi="Times New Roman"/>
          <w:sz w:val="28"/>
          <w:szCs w:val="28"/>
        </w:rPr>
        <w:t xml:space="preserve"> </w:t>
      </w:r>
      <w:r>
        <w:rPr>
          <w:rFonts w:hAnsi="Times New Roman"/>
          <w:sz w:val="28"/>
          <w:szCs w:val="28"/>
        </w:rPr>
        <w:t>студентов</w:t>
      </w:r>
      <w:r>
        <w:rPr>
          <w:rFonts w:ascii="Times New Roman"/>
          <w:sz w:val="28"/>
          <w:szCs w:val="28"/>
        </w:rPr>
        <w:t>.</w:t>
      </w:r>
    </w:p>
    <w:p w:rsidR="009C3CA1" w:rsidRDefault="009C3CA1">
      <w:pPr>
        <w:spacing w:line="360" w:lineRule="auto"/>
        <w:jc w:val="both"/>
        <w:rPr>
          <w:rFonts w:ascii="Times New Roman" w:eastAsia="Times New Roman" w:hAnsi="Times New Roman" w:cs="Times New Roman"/>
          <w:b/>
          <w:bCs/>
          <w:sz w:val="28"/>
          <w:szCs w:val="28"/>
        </w:rPr>
      </w:pPr>
    </w:p>
    <w:p w:rsidR="00A22375" w:rsidRPr="00A22375" w:rsidRDefault="00A22375" w:rsidP="00A22375">
      <w:pPr>
        <w:spacing w:line="360" w:lineRule="auto"/>
        <w:ind w:firstLine="709"/>
        <w:jc w:val="both"/>
        <w:rPr>
          <w:rFonts w:ascii="Times New Roman" w:eastAsia="Times New Roman" w:hAnsi="Times New Roman" w:cs="Times New Roman"/>
          <w:b/>
          <w:bCs/>
          <w:sz w:val="28"/>
          <w:szCs w:val="28"/>
        </w:rPr>
      </w:pPr>
      <w:r w:rsidRPr="00A22375">
        <w:rPr>
          <w:rFonts w:ascii="Times New Roman"/>
          <w:b/>
          <w:bCs/>
          <w:sz w:val="28"/>
          <w:szCs w:val="28"/>
        </w:rPr>
        <w:t xml:space="preserve">8. </w:t>
      </w:r>
      <w:r w:rsidRPr="00A22375">
        <w:rPr>
          <w:rFonts w:hAnsi="Times New Roman"/>
          <w:b/>
          <w:bCs/>
          <w:sz w:val="28"/>
          <w:szCs w:val="28"/>
        </w:rPr>
        <w:t>Перечень</w:t>
      </w:r>
      <w:r w:rsidRPr="00A22375">
        <w:rPr>
          <w:rFonts w:hAnsi="Times New Roman"/>
          <w:b/>
          <w:bCs/>
          <w:sz w:val="28"/>
          <w:szCs w:val="28"/>
        </w:rPr>
        <w:t xml:space="preserve"> </w:t>
      </w:r>
      <w:r w:rsidRPr="00A22375">
        <w:rPr>
          <w:rFonts w:hAnsi="Times New Roman"/>
          <w:b/>
          <w:bCs/>
          <w:sz w:val="28"/>
          <w:szCs w:val="28"/>
        </w:rPr>
        <w:t>основной</w:t>
      </w:r>
      <w:r w:rsidRPr="00A22375">
        <w:rPr>
          <w:rFonts w:hAnsi="Times New Roman"/>
          <w:b/>
          <w:bCs/>
          <w:sz w:val="28"/>
          <w:szCs w:val="28"/>
        </w:rPr>
        <w:t xml:space="preserve"> </w:t>
      </w:r>
      <w:r w:rsidRPr="00A22375">
        <w:rPr>
          <w:rFonts w:hAnsi="Times New Roman"/>
          <w:b/>
          <w:bCs/>
          <w:sz w:val="28"/>
          <w:szCs w:val="28"/>
        </w:rPr>
        <w:t>и</w:t>
      </w:r>
      <w:r w:rsidRPr="00A22375">
        <w:rPr>
          <w:rFonts w:hAnsi="Times New Roman"/>
          <w:b/>
          <w:bCs/>
          <w:sz w:val="28"/>
          <w:szCs w:val="28"/>
        </w:rPr>
        <w:t xml:space="preserve"> </w:t>
      </w:r>
      <w:r w:rsidRPr="00A22375">
        <w:rPr>
          <w:rFonts w:hAnsi="Times New Roman"/>
          <w:b/>
          <w:bCs/>
          <w:sz w:val="28"/>
          <w:szCs w:val="28"/>
        </w:rPr>
        <w:t>дополнительной</w:t>
      </w:r>
      <w:r w:rsidRPr="00A22375">
        <w:rPr>
          <w:rFonts w:hAnsi="Times New Roman"/>
          <w:b/>
          <w:bCs/>
          <w:sz w:val="28"/>
          <w:szCs w:val="28"/>
        </w:rPr>
        <w:t xml:space="preserve"> </w:t>
      </w:r>
      <w:r w:rsidRPr="00A22375">
        <w:rPr>
          <w:rFonts w:hAnsi="Times New Roman"/>
          <w:b/>
          <w:bCs/>
          <w:sz w:val="28"/>
          <w:szCs w:val="28"/>
        </w:rPr>
        <w:t>учебной</w:t>
      </w:r>
      <w:r w:rsidRPr="00A22375">
        <w:rPr>
          <w:rFonts w:hAnsi="Times New Roman"/>
          <w:b/>
          <w:bCs/>
          <w:sz w:val="28"/>
          <w:szCs w:val="28"/>
        </w:rPr>
        <w:t xml:space="preserve"> </w:t>
      </w:r>
      <w:r w:rsidRPr="00A22375">
        <w:rPr>
          <w:rFonts w:hAnsi="Times New Roman"/>
          <w:b/>
          <w:bCs/>
          <w:sz w:val="28"/>
          <w:szCs w:val="28"/>
        </w:rPr>
        <w:t>литературы</w:t>
      </w:r>
      <w:r w:rsidRPr="00A22375">
        <w:rPr>
          <w:rFonts w:ascii="Times New Roman"/>
          <w:b/>
          <w:bCs/>
          <w:sz w:val="28"/>
          <w:szCs w:val="28"/>
        </w:rPr>
        <w:t xml:space="preserve">, </w:t>
      </w:r>
      <w:r w:rsidRPr="00A22375">
        <w:rPr>
          <w:rFonts w:hAnsi="Times New Roman"/>
          <w:b/>
          <w:bCs/>
          <w:sz w:val="28"/>
          <w:szCs w:val="28"/>
        </w:rPr>
        <w:t>необходимой</w:t>
      </w:r>
      <w:r w:rsidRPr="00A22375">
        <w:rPr>
          <w:rFonts w:hAnsi="Times New Roman"/>
          <w:b/>
          <w:bCs/>
          <w:sz w:val="28"/>
          <w:szCs w:val="28"/>
        </w:rPr>
        <w:t xml:space="preserve"> </w:t>
      </w:r>
      <w:r w:rsidRPr="00A22375">
        <w:rPr>
          <w:rFonts w:hAnsi="Times New Roman"/>
          <w:b/>
          <w:bCs/>
          <w:sz w:val="28"/>
          <w:szCs w:val="28"/>
        </w:rPr>
        <w:t>для</w:t>
      </w:r>
      <w:r w:rsidRPr="00A22375">
        <w:rPr>
          <w:rFonts w:hAnsi="Times New Roman"/>
          <w:b/>
          <w:bCs/>
          <w:sz w:val="28"/>
          <w:szCs w:val="28"/>
        </w:rPr>
        <w:t xml:space="preserve"> </w:t>
      </w:r>
      <w:r w:rsidRPr="00A22375">
        <w:rPr>
          <w:rFonts w:hAnsi="Times New Roman"/>
          <w:b/>
          <w:bCs/>
          <w:sz w:val="28"/>
          <w:szCs w:val="28"/>
        </w:rPr>
        <w:t>освоения</w:t>
      </w:r>
      <w:r w:rsidRPr="00A22375">
        <w:rPr>
          <w:rFonts w:hAnsi="Times New Roman"/>
          <w:b/>
          <w:bCs/>
          <w:sz w:val="28"/>
          <w:szCs w:val="28"/>
        </w:rPr>
        <w:t xml:space="preserve"> </w:t>
      </w:r>
      <w:r w:rsidRPr="00A22375">
        <w:rPr>
          <w:rFonts w:hAnsi="Times New Roman"/>
          <w:b/>
          <w:bCs/>
          <w:sz w:val="28"/>
          <w:szCs w:val="28"/>
        </w:rPr>
        <w:t>дисциплины</w:t>
      </w:r>
    </w:p>
    <w:p w:rsidR="00A22375" w:rsidRPr="00A22375" w:rsidRDefault="00A22375" w:rsidP="00A22375">
      <w:pPr>
        <w:spacing w:line="360" w:lineRule="auto"/>
        <w:jc w:val="center"/>
        <w:rPr>
          <w:rFonts w:ascii="Times New Roman" w:eastAsia="Times New Roman" w:hAnsi="Times New Roman" w:cs="Times New Roman"/>
          <w:b/>
          <w:bCs/>
          <w:sz w:val="28"/>
          <w:szCs w:val="28"/>
          <w:lang w:eastAsia="ru-RU"/>
        </w:rPr>
      </w:pPr>
      <w:r w:rsidRPr="00A22375">
        <w:rPr>
          <w:rFonts w:ascii="Times New Roman" w:eastAsia="Times New Roman" w:hAnsi="Times New Roman" w:cs="Times New Roman"/>
          <w:b/>
          <w:bCs/>
          <w:sz w:val="28"/>
          <w:szCs w:val="28"/>
          <w:lang w:eastAsia="ru-RU"/>
        </w:rPr>
        <w:t>Нормативные акты:</w:t>
      </w:r>
    </w:p>
    <w:p w:rsidR="00A22375" w:rsidRPr="00A22375" w:rsidRDefault="00A22375" w:rsidP="00A22375">
      <w:pPr>
        <w:widowControl w:val="0"/>
        <w:tabs>
          <w:tab w:val="left" w:pos="1260"/>
          <w:tab w:val="left" w:pos="3100"/>
          <w:tab w:val="left" w:pos="4120"/>
          <w:tab w:val="left" w:pos="5760"/>
          <w:tab w:val="left" w:pos="7400"/>
          <w:tab w:val="left" w:pos="8300"/>
        </w:tabs>
        <w:autoSpaceDE w:val="0"/>
        <w:autoSpaceDN w:val="0"/>
        <w:adjustRightInd w:val="0"/>
        <w:spacing w:line="359" w:lineRule="auto"/>
        <w:ind w:left="116" w:right="70" w:firstLine="710"/>
        <w:jc w:val="both"/>
        <w:rPr>
          <w:rFonts w:ascii="Times New Roman" w:hAnsi="Times New Roman"/>
          <w:sz w:val="28"/>
          <w:szCs w:val="28"/>
        </w:rPr>
      </w:pPr>
      <w:r w:rsidRPr="00A22375">
        <w:rPr>
          <w:rFonts w:ascii="Times New Roman" w:hAnsi="Times New Roman"/>
          <w:sz w:val="28"/>
          <w:szCs w:val="28"/>
        </w:rPr>
        <w:t>1.  Гражданский  кодекс  Российской  Федерации.  Часть  первая. Федеральный закон Российской Федерации от 30.10.94г. № 51-ФЗ (в редакции последующих законов).</w:t>
      </w:r>
    </w:p>
    <w:p w:rsidR="00A22375" w:rsidRPr="00A22375" w:rsidRDefault="00A22375" w:rsidP="00A22375">
      <w:pPr>
        <w:widowControl w:val="0"/>
        <w:autoSpaceDE w:val="0"/>
        <w:autoSpaceDN w:val="0"/>
        <w:adjustRightInd w:val="0"/>
        <w:spacing w:before="3" w:line="361" w:lineRule="auto"/>
        <w:ind w:left="116" w:right="70" w:firstLine="711"/>
        <w:jc w:val="both"/>
        <w:rPr>
          <w:rFonts w:ascii="Times New Roman" w:hAnsi="Times New Roman"/>
          <w:sz w:val="28"/>
          <w:szCs w:val="28"/>
        </w:rPr>
      </w:pPr>
      <w:r w:rsidRPr="00A22375">
        <w:rPr>
          <w:rFonts w:ascii="Times New Roman" w:hAnsi="Times New Roman"/>
          <w:sz w:val="28"/>
          <w:szCs w:val="28"/>
        </w:rPr>
        <w:t>2.Налоговый кодекс Российской Федерации. Части первая и вторая. Федеральный закон  Российской  Федерации  от  31.07.98г.  №  146-ФЗ  (в редакции последующих законов).</w:t>
      </w:r>
    </w:p>
    <w:p w:rsidR="00A22375" w:rsidRPr="00A22375" w:rsidRDefault="00A22375" w:rsidP="00A22375">
      <w:pPr>
        <w:widowControl w:val="0"/>
        <w:autoSpaceDE w:val="0"/>
        <w:autoSpaceDN w:val="0"/>
        <w:adjustRightInd w:val="0"/>
        <w:spacing w:before="1"/>
        <w:ind w:left="826"/>
        <w:rPr>
          <w:rFonts w:ascii="Times New Roman" w:hAnsi="Times New Roman"/>
          <w:sz w:val="28"/>
          <w:szCs w:val="28"/>
        </w:rPr>
      </w:pPr>
      <w:r w:rsidRPr="00A22375">
        <w:rPr>
          <w:rFonts w:ascii="Times New Roman" w:hAnsi="Times New Roman"/>
          <w:sz w:val="28"/>
          <w:szCs w:val="28"/>
        </w:rPr>
        <w:t xml:space="preserve">3.  Закон  РФ  «О  налоговых  органах  Российской  Федерации»  </w:t>
      </w:r>
      <w:proofErr w:type="gramStart"/>
      <w:r w:rsidRPr="00A22375">
        <w:rPr>
          <w:rFonts w:ascii="Times New Roman" w:hAnsi="Times New Roman"/>
          <w:sz w:val="28"/>
          <w:szCs w:val="28"/>
        </w:rPr>
        <w:t>от</w:t>
      </w:r>
      <w:proofErr w:type="gramEnd"/>
    </w:p>
    <w:p w:rsidR="00A22375" w:rsidRPr="00A22375" w:rsidRDefault="00A22375" w:rsidP="00A22375">
      <w:pPr>
        <w:widowControl w:val="0"/>
        <w:autoSpaceDE w:val="0"/>
        <w:autoSpaceDN w:val="0"/>
        <w:adjustRightInd w:val="0"/>
        <w:spacing w:before="3" w:line="160" w:lineRule="exact"/>
        <w:rPr>
          <w:rFonts w:ascii="Times New Roman" w:hAnsi="Times New Roman"/>
          <w:sz w:val="16"/>
          <w:szCs w:val="16"/>
        </w:rPr>
      </w:pPr>
    </w:p>
    <w:p w:rsidR="00A22375" w:rsidRPr="00A22375" w:rsidRDefault="00A22375" w:rsidP="00A22375">
      <w:pPr>
        <w:widowControl w:val="0"/>
        <w:autoSpaceDE w:val="0"/>
        <w:autoSpaceDN w:val="0"/>
        <w:adjustRightInd w:val="0"/>
        <w:ind w:left="116"/>
        <w:rPr>
          <w:rFonts w:ascii="Times New Roman" w:hAnsi="Times New Roman"/>
          <w:sz w:val="28"/>
          <w:szCs w:val="28"/>
        </w:rPr>
      </w:pPr>
      <w:r w:rsidRPr="00A22375">
        <w:rPr>
          <w:rFonts w:ascii="Times New Roman" w:hAnsi="Times New Roman"/>
          <w:sz w:val="28"/>
          <w:szCs w:val="28"/>
        </w:rPr>
        <w:t>21.03.91г. № 943-1 (в редакции последующих законов).</w:t>
      </w:r>
    </w:p>
    <w:p w:rsidR="00A22375" w:rsidRPr="00A22375" w:rsidRDefault="00A22375" w:rsidP="00A22375">
      <w:pPr>
        <w:widowControl w:val="0"/>
        <w:autoSpaceDE w:val="0"/>
        <w:autoSpaceDN w:val="0"/>
        <w:adjustRightInd w:val="0"/>
        <w:spacing w:before="3" w:line="160" w:lineRule="exact"/>
        <w:rPr>
          <w:rFonts w:ascii="Times New Roman" w:hAnsi="Times New Roman"/>
          <w:sz w:val="16"/>
          <w:szCs w:val="16"/>
        </w:rPr>
      </w:pP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4.  «О  государственной  регистрации  юридических  лиц  и индивидуальных  предпринимателей.  Федеральный закон  Российской Федерации» от 13 . 07. 2001г. № 129-ФЗ (в редакции последующих законов).</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5.</w:t>
      </w:r>
      <w:r w:rsidRPr="00A22375">
        <w:t xml:space="preserve"> </w:t>
      </w:r>
      <w:r w:rsidRPr="00A22375">
        <w:rPr>
          <w:rFonts w:ascii="Times New Roman" w:hAnsi="Times New Roman"/>
          <w:sz w:val="28"/>
          <w:szCs w:val="28"/>
        </w:rPr>
        <w:t>Федеральный закон от 06.12.2011 N 402-ФЗ (ред. от 23.05.2016) "О бухгалтерском учете"</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 xml:space="preserve">6.  Приказ ФНС  РФ  от  03.12.2004  №  САЭ-  3-19/  146  «О разграничений  полномочий,  установленных  порядком  </w:t>
      </w:r>
      <w:proofErr w:type="gramStart"/>
      <w:r w:rsidRPr="00A22375">
        <w:rPr>
          <w:rFonts w:ascii="Times New Roman" w:hAnsi="Times New Roman"/>
          <w:sz w:val="28"/>
          <w:szCs w:val="28"/>
        </w:rPr>
        <w:t>выбора</w:t>
      </w:r>
      <w:proofErr w:type="gramEnd"/>
      <w:r w:rsidRPr="00A22375">
        <w:rPr>
          <w:rFonts w:ascii="Times New Roman" w:hAnsi="Times New Roman"/>
          <w:sz w:val="28"/>
          <w:szCs w:val="28"/>
        </w:rPr>
        <w:t xml:space="preserve"> уполномоченным  органом  в  делах  о  банкротстве  и  в процедурах банкротства саморегулируемой организации арбитражных управляющих при  подаче  в  арбитражный суд  заявления  о  признании  должника банкротом, между  центральным  аппаратом ФНС  России  и территориальными органами ФНС России»</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7.Приказ Федеральной налоговой службы  России «Об утверждении форм документов, используемых налоговыми органами при  реализации своих  полномочий  в  отношениях,  регулируемых законодательством  о налогах и сборах»: от 31.05.07 г. № ММ-3-06/ 338 @.</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 xml:space="preserve">8. Приказ Федеральной налоговой службы  России «Об утверждении форм документов, используемых налоговыми органами при взыскании задолженности  по  обязательным  платежам  в  бюджетную  систему Российской Федерации» от 14.05.2007г. № ММ-3-19/ 293@. </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9. Приказ Федеральной налоговой службы (ФНС России) « Об утверждении Единого стандарта обслуживания налогоплательщиков» от 5 октября 2010 г №  ММВ-7- 10/ 478 @/.</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10. Приказ Федеральной налоговой службы (ФНС России) от 23 июля</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right="69"/>
        <w:jc w:val="both"/>
        <w:rPr>
          <w:rFonts w:ascii="Times New Roman" w:hAnsi="Times New Roman"/>
          <w:sz w:val="28"/>
          <w:szCs w:val="28"/>
        </w:rPr>
      </w:pPr>
      <w:r w:rsidRPr="00A22375">
        <w:rPr>
          <w:rFonts w:ascii="Times New Roman" w:hAnsi="Times New Roman"/>
          <w:sz w:val="28"/>
          <w:szCs w:val="28"/>
        </w:rPr>
        <w:t>2012 г. № ММВ- 7-2/ 511 @  «О внесении изменений приказ Федеральной налоговой  службы  России  от  31.05.07  г.  №  ММ-3-06/  338  @  и  от  25 декабря 2006 г. № САО- 3- 06/892@ .</w:t>
      </w:r>
    </w:p>
    <w:p w:rsidR="00A22375" w:rsidRPr="00A22375" w:rsidRDefault="00A22375" w:rsidP="00A22375">
      <w:pPr>
        <w:widowControl w:val="0"/>
        <w:autoSpaceDE w:val="0"/>
        <w:autoSpaceDN w:val="0"/>
        <w:adjustRightInd w:val="0"/>
        <w:spacing w:line="359" w:lineRule="auto"/>
        <w:ind w:right="69"/>
        <w:jc w:val="center"/>
        <w:rPr>
          <w:rFonts w:ascii="Times New Roman" w:hAnsi="Times New Roman"/>
          <w:b/>
          <w:sz w:val="28"/>
          <w:szCs w:val="28"/>
        </w:rPr>
      </w:pPr>
      <w:r w:rsidRPr="00A22375">
        <w:rPr>
          <w:rFonts w:ascii="Times New Roman" w:hAnsi="Times New Roman"/>
          <w:b/>
          <w:sz w:val="28"/>
          <w:szCs w:val="28"/>
        </w:rPr>
        <w:t>Основная литература:</w:t>
      </w:r>
    </w:p>
    <w:p w:rsidR="00A22375" w:rsidRPr="00A22375" w:rsidRDefault="00A22375" w:rsidP="00A22375">
      <w:pPr>
        <w:spacing w:after="200" w:line="360" w:lineRule="auto"/>
        <w:ind w:firstLine="709"/>
        <w:jc w:val="both"/>
        <w:rPr>
          <w:rFonts w:ascii="Times New Roman" w:eastAsia="Calibri" w:hAnsi="Times New Roman" w:cs="Times New Roman"/>
          <w:sz w:val="28"/>
          <w:szCs w:val="28"/>
          <w:lang w:eastAsia="ru-RU"/>
        </w:rPr>
      </w:pPr>
      <w:r w:rsidRPr="00A22375">
        <w:rPr>
          <w:rFonts w:ascii="Times New Roman" w:eastAsia="Calibri" w:hAnsi="Times New Roman" w:cs="Times New Roman"/>
          <w:sz w:val="28"/>
          <w:szCs w:val="28"/>
          <w:lang w:eastAsia="ru-RU"/>
        </w:rPr>
        <w:t xml:space="preserve">1. </w:t>
      </w:r>
      <w:r w:rsidRPr="00A22375">
        <w:rPr>
          <w:rFonts w:ascii="Times New Roman" w:eastAsia="Calibri" w:hAnsi="Times New Roman" w:cs="Times New Roman"/>
          <w:bCs/>
          <w:color w:val="auto"/>
          <w:sz w:val="28"/>
          <w:szCs w:val="28"/>
          <w:shd w:val="clear" w:color="auto" w:fill="FFFFFF"/>
          <w:lang w:eastAsia="ru-RU"/>
        </w:rPr>
        <w:t>Налоговое администрирование и контроль</w:t>
      </w:r>
      <w:proofErr w:type="gramStart"/>
      <w:r w:rsidRPr="00A22375">
        <w:rPr>
          <w:rFonts w:ascii="Times New Roman" w:eastAsia="Calibri" w:hAnsi="Times New Roman" w:cs="Times New Roman"/>
          <w:color w:val="auto"/>
          <w:sz w:val="28"/>
          <w:szCs w:val="28"/>
          <w:shd w:val="clear" w:color="auto" w:fill="FFFFFF"/>
          <w:lang w:eastAsia="ru-RU"/>
        </w:rPr>
        <w:t> :</w:t>
      </w:r>
      <w:proofErr w:type="gramEnd"/>
      <w:r w:rsidRPr="00A22375">
        <w:rPr>
          <w:rFonts w:ascii="Times New Roman" w:eastAsia="Calibri" w:hAnsi="Times New Roman" w:cs="Times New Roman"/>
          <w:color w:val="auto"/>
          <w:sz w:val="28"/>
          <w:szCs w:val="28"/>
          <w:shd w:val="clear" w:color="auto" w:fill="FFFFFF"/>
          <w:lang w:eastAsia="ru-RU"/>
        </w:rPr>
        <w:t xml:space="preserve"> учебник / под редакцией д.э.н. проф. Л. И. Гончаренко. — Москва</w:t>
      </w:r>
      <w:proofErr w:type="gramStart"/>
      <w:r w:rsidRPr="00A22375">
        <w:rPr>
          <w:rFonts w:ascii="Times New Roman" w:eastAsia="Calibri" w:hAnsi="Times New Roman" w:cs="Times New Roman"/>
          <w:color w:val="auto"/>
          <w:sz w:val="28"/>
          <w:szCs w:val="28"/>
          <w:shd w:val="clear" w:color="auto" w:fill="FFFFFF"/>
          <w:lang w:eastAsia="ru-RU"/>
        </w:rPr>
        <w:t xml:space="preserve"> :</w:t>
      </w:r>
      <w:proofErr w:type="gramEnd"/>
      <w:r w:rsidRPr="00A22375">
        <w:rPr>
          <w:rFonts w:ascii="Times New Roman" w:eastAsia="Calibri" w:hAnsi="Times New Roman" w:cs="Times New Roman"/>
          <w:color w:val="auto"/>
          <w:sz w:val="28"/>
          <w:szCs w:val="28"/>
          <w:shd w:val="clear" w:color="auto" w:fill="FFFFFF"/>
          <w:lang w:eastAsia="ru-RU"/>
        </w:rPr>
        <w:t xml:space="preserve"> Магистр</w:t>
      </w:r>
      <w:proofErr w:type="gramStart"/>
      <w:r w:rsidRPr="00A22375">
        <w:rPr>
          <w:rFonts w:ascii="Times New Roman" w:eastAsia="Calibri" w:hAnsi="Times New Roman" w:cs="Times New Roman"/>
          <w:color w:val="auto"/>
          <w:sz w:val="28"/>
          <w:szCs w:val="28"/>
          <w:shd w:val="clear" w:color="auto" w:fill="FFFFFF"/>
          <w:lang w:eastAsia="ru-RU"/>
        </w:rPr>
        <w:t xml:space="preserve"> :</w:t>
      </w:r>
      <w:proofErr w:type="gramEnd"/>
      <w:r w:rsidRPr="00A22375">
        <w:rPr>
          <w:rFonts w:ascii="Times New Roman" w:eastAsia="Calibri" w:hAnsi="Times New Roman" w:cs="Times New Roman"/>
          <w:color w:val="auto"/>
          <w:sz w:val="28"/>
          <w:szCs w:val="28"/>
          <w:shd w:val="clear" w:color="auto" w:fill="FFFFFF"/>
          <w:lang w:eastAsia="ru-RU"/>
        </w:rPr>
        <w:t xml:space="preserve"> ИНФРА-М, 2019. - 448 с. - (Магистратура). - ЭБС </w:t>
      </w:r>
      <w:proofErr w:type="spellStart"/>
      <w:r w:rsidRPr="00A22375">
        <w:rPr>
          <w:rFonts w:ascii="Times New Roman" w:eastAsia="Calibri" w:hAnsi="Times New Roman" w:cs="Times New Roman"/>
          <w:color w:val="auto"/>
          <w:sz w:val="28"/>
          <w:szCs w:val="28"/>
          <w:shd w:val="clear" w:color="auto" w:fill="FFFFFF"/>
          <w:lang w:val="en-US" w:eastAsia="ru-RU"/>
        </w:rPr>
        <w:t>Znanium</w:t>
      </w:r>
      <w:proofErr w:type="spellEnd"/>
      <w:r w:rsidRPr="00A22375">
        <w:rPr>
          <w:rFonts w:ascii="Times New Roman" w:eastAsia="Calibri" w:hAnsi="Times New Roman" w:cs="Times New Roman"/>
          <w:color w:val="auto"/>
          <w:sz w:val="28"/>
          <w:szCs w:val="28"/>
          <w:shd w:val="clear" w:color="auto" w:fill="FFFFFF"/>
          <w:lang w:eastAsia="ru-RU"/>
        </w:rPr>
        <w:t xml:space="preserve">. - </w:t>
      </w:r>
      <w:r w:rsidRPr="00A22375">
        <w:rPr>
          <w:rFonts w:ascii="Times New Roman" w:eastAsia="Calibri" w:hAnsi="Times New Roman" w:cs="Times New Roman"/>
          <w:color w:val="auto"/>
          <w:sz w:val="28"/>
          <w:szCs w:val="28"/>
          <w:shd w:val="clear" w:color="auto" w:fill="FFFFFF"/>
          <w:lang w:val="en-US" w:eastAsia="ru-RU"/>
        </w:rPr>
        <w:t>URL</w:t>
      </w:r>
      <w:r w:rsidRPr="00A22375">
        <w:rPr>
          <w:rFonts w:ascii="Times New Roman" w:eastAsia="Calibri" w:hAnsi="Times New Roman" w:cs="Times New Roman"/>
          <w:color w:val="auto"/>
          <w:sz w:val="28"/>
          <w:szCs w:val="28"/>
          <w:shd w:val="clear" w:color="auto" w:fill="FFFFFF"/>
          <w:lang w:eastAsia="ru-RU"/>
        </w:rPr>
        <w:t xml:space="preserve">: </w:t>
      </w:r>
      <w:hyperlink r:id="rId12" w:history="1">
        <w:r w:rsidRPr="00A22375">
          <w:rPr>
            <w:rFonts w:ascii="Times New Roman" w:eastAsia="Calibri" w:hAnsi="Times New Roman" w:cs="Times New Roman"/>
            <w:sz w:val="28"/>
            <w:szCs w:val="28"/>
            <w:u w:val="single"/>
            <w:shd w:val="clear" w:color="auto" w:fill="FFFFFF"/>
            <w:lang w:eastAsia="ru-RU"/>
          </w:rPr>
          <w:t>http://znanium.com/catalog/product/1002786</w:t>
        </w:r>
      </w:hyperlink>
      <w:r w:rsidRPr="00A22375">
        <w:rPr>
          <w:rFonts w:ascii="Times New Roman" w:eastAsia="Calibri" w:hAnsi="Times New Roman" w:cs="Times New Roman"/>
          <w:color w:val="auto"/>
          <w:sz w:val="28"/>
          <w:szCs w:val="28"/>
          <w:shd w:val="clear" w:color="auto" w:fill="FFFFFF"/>
          <w:lang w:eastAsia="ru-RU"/>
        </w:rPr>
        <w:t xml:space="preserve"> (дата обращения: 30.10.2019). – Текст</w:t>
      </w:r>
      <w:proofErr w:type="gramStart"/>
      <w:r w:rsidRPr="00A22375">
        <w:rPr>
          <w:rFonts w:ascii="Times New Roman" w:eastAsia="Calibri" w:hAnsi="Times New Roman" w:cs="Times New Roman"/>
          <w:color w:val="auto"/>
          <w:sz w:val="28"/>
          <w:szCs w:val="28"/>
          <w:shd w:val="clear" w:color="auto" w:fill="FFFFFF"/>
          <w:lang w:eastAsia="ru-RU"/>
        </w:rPr>
        <w:t xml:space="preserve"> :</w:t>
      </w:r>
      <w:proofErr w:type="gramEnd"/>
      <w:r w:rsidRPr="00A22375">
        <w:rPr>
          <w:rFonts w:ascii="Times New Roman" w:eastAsia="Calibri" w:hAnsi="Times New Roman" w:cs="Times New Roman"/>
          <w:color w:val="auto"/>
          <w:sz w:val="28"/>
          <w:szCs w:val="28"/>
          <w:shd w:val="clear" w:color="auto" w:fill="FFFFFF"/>
          <w:lang w:eastAsia="ru-RU"/>
        </w:rPr>
        <w:t xml:space="preserve"> электронный.</w:t>
      </w:r>
    </w:p>
    <w:p w:rsidR="00A22375" w:rsidRPr="00A22375" w:rsidRDefault="00A22375" w:rsidP="00A22375">
      <w:pPr>
        <w:widowControl w:val="0"/>
        <w:autoSpaceDE w:val="0"/>
        <w:autoSpaceDN w:val="0"/>
        <w:adjustRightInd w:val="0"/>
        <w:spacing w:line="359" w:lineRule="auto"/>
        <w:ind w:right="69"/>
        <w:jc w:val="center"/>
        <w:rPr>
          <w:rFonts w:ascii="Times New Roman" w:hAnsi="Times New Roman"/>
          <w:b/>
          <w:sz w:val="28"/>
          <w:szCs w:val="28"/>
        </w:rPr>
      </w:pPr>
      <w:r w:rsidRPr="00A22375">
        <w:rPr>
          <w:rFonts w:ascii="Times New Roman" w:hAnsi="Times New Roman"/>
          <w:b/>
          <w:sz w:val="28"/>
          <w:szCs w:val="28"/>
        </w:rPr>
        <w:t>Дополнительная литература:</w:t>
      </w:r>
    </w:p>
    <w:p w:rsidR="00A22375" w:rsidRPr="00A22375" w:rsidRDefault="00A22375" w:rsidP="00A22375">
      <w:pPr>
        <w:widowControl w:val="0"/>
        <w:autoSpaceDE w:val="0"/>
        <w:autoSpaceDN w:val="0"/>
        <w:adjustRightInd w:val="0"/>
        <w:spacing w:line="359" w:lineRule="auto"/>
        <w:ind w:right="69" w:firstLine="709"/>
        <w:jc w:val="both"/>
        <w:rPr>
          <w:rFonts w:ascii="Times New Roman" w:hAnsi="Times New Roman"/>
          <w:sz w:val="28"/>
          <w:szCs w:val="28"/>
        </w:rPr>
      </w:pPr>
      <w:r w:rsidRPr="00A22375">
        <w:rPr>
          <w:rFonts w:ascii="Times New Roman" w:hAnsi="Times New Roman"/>
          <w:sz w:val="28"/>
          <w:szCs w:val="28"/>
        </w:rPr>
        <w:t>1.</w:t>
      </w:r>
      <w:r w:rsidRPr="00A22375">
        <w:rPr>
          <w:rFonts w:ascii="Times New Roman" w:hAnsi="Times New Roman"/>
          <w:sz w:val="28"/>
          <w:szCs w:val="28"/>
        </w:rPr>
        <w:tab/>
      </w:r>
      <w:r w:rsidRPr="00A22375">
        <w:rPr>
          <w:rFonts w:ascii="Times New Roman" w:hAnsi="Times New Roman" w:cs="Times New Roman"/>
          <w:bCs/>
          <w:color w:val="auto"/>
          <w:sz w:val="28"/>
          <w:szCs w:val="28"/>
          <w:shd w:val="clear" w:color="auto" w:fill="FFFFFF"/>
        </w:rPr>
        <w:t>Теория и практика налогообложения</w:t>
      </w:r>
      <w:proofErr w:type="gramStart"/>
      <w:r w:rsidRPr="00A22375">
        <w:rPr>
          <w:rFonts w:ascii="Times New Roman" w:hAnsi="Times New Roman" w:cs="Times New Roman"/>
          <w:color w:val="auto"/>
          <w:sz w:val="28"/>
          <w:szCs w:val="28"/>
          <w:shd w:val="clear" w:color="auto" w:fill="FFFFFF"/>
        </w:rPr>
        <w:t> :</w:t>
      </w:r>
      <w:proofErr w:type="gramEnd"/>
      <w:r w:rsidRPr="00A22375">
        <w:rPr>
          <w:rFonts w:ascii="Times New Roman" w:hAnsi="Times New Roman" w:cs="Times New Roman"/>
          <w:color w:val="auto"/>
          <w:sz w:val="28"/>
          <w:szCs w:val="28"/>
          <w:shd w:val="clear" w:color="auto" w:fill="FFFFFF"/>
        </w:rPr>
        <w:t xml:space="preserve"> учебник / Н. И. </w:t>
      </w:r>
      <w:proofErr w:type="spellStart"/>
      <w:r w:rsidRPr="00A22375">
        <w:rPr>
          <w:rFonts w:ascii="Times New Roman" w:hAnsi="Times New Roman" w:cs="Times New Roman"/>
          <w:color w:val="auto"/>
          <w:sz w:val="28"/>
          <w:szCs w:val="28"/>
          <w:shd w:val="clear" w:color="auto" w:fill="FFFFFF"/>
        </w:rPr>
        <w:t>Малис</w:t>
      </w:r>
      <w:proofErr w:type="spellEnd"/>
      <w:r w:rsidRPr="00A22375">
        <w:rPr>
          <w:rFonts w:ascii="Times New Roman" w:hAnsi="Times New Roman" w:cs="Times New Roman"/>
          <w:color w:val="auto"/>
          <w:sz w:val="28"/>
          <w:szCs w:val="28"/>
          <w:shd w:val="clear" w:color="auto" w:fill="FFFFFF"/>
        </w:rPr>
        <w:t xml:space="preserve">, И. В. Горский, С. А. Анисимов ; под редакцией Н. И. </w:t>
      </w:r>
      <w:proofErr w:type="spellStart"/>
      <w:r w:rsidRPr="00A22375">
        <w:rPr>
          <w:rFonts w:ascii="Times New Roman" w:hAnsi="Times New Roman" w:cs="Times New Roman"/>
          <w:color w:val="auto"/>
          <w:sz w:val="28"/>
          <w:szCs w:val="28"/>
          <w:shd w:val="clear" w:color="auto" w:fill="FFFFFF"/>
        </w:rPr>
        <w:t>Малис</w:t>
      </w:r>
      <w:proofErr w:type="spellEnd"/>
      <w:r w:rsidRPr="00A22375">
        <w:rPr>
          <w:rFonts w:ascii="Times New Roman" w:hAnsi="Times New Roman" w:cs="Times New Roman"/>
          <w:color w:val="auto"/>
          <w:sz w:val="28"/>
          <w:szCs w:val="28"/>
          <w:shd w:val="clear" w:color="auto" w:fill="FFFFFF"/>
        </w:rPr>
        <w:t xml:space="preserve">. — 2-е изд., </w:t>
      </w:r>
      <w:proofErr w:type="spellStart"/>
      <w:r w:rsidRPr="00A22375">
        <w:rPr>
          <w:rFonts w:ascii="Times New Roman" w:hAnsi="Times New Roman" w:cs="Times New Roman"/>
          <w:color w:val="auto"/>
          <w:sz w:val="28"/>
          <w:szCs w:val="28"/>
          <w:shd w:val="clear" w:color="auto" w:fill="FFFFFF"/>
        </w:rPr>
        <w:t>перераб</w:t>
      </w:r>
      <w:proofErr w:type="spellEnd"/>
      <w:r w:rsidRPr="00A22375">
        <w:rPr>
          <w:rFonts w:ascii="Times New Roman" w:hAnsi="Times New Roman" w:cs="Times New Roman"/>
          <w:color w:val="auto"/>
          <w:sz w:val="28"/>
          <w:szCs w:val="28"/>
          <w:shd w:val="clear" w:color="auto" w:fill="FFFFFF"/>
        </w:rPr>
        <w:t>. и доп. — Москва : Магистр</w:t>
      </w:r>
      <w:proofErr w:type="gramStart"/>
      <w:r w:rsidRPr="00A22375">
        <w:rPr>
          <w:rFonts w:ascii="Times New Roman" w:hAnsi="Times New Roman" w:cs="Times New Roman"/>
          <w:color w:val="auto"/>
          <w:sz w:val="28"/>
          <w:szCs w:val="28"/>
          <w:shd w:val="clear" w:color="auto" w:fill="FFFFFF"/>
        </w:rPr>
        <w:t xml:space="preserve"> :</w:t>
      </w:r>
      <w:proofErr w:type="gramEnd"/>
      <w:r w:rsidRPr="00A22375">
        <w:rPr>
          <w:rFonts w:ascii="Times New Roman" w:hAnsi="Times New Roman" w:cs="Times New Roman"/>
          <w:color w:val="auto"/>
          <w:sz w:val="28"/>
          <w:szCs w:val="28"/>
          <w:shd w:val="clear" w:color="auto" w:fill="FFFFFF"/>
        </w:rPr>
        <w:t xml:space="preserve"> ИНФРА-М, 2019. — 432 с. - ЭБС </w:t>
      </w:r>
      <w:proofErr w:type="spellStart"/>
      <w:r w:rsidRPr="00A22375">
        <w:rPr>
          <w:rFonts w:ascii="Times New Roman" w:hAnsi="Times New Roman" w:cs="Times New Roman"/>
          <w:color w:val="auto"/>
          <w:sz w:val="28"/>
          <w:szCs w:val="28"/>
          <w:shd w:val="clear" w:color="auto" w:fill="FFFFFF"/>
          <w:lang w:val="en-US"/>
        </w:rPr>
        <w:t>Znanium</w:t>
      </w:r>
      <w:proofErr w:type="spellEnd"/>
      <w:r w:rsidRPr="00A22375">
        <w:rPr>
          <w:rFonts w:ascii="Times New Roman" w:hAnsi="Times New Roman" w:cs="Times New Roman"/>
          <w:color w:val="auto"/>
          <w:sz w:val="28"/>
          <w:szCs w:val="28"/>
          <w:shd w:val="clear" w:color="auto" w:fill="FFFFFF"/>
        </w:rPr>
        <w:t xml:space="preserve">. - </w:t>
      </w:r>
      <w:r w:rsidRPr="00A22375">
        <w:rPr>
          <w:rFonts w:ascii="Times New Roman" w:hAnsi="Times New Roman" w:cs="Times New Roman"/>
          <w:color w:val="auto"/>
          <w:sz w:val="28"/>
          <w:szCs w:val="28"/>
          <w:shd w:val="clear" w:color="auto" w:fill="FFFFFF"/>
          <w:lang w:val="en-US"/>
        </w:rPr>
        <w:t>URL</w:t>
      </w:r>
      <w:r w:rsidRPr="00A22375">
        <w:rPr>
          <w:rFonts w:ascii="Times New Roman" w:hAnsi="Times New Roman" w:cs="Times New Roman"/>
          <w:color w:val="auto"/>
          <w:sz w:val="28"/>
          <w:szCs w:val="28"/>
          <w:shd w:val="clear" w:color="auto" w:fill="FFFFFF"/>
        </w:rPr>
        <w:t xml:space="preserve">: </w:t>
      </w:r>
      <w:hyperlink r:id="rId13" w:history="1">
        <w:r w:rsidRPr="00A22375">
          <w:rPr>
            <w:rFonts w:ascii="Times New Roman" w:hAnsi="Times New Roman" w:cs="Times New Roman"/>
            <w:sz w:val="28"/>
            <w:szCs w:val="28"/>
            <w:u w:val="single"/>
            <w:shd w:val="clear" w:color="auto" w:fill="FFFFFF"/>
          </w:rPr>
          <w:t>http://znanium.com/catalog/product/989803</w:t>
        </w:r>
      </w:hyperlink>
      <w:r w:rsidRPr="00A22375">
        <w:rPr>
          <w:rFonts w:ascii="Times New Roman" w:hAnsi="Times New Roman" w:cs="Times New Roman"/>
          <w:color w:val="auto"/>
          <w:sz w:val="28"/>
          <w:szCs w:val="28"/>
          <w:shd w:val="clear" w:color="auto" w:fill="FFFFFF"/>
        </w:rPr>
        <w:t xml:space="preserve"> (дата обращения: 30.10.2019). - Текст</w:t>
      </w:r>
      <w:proofErr w:type="gramStart"/>
      <w:r w:rsidRPr="00A22375">
        <w:rPr>
          <w:rFonts w:ascii="Times New Roman" w:hAnsi="Times New Roman" w:cs="Times New Roman"/>
          <w:color w:val="auto"/>
          <w:sz w:val="28"/>
          <w:szCs w:val="28"/>
          <w:shd w:val="clear" w:color="auto" w:fill="FFFFFF"/>
        </w:rPr>
        <w:t xml:space="preserve"> :</w:t>
      </w:r>
      <w:proofErr w:type="gramEnd"/>
      <w:r w:rsidRPr="00A22375">
        <w:rPr>
          <w:rFonts w:ascii="Times New Roman" w:hAnsi="Times New Roman" w:cs="Times New Roman"/>
          <w:color w:val="auto"/>
          <w:sz w:val="28"/>
          <w:szCs w:val="28"/>
          <w:shd w:val="clear" w:color="auto" w:fill="FFFFFF"/>
        </w:rPr>
        <w:t xml:space="preserve"> электронный.</w:t>
      </w:r>
    </w:p>
    <w:p w:rsidR="00A22375" w:rsidRPr="00A22375" w:rsidRDefault="00A22375" w:rsidP="00A22375">
      <w:pPr>
        <w:widowControl w:val="0"/>
        <w:autoSpaceDE w:val="0"/>
        <w:autoSpaceDN w:val="0"/>
        <w:adjustRightInd w:val="0"/>
        <w:spacing w:line="359" w:lineRule="auto"/>
        <w:ind w:right="69" w:firstLine="709"/>
        <w:jc w:val="both"/>
        <w:rPr>
          <w:rFonts w:ascii="Times New Roman" w:hAnsi="Times New Roman"/>
          <w:sz w:val="28"/>
          <w:szCs w:val="28"/>
        </w:rPr>
      </w:pPr>
      <w:r w:rsidRPr="00A22375">
        <w:rPr>
          <w:rFonts w:ascii="Times New Roman" w:hAnsi="Times New Roman"/>
          <w:sz w:val="28"/>
          <w:szCs w:val="28"/>
        </w:rPr>
        <w:t xml:space="preserve">2. </w:t>
      </w:r>
      <w:r w:rsidRPr="00A22375">
        <w:rPr>
          <w:rFonts w:ascii="Times New Roman" w:hAnsi="Times New Roman" w:cs="Times New Roman"/>
          <w:color w:val="auto"/>
          <w:sz w:val="28"/>
          <w:szCs w:val="28"/>
          <w:shd w:val="clear" w:color="auto" w:fill="FFFFFF"/>
        </w:rPr>
        <w:t xml:space="preserve">Аронов, А.В. </w:t>
      </w:r>
      <w:r w:rsidRPr="00A22375">
        <w:rPr>
          <w:rFonts w:ascii="Times New Roman" w:hAnsi="Times New Roman" w:cs="Times New Roman"/>
          <w:bCs/>
          <w:color w:val="auto"/>
          <w:sz w:val="28"/>
          <w:szCs w:val="28"/>
          <w:shd w:val="clear" w:color="auto" w:fill="FFFFFF"/>
        </w:rPr>
        <w:t>Налоговая политика и налоговое администрирование</w:t>
      </w:r>
      <w:r w:rsidRPr="00A22375">
        <w:rPr>
          <w:rFonts w:ascii="Times New Roman" w:hAnsi="Times New Roman" w:cs="Times New Roman"/>
          <w:color w:val="auto"/>
          <w:sz w:val="28"/>
          <w:szCs w:val="28"/>
          <w:shd w:val="clear" w:color="auto" w:fill="FFFFFF"/>
        </w:rPr>
        <w:t>: учебное пособие / А. В. Аронов, В. А. Кашин, - 2-е изд. – Москва</w:t>
      </w:r>
      <w:proofErr w:type="gramStart"/>
      <w:r w:rsidRPr="00A22375">
        <w:rPr>
          <w:rFonts w:ascii="Times New Roman" w:hAnsi="Times New Roman" w:cs="Times New Roman"/>
          <w:color w:val="auto"/>
          <w:sz w:val="28"/>
          <w:szCs w:val="28"/>
          <w:shd w:val="clear" w:color="auto" w:fill="FFFFFF"/>
        </w:rPr>
        <w:t xml:space="preserve"> :</w:t>
      </w:r>
      <w:proofErr w:type="gramEnd"/>
      <w:r w:rsidRPr="00A22375">
        <w:rPr>
          <w:rFonts w:ascii="Times New Roman" w:hAnsi="Times New Roman" w:cs="Times New Roman"/>
          <w:color w:val="auto"/>
          <w:sz w:val="28"/>
          <w:szCs w:val="28"/>
          <w:shd w:val="clear" w:color="auto" w:fill="FFFFFF"/>
        </w:rPr>
        <w:t xml:space="preserve"> Магистр, НИЦ ИНФРА-М, 2019. - 544 с. - ЭБС </w:t>
      </w:r>
      <w:proofErr w:type="spellStart"/>
      <w:r w:rsidRPr="00A22375">
        <w:rPr>
          <w:rFonts w:ascii="Times New Roman" w:hAnsi="Times New Roman" w:cs="Times New Roman"/>
          <w:color w:val="auto"/>
          <w:sz w:val="28"/>
          <w:szCs w:val="28"/>
          <w:shd w:val="clear" w:color="auto" w:fill="FFFFFF"/>
          <w:lang w:val="en-US"/>
        </w:rPr>
        <w:t>Znanium</w:t>
      </w:r>
      <w:proofErr w:type="spellEnd"/>
      <w:r w:rsidRPr="00A22375">
        <w:rPr>
          <w:rFonts w:ascii="Times New Roman" w:hAnsi="Times New Roman" w:cs="Times New Roman"/>
          <w:color w:val="auto"/>
          <w:sz w:val="28"/>
          <w:szCs w:val="28"/>
          <w:shd w:val="clear" w:color="auto" w:fill="FFFFFF"/>
        </w:rPr>
        <w:t xml:space="preserve">. - </w:t>
      </w:r>
      <w:r w:rsidRPr="00A22375">
        <w:rPr>
          <w:rFonts w:ascii="Times New Roman" w:hAnsi="Times New Roman" w:cs="Times New Roman"/>
          <w:color w:val="auto"/>
          <w:sz w:val="28"/>
          <w:szCs w:val="28"/>
          <w:shd w:val="clear" w:color="auto" w:fill="FFFFFF"/>
          <w:lang w:val="en-US"/>
        </w:rPr>
        <w:t>URL</w:t>
      </w:r>
      <w:r w:rsidRPr="00A22375">
        <w:rPr>
          <w:rFonts w:ascii="Times New Roman" w:hAnsi="Times New Roman" w:cs="Times New Roman"/>
          <w:color w:val="auto"/>
          <w:sz w:val="28"/>
          <w:szCs w:val="28"/>
          <w:shd w:val="clear" w:color="auto" w:fill="FFFFFF"/>
        </w:rPr>
        <w:t xml:space="preserve">: </w:t>
      </w:r>
      <w:hyperlink r:id="rId14" w:history="1">
        <w:r w:rsidRPr="00A22375">
          <w:rPr>
            <w:rFonts w:ascii="Times New Roman" w:hAnsi="Times New Roman" w:cs="Times New Roman"/>
            <w:sz w:val="28"/>
            <w:szCs w:val="28"/>
            <w:u w:val="single"/>
            <w:shd w:val="clear" w:color="auto" w:fill="FFFFFF"/>
          </w:rPr>
          <w:t>http://znanium.com/catalog/product/1002046</w:t>
        </w:r>
      </w:hyperlink>
      <w:r w:rsidRPr="00A22375">
        <w:rPr>
          <w:rFonts w:ascii="Times New Roman" w:hAnsi="Times New Roman" w:cs="Times New Roman"/>
          <w:color w:val="auto"/>
          <w:sz w:val="28"/>
          <w:szCs w:val="28"/>
          <w:shd w:val="clear" w:color="auto" w:fill="FFFFFF"/>
        </w:rPr>
        <w:t xml:space="preserve"> (дата обращения: 30.10.2019). -  Текст</w:t>
      </w:r>
      <w:proofErr w:type="gramStart"/>
      <w:r w:rsidRPr="00A22375">
        <w:rPr>
          <w:rFonts w:ascii="Times New Roman" w:hAnsi="Times New Roman" w:cs="Times New Roman"/>
          <w:color w:val="auto"/>
          <w:sz w:val="28"/>
          <w:szCs w:val="28"/>
          <w:shd w:val="clear" w:color="auto" w:fill="FFFFFF"/>
        </w:rPr>
        <w:t xml:space="preserve"> :</w:t>
      </w:r>
      <w:proofErr w:type="gramEnd"/>
      <w:r w:rsidRPr="00A22375">
        <w:rPr>
          <w:rFonts w:ascii="Times New Roman" w:hAnsi="Times New Roman" w:cs="Times New Roman"/>
          <w:color w:val="auto"/>
          <w:sz w:val="28"/>
          <w:szCs w:val="28"/>
          <w:shd w:val="clear" w:color="auto" w:fill="FFFFFF"/>
        </w:rPr>
        <w:t xml:space="preserve"> электронный.</w:t>
      </w:r>
    </w:p>
    <w:p w:rsidR="00A22375" w:rsidRPr="00A22375" w:rsidRDefault="00A22375" w:rsidP="00A22375">
      <w:pPr>
        <w:widowControl w:val="0"/>
        <w:autoSpaceDE w:val="0"/>
        <w:autoSpaceDN w:val="0"/>
        <w:adjustRightInd w:val="0"/>
        <w:spacing w:line="359" w:lineRule="auto"/>
        <w:ind w:right="69" w:firstLine="709"/>
        <w:jc w:val="both"/>
        <w:rPr>
          <w:rFonts w:ascii="Times New Roman" w:hAnsi="Times New Roman"/>
          <w:sz w:val="28"/>
          <w:szCs w:val="28"/>
        </w:rPr>
      </w:pPr>
      <w:r w:rsidRPr="00A22375">
        <w:rPr>
          <w:rFonts w:ascii="Times New Roman" w:hAnsi="Times New Roman"/>
          <w:sz w:val="28"/>
          <w:szCs w:val="28"/>
        </w:rPr>
        <w:t xml:space="preserve">3. </w:t>
      </w:r>
      <w:r w:rsidRPr="00A22375">
        <w:rPr>
          <w:rFonts w:ascii="Times New Roman" w:hAnsi="Times New Roman" w:cs="Times New Roman"/>
          <w:bCs/>
          <w:color w:val="auto"/>
          <w:sz w:val="28"/>
          <w:szCs w:val="28"/>
          <w:shd w:val="clear" w:color="auto" w:fill="FFFFFF"/>
        </w:rPr>
        <w:t>Налоговое консультирование: теория и практика</w:t>
      </w:r>
      <w:proofErr w:type="gramStart"/>
      <w:r w:rsidRPr="00A22375">
        <w:rPr>
          <w:rFonts w:ascii="Times New Roman" w:hAnsi="Times New Roman" w:cs="Times New Roman"/>
          <w:color w:val="auto"/>
          <w:sz w:val="28"/>
          <w:szCs w:val="28"/>
          <w:shd w:val="clear" w:color="auto" w:fill="FFFFFF"/>
        </w:rPr>
        <w:t> :</w:t>
      </w:r>
      <w:proofErr w:type="gramEnd"/>
      <w:r w:rsidRPr="00A22375">
        <w:rPr>
          <w:rFonts w:ascii="Times New Roman" w:hAnsi="Times New Roman" w:cs="Times New Roman"/>
          <w:color w:val="auto"/>
          <w:sz w:val="28"/>
          <w:szCs w:val="28"/>
          <w:shd w:val="clear" w:color="auto" w:fill="FFFFFF"/>
        </w:rPr>
        <w:t xml:space="preserve"> учебник / под редакцией Н. И. </w:t>
      </w:r>
      <w:proofErr w:type="spellStart"/>
      <w:r w:rsidRPr="00A22375">
        <w:rPr>
          <w:rFonts w:ascii="Times New Roman" w:hAnsi="Times New Roman" w:cs="Times New Roman"/>
          <w:color w:val="auto"/>
          <w:sz w:val="28"/>
          <w:szCs w:val="28"/>
          <w:shd w:val="clear" w:color="auto" w:fill="FFFFFF"/>
        </w:rPr>
        <w:t>Малис</w:t>
      </w:r>
      <w:proofErr w:type="spellEnd"/>
      <w:r w:rsidRPr="00A22375">
        <w:rPr>
          <w:rFonts w:ascii="Times New Roman" w:hAnsi="Times New Roman" w:cs="Times New Roman"/>
          <w:color w:val="auto"/>
          <w:sz w:val="28"/>
          <w:szCs w:val="28"/>
          <w:shd w:val="clear" w:color="auto" w:fill="FFFFFF"/>
        </w:rPr>
        <w:t>. — Москва</w:t>
      </w:r>
      <w:proofErr w:type="gramStart"/>
      <w:r w:rsidRPr="00A22375">
        <w:rPr>
          <w:rFonts w:ascii="Times New Roman" w:hAnsi="Times New Roman" w:cs="Times New Roman"/>
          <w:color w:val="auto"/>
          <w:sz w:val="28"/>
          <w:szCs w:val="28"/>
          <w:shd w:val="clear" w:color="auto" w:fill="FFFFFF"/>
        </w:rPr>
        <w:t xml:space="preserve"> :</w:t>
      </w:r>
      <w:proofErr w:type="gramEnd"/>
      <w:r w:rsidRPr="00A22375">
        <w:rPr>
          <w:rFonts w:ascii="Times New Roman" w:hAnsi="Times New Roman" w:cs="Times New Roman"/>
          <w:color w:val="auto"/>
          <w:sz w:val="28"/>
          <w:szCs w:val="28"/>
          <w:shd w:val="clear" w:color="auto" w:fill="FFFFFF"/>
        </w:rPr>
        <w:t xml:space="preserve"> Магистр</w:t>
      </w:r>
      <w:proofErr w:type="gramStart"/>
      <w:r w:rsidRPr="00A22375">
        <w:rPr>
          <w:rFonts w:ascii="Times New Roman" w:hAnsi="Times New Roman" w:cs="Times New Roman"/>
          <w:color w:val="auto"/>
          <w:sz w:val="28"/>
          <w:szCs w:val="28"/>
          <w:shd w:val="clear" w:color="auto" w:fill="FFFFFF"/>
        </w:rPr>
        <w:t xml:space="preserve"> :</w:t>
      </w:r>
      <w:proofErr w:type="gramEnd"/>
      <w:r w:rsidRPr="00A22375">
        <w:rPr>
          <w:rFonts w:ascii="Times New Roman" w:hAnsi="Times New Roman" w:cs="Times New Roman"/>
          <w:color w:val="auto"/>
          <w:sz w:val="28"/>
          <w:szCs w:val="28"/>
          <w:shd w:val="clear" w:color="auto" w:fill="FFFFFF"/>
        </w:rPr>
        <w:t xml:space="preserve"> ИНФРА-М, 2019. — 416 с. - ЭБС </w:t>
      </w:r>
      <w:proofErr w:type="spellStart"/>
      <w:r w:rsidRPr="00A22375">
        <w:rPr>
          <w:rFonts w:ascii="Times New Roman" w:hAnsi="Times New Roman" w:cs="Times New Roman"/>
          <w:color w:val="auto"/>
          <w:sz w:val="28"/>
          <w:szCs w:val="28"/>
          <w:shd w:val="clear" w:color="auto" w:fill="FFFFFF"/>
          <w:lang w:val="en-US"/>
        </w:rPr>
        <w:t>Znanium</w:t>
      </w:r>
      <w:proofErr w:type="spellEnd"/>
      <w:r w:rsidRPr="00A22375">
        <w:rPr>
          <w:rFonts w:ascii="Times New Roman" w:hAnsi="Times New Roman" w:cs="Times New Roman"/>
          <w:color w:val="auto"/>
          <w:sz w:val="28"/>
          <w:szCs w:val="28"/>
          <w:shd w:val="clear" w:color="auto" w:fill="FFFFFF"/>
        </w:rPr>
        <w:t xml:space="preserve">. - </w:t>
      </w:r>
      <w:r w:rsidRPr="00A22375">
        <w:rPr>
          <w:rFonts w:ascii="Times New Roman" w:hAnsi="Times New Roman" w:cs="Times New Roman"/>
          <w:color w:val="auto"/>
          <w:sz w:val="28"/>
          <w:szCs w:val="28"/>
          <w:shd w:val="clear" w:color="auto" w:fill="FFFFFF"/>
          <w:lang w:val="en-US"/>
        </w:rPr>
        <w:t>URL</w:t>
      </w:r>
      <w:r w:rsidRPr="00A22375">
        <w:rPr>
          <w:rFonts w:ascii="Times New Roman" w:hAnsi="Times New Roman" w:cs="Times New Roman"/>
          <w:color w:val="auto"/>
          <w:sz w:val="28"/>
          <w:szCs w:val="28"/>
          <w:shd w:val="clear" w:color="auto" w:fill="FFFFFF"/>
        </w:rPr>
        <w:t xml:space="preserve">: </w:t>
      </w:r>
      <w:hyperlink r:id="rId15" w:history="1">
        <w:r w:rsidRPr="00A22375">
          <w:rPr>
            <w:rFonts w:ascii="Times New Roman" w:hAnsi="Times New Roman" w:cs="Times New Roman"/>
            <w:sz w:val="28"/>
            <w:szCs w:val="28"/>
            <w:u w:val="single"/>
            <w:shd w:val="clear" w:color="auto" w:fill="FFFFFF"/>
          </w:rPr>
          <w:t>http://znanium.com/catalog/product/1010109</w:t>
        </w:r>
      </w:hyperlink>
      <w:r w:rsidRPr="00A22375">
        <w:rPr>
          <w:rFonts w:ascii="Times New Roman" w:hAnsi="Times New Roman" w:cs="Times New Roman"/>
          <w:color w:val="auto"/>
          <w:sz w:val="28"/>
          <w:szCs w:val="28"/>
          <w:shd w:val="clear" w:color="auto" w:fill="FFFFFF"/>
        </w:rPr>
        <w:t xml:space="preserve"> (дата обращения: 30.10.2019). - Текст: электронный.</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b/>
          <w:sz w:val="28"/>
          <w:szCs w:val="28"/>
        </w:rPr>
      </w:pPr>
      <w:r w:rsidRPr="00A22375">
        <w:rPr>
          <w:rFonts w:ascii="Times New Roman" w:hAnsi="Times New Roman"/>
          <w:b/>
          <w:sz w:val="28"/>
          <w:szCs w:val="28"/>
        </w:rPr>
        <w:t>9. Перечень ресурсов информационно-телекоммуникационной сети «Интернет», необходимых для освоения дисциплины</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 xml:space="preserve">1. </w:t>
      </w:r>
      <w:proofErr w:type="spellStart"/>
      <w:r w:rsidRPr="00A22375">
        <w:rPr>
          <w:rFonts w:ascii="Times New Roman" w:hAnsi="Times New Roman"/>
          <w:sz w:val="28"/>
          <w:szCs w:val="28"/>
        </w:rPr>
        <w:t>www</w:t>
      </w:r>
      <w:proofErr w:type="spellEnd"/>
      <w:r w:rsidRPr="00A22375">
        <w:rPr>
          <w:rFonts w:ascii="Times New Roman" w:hAnsi="Times New Roman"/>
          <w:sz w:val="28"/>
          <w:szCs w:val="28"/>
        </w:rPr>
        <w:t xml:space="preserve">. </w:t>
      </w:r>
      <w:proofErr w:type="spellStart"/>
      <w:r w:rsidRPr="00A22375">
        <w:rPr>
          <w:rFonts w:ascii="Times New Roman" w:hAnsi="Times New Roman"/>
          <w:sz w:val="28"/>
          <w:szCs w:val="28"/>
        </w:rPr>
        <w:t>minfin</w:t>
      </w:r>
      <w:proofErr w:type="spellEnd"/>
      <w:r w:rsidRPr="00A22375">
        <w:rPr>
          <w:rFonts w:ascii="Times New Roman" w:hAnsi="Times New Roman"/>
          <w:sz w:val="28"/>
          <w:szCs w:val="28"/>
        </w:rPr>
        <w:t xml:space="preserve">. </w:t>
      </w:r>
      <w:proofErr w:type="spellStart"/>
      <w:r w:rsidRPr="00A22375">
        <w:rPr>
          <w:rFonts w:ascii="Times New Roman" w:hAnsi="Times New Roman"/>
          <w:sz w:val="28"/>
          <w:szCs w:val="28"/>
        </w:rPr>
        <w:t>ru</w:t>
      </w:r>
      <w:proofErr w:type="spellEnd"/>
      <w:r w:rsidRPr="00A22375">
        <w:rPr>
          <w:rFonts w:ascii="Times New Roman" w:hAnsi="Times New Roman"/>
          <w:sz w:val="28"/>
          <w:szCs w:val="28"/>
        </w:rPr>
        <w:t xml:space="preserve"> –  Официальный сайт Министерства финансов РФ.</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 xml:space="preserve">2.  </w:t>
      </w:r>
      <w:proofErr w:type="spellStart"/>
      <w:r w:rsidRPr="00A22375">
        <w:rPr>
          <w:rFonts w:ascii="Times New Roman" w:hAnsi="Times New Roman"/>
          <w:sz w:val="28"/>
          <w:szCs w:val="28"/>
        </w:rPr>
        <w:t>www</w:t>
      </w:r>
      <w:proofErr w:type="spellEnd"/>
      <w:r w:rsidRPr="00A22375">
        <w:rPr>
          <w:rFonts w:ascii="Times New Roman" w:hAnsi="Times New Roman"/>
          <w:sz w:val="28"/>
          <w:szCs w:val="28"/>
        </w:rPr>
        <w:t xml:space="preserve">.  </w:t>
      </w:r>
      <w:proofErr w:type="spellStart"/>
      <w:r w:rsidRPr="00A22375">
        <w:rPr>
          <w:rFonts w:ascii="Times New Roman" w:hAnsi="Times New Roman"/>
          <w:sz w:val="28"/>
          <w:szCs w:val="28"/>
        </w:rPr>
        <w:t>nalog</w:t>
      </w:r>
      <w:proofErr w:type="spellEnd"/>
      <w:r w:rsidRPr="00A22375">
        <w:rPr>
          <w:rFonts w:ascii="Times New Roman" w:hAnsi="Times New Roman"/>
          <w:sz w:val="28"/>
          <w:szCs w:val="28"/>
        </w:rPr>
        <w:t xml:space="preserve">.  </w:t>
      </w:r>
      <w:proofErr w:type="spellStart"/>
      <w:r w:rsidRPr="00A22375">
        <w:rPr>
          <w:rFonts w:ascii="Times New Roman" w:hAnsi="Times New Roman"/>
          <w:sz w:val="28"/>
          <w:szCs w:val="28"/>
        </w:rPr>
        <w:t>ru</w:t>
      </w:r>
      <w:proofErr w:type="spellEnd"/>
      <w:r w:rsidRPr="00A22375">
        <w:rPr>
          <w:rFonts w:ascii="Times New Roman" w:hAnsi="Times New Roman"/>
          <w:sz w:val="28"/>
          <w:szCs w:val="28"/>
        </w:rPr>
        <w:t xml:space="preserve">  –  Официальный сайт  Федеральной налоговой службы.</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 xml:space="preserve">3. </w:t>
      </w:r>
      <w:proofErr w:type="spellStart"/>
      <w:r w:rsidRPr="00A22375">
        <w:rPr>
          <w:rFonts w:ascii="Times New Roman" w:hAnsi="Times New Roman"/>
          <w:sz w:val="28"/>
          <w:szCs w:val="28"/>
        </w:rPr>
        <w:t>www</w:t>
      </w:r>
      <w:proofErr w:type="spellEnd"/>
      <w:r w:rsidRPr="00A22375">
        <w:rPr>
          <w:rFonts w:ascii="Times New Roman" w:hAnsi="Times New Roman"/>
          <w:sz w:val="28"/>
          <w:szCs w:val="28"/>
        </w:rPr>
        <w:t xml:space="preserve">. r 77.nalog. </w:t>
      </w:r>
      <w:proofErr w:type="spellStart"/>
      <w:r w:rsidRPr="00A22375">
        <w:rPr>
          <w:rFonts w:ascii="Times New Roman" w:hAnsi="Times New Roman"/>
          <w:sz w:val="28"/>
          <w:szCs w:val="28"/>
        </w:rPr>
        <w:t>ru</w:t>
      </w:r>
      <w:proofErr w:type="spellEnd"/>
      <w:r w:rsidRPr="00A22375">
        <w:rPr>
          <w:rFonts w:ascii="Times New Roman" w:hAnsi="Times New Roman"/>
          <w:sz w:val="28"/>
          <w:szCs w:val="28"/>
        </w:rPr>
        <w:t xml:space="preserve"> - Официальный сайт УФНС по г. Москве.</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 xml:space="preserve">4.www . </w:t>
      </w:r>
      <w:proofErr w:type="spellStart"/>
      <w:r w:rsidRPr="00A22375">
        <w:rPr>
          <w:rFonts w:ascii="Times New Roman" w:hAnsi="Times New Roman"/>
          <w:sz w:val="28"/>
          <w:szCs w:val="28"/>
        </w:rPr>
        <w:t>akdi</w:t>
      </w:r>
      <w:proofErr w:type="spellEnd"/>
      <w:r w:rsidRPr="00A22375">
        <w:rPr>
          <w:rFonts w:ascii="Times New Roman" w:hAnsi="Times New Roman"/>
          <w:sz w:val="28"/>
          <w:szCs w:val="28"/>
        </w:rPr>
        <w:t xml:space="preserve">. </w:t>
      </w:r>
      <w:proofErr w:type="spellStart"/>
      <w:r w:rsidRPr="00A22375">
        <w:rPr>
          <w:rFonts w:ascii="Times New Roman" w:hAnsi="Times New Roman"/>
          <w:sz w:val="28"/>
          <w:szCs w:val="28"/>
        </w:rPr>
        <w:t>ru</w:t>
      </w:r>
      <w:proofErr w:type="spellEnd"/>
      <w:r w:rsidRPr="00A22375">
        <w:rPr>
          <w:rFonts w:ascii="Times New Roman" w:hAnsi="Times New Roman"/>
          <w:sz w:val="28"/>
          <w:szCs w:val="28"/>
        </w:rPr>
        <w:t xml:space="preserve"> - Интерне</w:t>
      </w:r>
      <w:proofErr w:type="gramStart"/>
      <w:r w:rsidRPr="00A22375">
        <w:rPr>
          <w:rFonts w:ascii="Times New Roman" w:hAnsi="Times New Roman"/>
          <w:sz w:val="28"/>
          <w:szCs w:val="28"/>
        </w:rPr>
        <w:t>т-</w:t>
      </w:r>
      <w:proofErr w:type="gramEnd"/>
      <w:r w:rsidRPr="00A22375">
        <w:rPr>
          <w:rFonts w:ascii="Times New Roman" w:hAnsi="Times New Roman"/>
          <w:sz w:val="28"/>
          <w:szCs w:val="28"/>
        </w:rPr>
        <w:t xml:space="preserve"> сервер «АКДИ Экономика и жизнь».</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 xml:space="preserve">5.www. </w:t>
      </w:r>
      <w:proofErr w:type="spellStart"/>
      <w:r w:rsidRPr="00A22375">
        <w:rPr>
          <w:rFonts w:ascii="Times New Roman" w:hAnsi="Times New Roman"/>
          <w:sz w:val="28"/>
          <w:szCs w:val="28"/>
        </w:rPr>
        <w:t>nalogkodeks</w:t>
      </w:r>
      <w:proofErr w:type="spellEnd"/>
      <w:r w:rsidRPr="00A22375">
        <w:rPr>
          <w:rFonts w:ascii="Times New Roman" w:hAnsi="Times New Roman"/>
          <w:sz w:val="28"/>
          <w:szCs w:val="28"/>
        </w:rPr>
        <w:t xml:space="preserve">. </w:t>
      </w:r>
      <w:proofErr w:type="spellStart"/>
      <w:r w:rsidRPr="00A22375">
        <w:rPr>
          <w:rFonts w:ascii="Times New Roman" w:hAnsi="Times New Roman"/>
          <w:sz w:val="28"/>
          <w:szCs w:val="28"/>
        </w:rPr>
        <w:t>ru</w:t>
      </w:r>
      <w:proofErr w:type="spellEnd"/>
      <w:r w:rsidRPr="00A22375">
        <w:rPr>
          <w:rFonts w:ascii="Times New Roman" w:hAnsi="Times New Roman"/>
          <w:sz w:val="28"/>
          <w:szCs w:val="28"/>
        </w:rPr>
        <w:t xml:space="preserve"> - журнал «Налоговая политика и практика».</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 xml:space="preserve">6.www. </w:t>
      </w:r>
      <w:proofErr w:type="spellStart"/>
      <w:r w:rsidRPr="00A22375">
        <w:rPr>
          <w:rFonts w:ascii="Times New Roman" w:hAnsi="Times New Roman"/>
          <w:sz w:val="28"/>
          <w:szCs w:val="28"/>
        </w:rPr>
        <w:t>rg</w:t>
      </w:r>
      <w:proofErr w:type="spellEnd"/>
      <w:r w:rsidRPr="00A22375">
        <w:rPr>
          <w:rFonts w:ascii="Times New Roman" w:hAnsi="Times New Roman"/>
          <w:sz w:val="28"/>
          <w:szCs w:val="28"/>
        </w:rPr>
        <w:t xml:space="preserve">. </w:t>
      </w:r>
      <w:proofErr w:type="spellStart"/>
      <w:r w:rsidRPr="00A22375">
        <w:rPr>
          <w:rFonts w:ascii="Times New Roman" w:hAnsi="Times New Roman"/>
          <w:sz w:val="28"/>
          <w:szCs w:val="28"/>
        </w:rPr>
        <w:t>ru</w:t>
      </w:r>
      <w:proofErr w:type="spellEnd"/>
      <w:r w:rsidRPr="00A22375">
        <w:rPr>
          <w:rFonts w:ascii="Times New Roman" w:hAnsi="Times New Roman"/>
          <w:sz w:val="28"/>
          <w:szCs w:val="28"/>
        </w:rPr>
        <w:t xml:space="preserve"> – Российская газета.</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 xml:space="preserve">7.www. </w:t>
      </w:r>
      <w:proofErr w:type="spellStart"/>
      <w:r w:rsidRPr="00A22375">
        <w:rPr>
          <w:rFonts w:ascii="Times New Roman" w:hAnsi="Times New Roman"/>
          <w:sz w:val="28"/>
          <w:szCs w:val="28"/>
        </w:rPr>
        <w:t>rnk</w:t>
      </w:r>
      <w:proofErr w:type="spellEnd"/>
      <w:r w:rsidRPr="00A22375">
        <w:rPr>
          <w:rFonts w:ascii="Times New Roman" w:hAnsi="Times New Roman"/>
          <w:sz w:val="28"/>
          <w:szCs w:val="28"/>
        </w:rPr>
        <w:t xml:space="preserve"> .</w:t>
      </w:r>
      <w:proofErr w:type="spellStart"/>
      <w:r w:rsidRPr="00A22375">
        <w:rPr>
          <w:rFonts w:ascii="Times New Roman" w:hAnsi="Times New Roman"/>
          <w:sz w:val="28"/>
          <w:szCs w:val="28"/>
        </w:rPr>
        <w:t>ru</w:t>
      </w:r>
      <w:proofErr w:type="spellEnd"/>
      <w:r w:rsidRPr="00A22375">
        <w:rPr>
          <w:rFonts w:ascii="Times New Roman" w:hAnsi="Times New Roman"/>
          <w:sz w:val="28"/>
          <w:szCs w:val="28"/>
        </w:rPr>
        <w:t>- журнал «Российский налоговый курьер».</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sz w:val="28"/>
          <w:szCs w:val="28"/>
        </w:rPr>
        <w:t xml:space="preserve">8.www.  </w:t>
      </w:r>
      <w:proofErr w:type="spellStart"/>
      <w:r w:rsidRPr="00A22375">
        <w:rPr>
          <w:rFonts w:ascii="Times New Roman" w:hAnsi="Times New Roman"/>
          <w:sz w:val="28"/>
          <w:szCs w:val="28"/>
        </w:rPr>
        <w:t>nalogi</w:t>
      </w:r>
      <w:proofErr w:type="spellEnd"/>
      <w:r w:rsidRPr="00A22375">
        <w:rPr>
          <w:rFonts w:ascii="Times New Roman" w:hAnsi="Times New Roman"/>
          <w:sz w:val="28"/>
          <w:szCs w:val="28"/>
        </w:rPr>
        <w:t xml:space="preserve">.  </w:t>
      </w:r>
      <w:proofErr w:type="spellStart"/>
      <w:r w:rsidRPr="00A22375">
        <w:rPr>
          <w:rFonts w:ascii="Times New Roman" w:hAnsi="Times New Roman"/>
          <w:sz w:val="28"/>
          <w:szCs w:val="28"/>
        </w:rPr>
        <w:t>fa</w:t>
      </w:r>
      <w:proofErr w:type="spellEnd"/>
      <w:r w:rsidRPr="00A22375">
        <w:rPr>
          <w:rFonts w:ascii="Times New Roman" w:hAnsi="Times New Roman"/>
          <w:sz w:val="28"/>
          <w:szCs w:val="28"/>
        </w:rPr>
        <w:t xml:space="preserve">.  </w:t>
      </w:r>
      <w:proofErr w:type="spellStart"/>
      <w:r w:rsidRPr="00A22375">
        <w:rPr>
          <w:rFonts w:ascii="Times New Roman" w:hAnsi="Times New Roman"/>
          <w:sz w:val="28"/>
          <w:szCs w:val="28"/>
        </w:rPr>
        <w:t>ru</w:t>
      </w:r>
      <w:proofErr w:type="spellEnd"/>
      <w:r w:rsidRPr="00A22375">
        <w:rPr>
          <w:rFonts w:ascii="Times New Roman" w:hAnsi="Times New Roman"/>
          <w:sz w:val="28"/>
          <w:szCs w:val="28"/>
        </w:rPr>
        <w:t>.  - Официальный  сайт  кафедры  «Налоги  и налогообложение»  Финансового  университета  при  Правительстве Российской Федерации.</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cs="Times New Roman"/>
          <w:sz w:val="28"/>
          <w:szCs w:val="28"/>
          <w:u w:val="single"/>
        </w:rPr>
      </w:pPr>
      <w:r w:rsidRPr="00A22375">
        <w:rPr>
          <w:rFonts w:ascii="Times New Roman" w:hAnsi="Times New Roman"/>
          <w:sz w:val="28"/>
          <w:szCs w:val="28"/>
        </w:rPr>
        <w:t>9.</w:t>
      </w:r>
      <w:r w:rsidRPr="00A22375">
        <w:rPr>
          <w:sz w:val="28"/>
          <w:szCs w:val="28"/>
        </w:rPr>
        <w:t xml:space="preserve"> </w:t>
      </w:r>
      <w:r w:rsidRPr="00A22375">
        <w:rPr>
          <w:rFonts w:ascii="Times New Roman" w:hAnsi="Times New Roman" w:cs="Times New Roman"/>
          <w:sz w:val="28"/>
          <w:szCs w:val="28"/>
        </w:rPr>
        <w:t xml:space="preserve">Электронно-библиотечная система </w:t>
      </w:r>
      <w:proofErr w:type="spellStart"/>
      <w:r w:rsidRPr="00A22375">
        <w:rPr>
          <w:rFonts w:ascii="Times New Roman" w:hAnsi="Times New Roman" w:cs="Times New Roman"/>
          <w:sz w:val="28"/>
          <w:szCs w:val="28"/>
          <w:lang w:val="en-US"/>
        </w:rPr>
        <w:t>Znanium</w:t>
      </w:r>
      <w:proofErr w:type="spellEnd"/>
      <w:r w:rsidRPr="00A22375">
        <w:rPr>
          <w:rFonts w:ascii="Times New Roman" w:hAnsi="Times New Roman" w:cs="Times New Roman"/>
          <w:sz w:val="28"/>
          <w:szCs w:val="28"/>
        </w:rPr>
        <w:t xml:space="preserve"> </w:t>
      </w:r>
      <w:hyperlink r:id="rId16" w:history="1">
        <w:r w:rsidRPr="00A22375">
          <w:rPr>
            <w:rFonts w:ascii="Times New Roman" w:hAnsi="Times New Roman" w:cs="Times New Roman"/>
            <w:sz w:val="28"/>
            <w:szCs w:val="28"/>
            <w:u w:val="single"/>
          </w:rPr>
          <w:t>http://www.znanium.com</w:t>
        </w:r>
      </w:hyperlink>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A22375">
        <w:rPr>
          <w:rFonts w:ascii="Times New Roman" w:hAnsi="Times New Roman" w:cs="Times New Roman"/>
          <w:sz w:val="28"/>
          <w:szCs w:val="28"/>
          <w:u w:val="single"/>
        </w:rPr>
        <w:t>10.</w:t>
      </w:r>
      <w:r w:rsidRPr="00A22375">
        <w:rPr>
          <w:sz w:val="28"/>
          <w:szCs w:val="28"/>
        </w:rPr>
        <w:t xml:space="preserve"> </w:t>
      </w:r>
      <w:r w:rsidRPr="00A22375">
        <w:rPr>
          <w:rFonts w:ascii="Times New Roman" w:hAnsi="Times New Roman" w:cs="Times New Roman"/>
          <w:sz w:val="28"/>
          <w:szCs w:val="28"/>
        </w:rPr>
        <w:t xml:space="preserve">Электронная библиотека Финансового университета (ЭБ) </w:t>
      </w:r>
      <w:hyperlink r:id="rId17" w:history="1">
        <w:r w:rsidRPr="00A22375">
          <w:rPr>
            <w:rFonts w:ascii="Times New Roman" w:hAnsi="Times New Roman" w:cs="Times New Roman"/>
            <w:sz w:val="28"/>
            <w:szCs w:val="28"/>
            <w:u w:val="single"/>
          </w:rPr>
          <w:t>http://elib.fa.ru/</w:t>
        </w:r>
      </w:hyperlink>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b/>
          <w:sz w:val="28"/>
          <w:szCs w:val="28"/>
        </w:rPr>
      </w:pPr>
      <w:r w:rsidRPr="00A22375">
        <w:rPr>
          <w:rFonts w:ascii="Times New Roman" w:hAnsi="Times New Roman"/>
          <w:b/>
          <w:sz w:val="28"/>
          <w:szCs w:val="28"/>
        </w:rPr>
        <w:t>Базы данных, информационно-справочные и поисковые системы.</w:t>
      </w:r>
    </w:p>
    <w:p w:rsidR="00A22375"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hanging="115"/>
        <w:jc w:val="both"/>
        <w:rPr>
          <w:rFonts w:ascii="Times New Roman" w:hAnsi="Times New Roman"/>
          <w:sz w:val="28"/>
          <w:szCs w:val="28"/>
        </w:rPr>
      </w:pPr>
      <w:r w:rsidRPr="00A22375">
        <w:rPr>
          <w:rFonts w:ascii="Times New Roman" w:hAnsi="Times New Roman"/>
          <w:sz w:val="28"/>
          <w:szCs w:val="28"/>
        </w:rPr>
        <w:t>1.www.consultant.ru Справочная правовая система Консультант - Плюс».</w:t>
      </w:r>
    </w:p>
    <w:p w:rsidR="0039308D" w:rsidRPr="00A22375" w:rsidRDefault="00A22375" w:rsidP="00A22375">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hanging="115"/>
        <w:jc w:val="both"/>
        <w:rPr>
          <w:rFonts w:ascii="Times New Roman" w:hAnsi="Times New Roman"/>
          <w:sz w:val="28"/>
          <w:szCs w:val="28"/>
        </w:rPr>
      </w:pPr>
      <w:r w:rsidRPr="00A22375">
        <w:rPr>
          <w:rFonts w:ascii="Times New Roman" w:hAnsi="Times New Roman"/>
          <w:sz w:val="28"/>
          <w:szCs w:val="28"/>
        </w:rPr>
        <w:t xml:space="preserve">2.Справочная правовая система «Гарант». </w:t>
      </w:r>
    </w:p>
    <w:p w:rsidR="009C297B" w:rsidRPr="00CD7776" w:rsidRDefault="009C297B" w:rsidP="009C297B">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b/>
          <w:sz w:val="28"/>
          <w:szCs w:val="28"/>
        </w:rPr>
      </w:pPr>
      <w:r w:rsidRPr="009C297B">
        <w:rPr>
          <w:rFonts w:ascii="Times New Roman" w:hAnsi="Times New Roman"/>
          <w:b/>
          <w:sz w:val="28"/>
          <w:szCs w:val="28"/>
        </w:rPr>
        <w:t xml:space="preserve">10. Методические указания для </w:t>
      </w:r>
      <w:proofErr w:type="gramStart"/>
      <w:r w:rsidRPr="009C297B">
        <w:rPr>
          <w:rFonts w:ascii="Times New Roman" w:hAnsi="Times New Roman"/>
          <w:b/>
          <w:sz w:val="28"/>
          <w:szCs w:val="28"/>
        </w:rPr>
        <w:t>обучающихся</w:t>
      </w:r>
      <w:proofErr w:type="gramEnd"/>
      <w:r w:rsidRPr="009C297B">
        <w:rPr>
          <w:rFonts w:ascii="Times New Roman" w:hAnsi="Times New Roman"/>
          <w:b/>
          <w:sz w:val="28"/>
          <w:szCs w:val="28"/>
        </w:rPr>
        <w:t xml:space="preserve"> по освоению </w:t>
      </w:r>
      <w:r w:rsidRPr="00CD7776">
        <w:rPr>
          <w:rFonts w:ascii="Times New Roman" w:hAnsi="Times New Roman"/>
          <w:b/>
          <w:sz w:val="28"/>
          <w:szCs w:val="28"/>
        </w:rPr>
        <w:t>дисциплины</w:t>
      </w:r>
      <w:r w:rsidR="00054DEF" w:rsidRPr="00CD7776">
        <w:rPr>
          <w:rFonts w:ascii="Times New Roman" w:hAnsi="Times New Roman"/>
          <w:b/>
          <w:sz w:val="28"/>
          <w:szCs w:val="28"/>
        </w:rPr>
        <w:t>.</w:t>
      </w:r>
    </w:p>
    <w:p w:rsidR="004523E1" w:rsidRPr="004523E1" w:rsidRDefault="004523E1" w:rsidP="00CD777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360" w:lineRule="auto"/>
        <w:ind w:firstLine="709"/>
        <w:jc w:val="both"/>
        <w:rPr>
          <w:rFonts w:ascii="Times New Roman" w:eastAsia="Calibri" w:hAnsi="Times New Roman" w:cs="Times New Roman"/>
          <w:color w:val="auto"/>
          <w:sz w:val="28"/>
          <w:szCs w:val="28"/>
          <w:bdr w:val="none" w:sz="0" w:space="0" w:color="auto"/>
          <w:lang w:eastAsia="ru-RU"/>
        </w:rPr>
      </w:pPr>
      <w:r w:rsidRPr="00CD7776">
        <w:rPr>
          <w:rFonts w:ascii="Times New Roman" w:eastAsia="Calibri" w:hAnsi="Times New Roman" w:cs="Times New Roman"/>
          <w:color w:val="auto"/>
          <w:sz w:val="28"/>
          <w:szCs w:val="28"/>
          <w:bdr w:val="none" w:sz="0" w:space="0" w:color="auto"/>
          <w:lang w:eastAsia="ru-RU"/>
        </w:rPr>
        <w:t xml:space="preserve">Студентам при подготовке следует использовать нормативные документы Финансового университета, а именно, - </w:t>
      </w:r>
      <w:hyperlink r:id="rId18" w:history="1">
        <w:r w:rsidRPr="00CD7776">
          <w:rPr>
            <w:rFonts w:ascii="Times New Roman" w:eastAsia="Calibri" w:hAnsi="Times New Roman" w:cs="Times New Roman"/>
            <w:color w:val="auto"/>
            <w:sz w:val="28"/>
            <w:szCs w:val="28"/>
            <w:bdr w:val="none" w:sz="0" w:space="0" w:color="auto"/>
            <w:lang w:eastAsia="ru-RU"/>
          </w:rPr>
          <w:t xml:space="preserve">Примерные методические рекомендации для студентов </w:t>
        </w:r>
        <w:proofErr w:type="spellStart"/>
        <w:r w:rsidRPr="00CD7776">
          <w:rPr>
            <w:rFonts w:ascii="Times New Roman" w:eastAsia="Calibri" w:hAnsi="Times New Roman" w:cs="Times New Roman"/>
            <w:color w:val="auto"/>
            <w:sz w:val="28"/>
            <w:szCs w:val="28"/>
            <w:bdr w:val="none" w:sz="0" w:space="0" w:color="auto"/>
            <w:lang w:eastAsia="ru-RU"/>
          </w:rPr>
          <w:t>бакалавриата</w:t>
        </w:r>
        <w:proofErr w:type="spellEnd"/>
        <w:r w:rsidRPr="00CD7776">
          <w:rPr>
            <w:rFonts w:ascii="Times New Roman" w:eastAsia="Calibri" w:hAnsi="Times New Roman" w:cs="Times New Roman"/>
            <w:color w:val="auto"/>
            <w:sz w:val="28"/>
            <w:szCs w:val="28"/>
            <w:bdr w:val="none" w:sz="0" w:space="0" w:color="auto"/>
            <w:lang w:eastAsia="ru-RU"/>
          </w:rPr>
          <w:t xml:space="preserve"> по освоению дисциплин образовательных программ высшего образования в соответствии с распоряжением </w:t>
        </w:r>
        <w:proofErr w:type="spellStart"/>
        <w:r w:rsidRPr="00CD7776">
          <w:rPr>
            <w:rFonts w:ascii="Times New Roman" w:eastAsia="Calibri" w:hAnsi="Times New Roman" w:cs="Times New Roman"/>
            <w:color w:val="auto"/>
            <w:sz w:val="28"/>
            <w:szCs w:val="28"/>
            <w:bdr w:val="none" w:sz="0" w:space="0" w:color="auto"/>
            <w:lang w:eastAsia="ru-RU"/>
          </w:rPr>
          <w:t>Финуниверситета</w:t>
        </w:r>
        <w:proofErr w:type="spellEnd"/>
        <w:r w:rsidRPr="00CD7776">
          <w:rPr>
            <w:rFonts w:ascii="Times New Roman" w:eastAsia="Calibri" w:hAnsi="Times New Roman" w:cs="Times New Roman"/>
            <w:color w:val="auto"/>
            <w:sz w:val="28"/>
            <w:szCs w:val="28"/>
            <w:bdr w:val="none" w:sz="0" w:space="0" w:color="auto"/>
            <w:lang w:eastAsia="ru-RU"/>
          </w:rPr>
          <w:t xml:space="preserve"> от 14.05.2014 г. №256</w:t>
        </w:r>
      </w:hyperlink>
      <w:r w:rsidRPr="00CD7776">
        <w:rPr>
          <w:rFonts w:ascii="Times New Roman" w:eastAsia="Calibri" w:hAnsi="Times New Roman" w:cs="Times New Roman"/>
          <w:color w:val="auto"/>
          <w:sz w:val="28"/>
          <w:szCs w:val="28"/>
          <w:bdr w:val="none" w:sz="0" w:space="0" w:color="auto"/>
          <w:lang w:eastAsia="ru-RU"/>
        </w:rPr>
        <w:t xml:space="preserve">; </w:t>
      </w:r>
      <w:hyperlink r:id="rId19" w:history="1">
        <w:proofErr w:type="gramStart"/>
        <w:r w:rsidRPr="00CD7776">
          <w:rPr>
            <w:rFonts w:ascii="Times New Roman" w:eastAsia="Calibri" w:hAnsi="Times New Roman" w:cs="Times New Roman"/>
            <w:color w:val="auto"/>
            <w:sz w:val="28"/>
            <w:szCs w:val="28"/>
            <w:bdr w:val="none" w:sz="0" w:space="0" w:color="auto"/>
            <w:lang w:eastAsia="ru-RU"/>
          </w:rPr>
          <w:t xml:space="preserve">Положения о реферате, эссе, контрольной работе, домашнем творческом задании студента по дисциплине (модулю), утвержденные приказом </w:t>
        </w:r>
        <w:proofErr w:type="spellStart"/>
        <w:r w:rsidRPr="00CD7776">
          <w:rPr>
            <w:rFonts w:ascii="Times New Roman" w:eastAsia="Calibri" w:hAnsi="Times New Roman" w:cs="Times New Roman"/>
            <w:color w:val="auto"/>
            <w:sz w:val="28"/>
            <w:szCs w:val="28"/>
            <w:bdr w:val="none" w:sz="0" w:space="0" w:color="auto"/>
            <w:lang w:eastAsia="ru-RU"/>
          </w:rPr>
          <w:t>Финуниверситета</w:t>
        </w:r>
        <w:proofErr w:type="spellEnd"/>
        <w:r w:rsidRPr="00CD7776">
          <w:rPr>
            <w:rFonts w:ascii="Times New Roman" w:eastAsia="Calibri" w:hAnsi="Times New Roman" w:cs="Times New Roman"/>
            <w:color w:val="auto"/>
            <w:sz w:val="28"/>
            <w:szCs w:val="28"/>
            <w:bdr w:val="none" w:sz="0" w:space="0" w:color="auto"/>
            <w:lang w:eastAsia="ru-RU"/>
          </w:rPr>
          <w:t xml:space="preserve"> от 01.04.2014 г. №611/о</w:t>
        </w:r>
      </w:hyperlink>
      <w:r w:rsidRPr="00CD7776">
        <w:rPr>
          <w:rFonts w:ascii="Times New Roman" w:eastAsia="Calibri" w:hAnsi="Times New Roman" w:cs="Times New Roman"/>
          <w:color w:val="auto"/>
          <w:sz w:val="28"/>
          <w:szCs w:val="28"/>
          <w:bdr w:val="none" w:sz="0" w:space="0" w:color="auto"/>
          <w:lang w:eastAsia="ru-RU"/>
        </w:rPr>
        <w:t xml:space="preserve"> (см. сайт Финансового Университета: на главной странице раздел «Наш университет»; далее «Единая правовая база </w:t>
      </w:r>
      <w:proofErr w:type="spellStart"/>
      <w:r w:rsidRPr="00CD7776">
        <w:rPr>
          <w:rFonts w:ascii="Times New Roman" w:eastAsia="Calibri" w:hAnsi="Times New Roman" w:cs="Times New Roman"/>
          <w:color w:val="auto"/>
          <w:sz w:val="28"/>
          <w:szCs w:val="28"/>
          <w:bdr w:val="none" w:sz="0" w:space="0" w:color="auto"/>
          <w:lang w:eastAsia="ru-RU"/>
        </w:rPr>
        <w:t>Финуниверситета</w:t>
      </w:r>
      <w:proofErr w:type="spellEnd"/>
      <w:r w:rsidRPr="00CD7776">
        <w:rPr>
          <w:rFonts w:ascii="Times New Roman" w:eastAsia="Calibri" w:hAnsi="Times New Roman" w:cs="Times New Roman"/>
          <w:color w:val="auto"/>
          <w:sz w:val="28"/>
          <w:szCs w:val="28"/>
          <w:bdr w:val="none" w:sz="0" w:space="0" w:color="auto"/>
          <w:lang w:eastAsia="ru-RU"/>
        </w:rPr>
        <w:t xml:space="preserve">»; подраздел «Методическая работа» - «Распоряжения»/«Приказы </w:t>
      </w:r>
      <w:proofErr w:type="spellStart"/>
      <w:r w:rsidRPr="00CD7776">
        <w:rPr>
          <w:rFonts w:ascii="Times New Roman" w:eastAsia="Calibri" w:hAnsi="Times New Roman" w:cs="Times New Roman"/>
          <w:color w:val="auto"/>
          <w:sz w:val="28"/>
          <w:szCs w:val="28"/>
          <w:bdr w:val="none" w:sz="0" w:space="0" w:color="auto"/>
          <w:lang w:eastAsia="ru-RU"/>
        </w:rPr>
        <w:t>Финуниверситета</w:t>
      </w:r>
      <w:proofErr w:type="spellEnd"/>
      <w:r w:rsidRPr="00CD7776">
        <w:rPr>
          <w:rFonts w:ascii="Times New Roman" w:eastAsia="Calibri" w:hAnsi="Times New Roman" w:cs="Times New Roman"/>
          <w:color w:val="auto"/>
          <w:sz w:val="28"/>
          <w:szCs w:val="28"/>
          <w:bdr w:val="none" w:sz="0" w:space="0" w:color="auto"/>
          <w:lang w:eastAsia="ru-RU"/>
        </w:rPr>
        <w:t>»), использовать методические рекомендации кафедр.</w:t>
      </w:r>
      <w:proofErr w:type="gramEnd"/>
    </w:p>
    <w:p w:rsidR="009C297B" w:rsidRPr="009C297B" w:rsidRDefault="009C297B" w:rsidP="009C297B">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b/>
          <w:sz w:val="28"/>
          <w:szCs w:val="28"/>
        </w:rPr>
      </w:pPr>
      <w:r w:rsidRPr="009C297B">
        <w:rPr>
          <w:rFonts w:ascii="Times New Roman" w:hAnsi="Times New Roman"/>
          <w:b/>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874B7C" w:rsidRPr="00A934BD" w:rsidRDefault="00874B7C" w:rsidP="00874B7C">
      <w:pPr>
        <w:spacing w:after="200" w:line="276" w:lineRule="auto"/>
        <w:ind w:firstLine="567"/>
        <w:rPr>
          <w:rFonts w:ascii="Times New Roman" w:eastAsia="Times New Roman" w:hAnsi="Times New Roman" w:cs="Times New Roman"/>
          <w:b/>
          <w:sz w:val="28"/>
          <w:lang w:eastAsia="ru-RU"/>
        </w:rPr>
      </w:pPr>
      <w:r w:rsidRPr="00A934BD">
        <w:rPr>
          <w:rFonts w:ascii="Times New Roman" w:eastAsia="Times New Roman" w:hAnsi="Times New Roman" w:cs="Times New Roman"/>
          <w:b/>
          <w:sz w:val="28"/>
          <w:lang w:eastAsia="ru-RU"/>
        </w:rPr>
        <w:t>11.1. Комплект лицензионного программного обеспечения:</w:t>
      </w:r>
    </w:p>
    <w:p w:rsidR="00874B7C" w:rsidRPr="00A934BD" w:rsidRDefault="00874B7C" w:rsidP="00874B7C">
      <w:pPr>
        <w:spacing w:after="200" w:line="276" w:lineRule="auto"/>
        <w:ind w:firstLine="426"/>
        <w:jc w:val="both"/>
        <w:rPr>
          <w:rFonts w:ascii="Times New Roman" w:eastAsia="Times New Roman" w:hAnsi="Times New Roman" w:cs="Times New Roman"/>
          <w:sz w:val="28"/>
          <w:szCs w:val="28"/>
          <w:lang w:eastAsia="ru-RU"/>
        </w:rPr>
      </w:pPr>
      <w:r w:rsidRPr="00A934BD">
        <w:rPr>
          <w:rFonts w:ascii="Times New Roman" w:eastAsia="Times New Roman" w:hAnsi="Times New Roman" w:cs="Times New Roman"/>
          <w:sz w:val="28"/>
          <w:lang w:eastAsia="ru-RU"/>
        </w:rPr>
        <w:t xml:space="preserve">1. </w:t>
      </w:r>
      <w:r w:rsidRPr="00A934BD">
        <w:rPr>
          <w:rFonts w:ascii="Times New Roman" w:eastAsia="Times New Roman" w:hAnsi="Times New Roman" w:cs="Times New Roman"/>
          <w:sz w:val="28"/>
          <w:szCs w:val="28"/>
          <w:lang w:eastAsia="ru-RU"/>
        </w:rPr>
        <w:t xml:space="preserve">Компьютерные программы общего назначения </w:t>
      </w:r>
      <w:r w:rsidRPr="00A934BD">
        <w:rPr>
          <w:rFonts w:ascii="Times New Roman" w:eastAsia="Times New Roman" w:hAnsi="Times New Roman" w:cs="Times New Roman"/>
          <w:sz w:val="28"/>
          <w:szCs w:val="28"/>
          <w:lang w:val="en-US" w:eastAsia="ru-RU"/>
        </w:rPr>
        <w:t>Windows</w:t>
      </w:r>
      <w:r w:rsidRPr="00A934BD">
        <w:rPr>
          <w:rFonts w:ascii="Times New Roman" w:eastAsia="Times New Roman" w:hAnsi="Times New Roman" w:cs="Times New Roman"/>
          <w:sz w:val="28"/>
          <w:szCs w:val="28"/>
          <w:lang w:eastAsia="ru-RU"/>
        </w:rPr>
        <w:t xml:space="preserve">, </w:t>
      </w:r>
      <w:proofErr w:type="spellStart"/>
      <w:r w:rsidRPr="00A934BD">
        <w:rPr>
          <w:rFonts w:ascii="Times New Roman" w:eastAsia="Times New Roman" w:hAnsi="Times New Roman" w:cs="Times New Roman"/>
          <w:sz w:val="28"/>
          <w:szCs w:val="28"/>
          <w:lang w:eastAsia="ru-RU"/>
        </w:rPr>
        <w:t>Microsoft</w:t>
      </w:r>
      <w:proofErr w:type="spellEnd"/>
      <w:r w:rsidRPr="00A934BD">
        <w:rPr>
          <w:rFonts w:ascii="Times New Roman" w:eastAsia="Times New Roman" w:hAnsi="Times New Roman" w:cs="Times New Roman"/>
          <w:sz w:val="28"/>
          <w:szCs w:val="28"/>
          <w:lang w:val="en-US" w:eastAsia="ru-RU"/>
        </w:rPr>
        <w:t>Office</w:t>
      </w:r>
    </w:p>
    <w:p w:rsidR="00874B7C" w:rsidRPr="00A934BD" w:rsidRDefault="00874B7C" w:rsidP="00874B7C">
      <w:pPr>
        <w:spacing w:after="200" w:line="276" w:lineRule="auto"/>
        <w:ind w:firstLine="426"/>
        <w:jc w:val="both"/>
        <w:rPr>
          <w:rFonts w:ascii="Times New Roman" w:eastAsia="Times New Roman" w:hAnsi="Times New Roman" w:cs="Times New Roman"/>
          <w:sz w:val="28"/>
          <w:szCs w:val="28"/>
          <w:lang w:eastAsia="ru-RU"/>
        </w:rPr>
      </w:pPr>
      <w:r w:rsidRPr="00A934BD">
        <w:rPr>
          <w:rFonts w:ascii="Times New Roman" w:eastAsia="Times New Roman" w:hAnsi="Times New Roman" w:cs="Times New Roman"/>
          <w:sz w:val="28"/>
          <w:szCs w:val="28"/>
          <w:lang w:eastAsia="ru-RU"/>
        </w:rPr>
        <w:t xml:space="preserve">2.Антивирус </w:t>
      </w:r>
      <w:proofErr w:type="spellStart"/>
      <w:r w:rsidRPr="00A934BD">
        <w:rPr>
          <w:rFonts w:ascii="Times New Roman" w:eastAsia="Times New Roman" w:hAnsi="Times New Roman" w:cs="Times New Roman"/>
          <w:sz w:val="28"/>
          <w:szCs w:val="28"/>
          <w:lang w:val="en-US" w:eastAsia="ru-RU"/>
        </w:rPr>
        <w:t>ESETEndpointSecurity</w:t>
      </w:r>
      <w:proofErr w:type="spellEnd"/>
    </w:p>
    <w:p w:rsidR="00874B7C" w:rsidRPr="00A934BD" w:rsidRDefault="00874B7C" w:rsidP="00874B7C">
      <w:pPr>
        <w:spacing w:after="200" w:line="276" w:lineRule="auto"/>
        <w:rPr>
          <w:rFonts w:ascii="Times New Roman" w:eastAsia="Times New Roman" w:hAnsi="Times New Roman" w:cs="Times New Roman"/>
          <w:sz w:val="28"/>
          <w:szCs w:val="28"/>
          <w:lang w:eastAsia="ru-RU"/>
        </w:rPr>
      </w:pPr>
    </w:p>
    <w:p w:rsidR="00874B7C" w:rsidRPr="00A934BD" w:rsidRDefault="00874B7C" w:rsidP="00874B7C">
      <w:pPr>
        <w:spacing w:after="200" w:line="276" w:lineRule="auto"/>
        <w:ind w:firstLine="567"/>
        <w:jc w:val="both"/>
        <w:rPr>
          <w:rFonts w:ascii="Times New Roman" w:eastAsia="Times New Roman" w:hAnsi="Times New Roman" w:cs="Times New Roman"/>
          <w:b/>
          <w:sz w:val="28"/>
          <w:lang w:eastAsia="ru-RU"/>
        </w:rPr>
      </w:pPr>
      <w:r w:rsidRPr="00A934BD">
        <w:rPr>
          <w:rFonts w:ascii="Times New Roman" w:eastAsia="Times New Roman" w:hAnsi="Times New Roman" w:cs="Times New Roman"/>
          <w:b/>
          <w:sz w:val="28"/>
          <w:szCs w:val="28"/>
          <w:lang w:eastAsia="ru-RU"/>
        </w:rPr>
        <w:t>11.2. Современные профессиональные базы данных и информационные справочные системы: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4"/>
        <w:gridCol w:w="4538"/>
        <w:gridCol w:w="3703"/>
      </w:tblGrid>
      <w:tr w:rsidR="00874B7C" w:rsidRPr="00A934BD" w:rsidTr="009D2FF9">
        <w:tc>
          <w:tcPr>
            <w:tcW w:w="854" w:type="dxa"/>
            <w:vAlign w:val="center"/>
          </w:tcPr>
          <w:p w:rsidR="00874B7C" w:rsidRPr="00A934BD" w:rsidRDefault="00874B7C" w:rsidP="009D2FF9">
            <w:pPr>
              <w:widowControl w:val="0"/>
              <w:shd w:val="clear" w:color="auto" w:fill="FFFFFF"/>
              <w:spacing w:after="200" w:line="276" w:lineRule="auto"/>
              <w:jc w:val="center"/>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w:t>
            </w:r>
            <w:proofErr w:type="gramStart"/>
            <w:r w:rsidRPr="00A934BD">
              <w:rPr>
                <w:rFonts w:ascii="Times New Roman" w:eastAsia="Times New Roman" w:hAnsi="Times New Roman" w:cs="Times New Roman"/>
                <w:lang w:eastAsia="ru-RU"/>
              </w:rPr>
              <w:t>п</w:t>
            </w:r>
            <w:proofErr w:type="gramEnd"/>
            <w:r w:rsidRPr="00A934BD">
              <w:rPr>
                <w:rFonts w:ascii="Times New Roman" w:eastAsia="Times New Roman" w:hAnsi="Times New Roman" w:cs="Times New Roman"/>
                <w:lang w:eastAsia="ru-RU"/>
              </w:rPr>
              <w:t>/п</w:t>
            </w:r>
          </w:p>
        </w:tc>
        <w:tc>
          <w:tcPr>
            <w:tcW w:w="4538" w:type="dxa"/>
            <w:vAlign w:val="center"/>
          </w:tcPr>
          <w:p w:rsidR="00874B7C" w:rsidRPr="00A934BD" w:rsidRDefault="00874B7C" w:rsidP="009D2FF9">
            <w:pPr>
              <w:widowControl w:val="0"/>
              <w:shd w:val="clear" w:color="auto" w:fill="FFFFFF"/>
              <w:spacing w:after="200" w:line="276" w:lineRule="auto"/>
              <w:jc w:val="center"/>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Название рекомендуемых технических и компьютерных средств обучения</w:t>
            </w:r>
          </w:p>
        </w:tc>
        <w:tc>
          <w:tcPr>
            <w:tcW w:w="3703" w:type="dxa"/>
            <w:vAlign w:val="center"/>
          </w:tcPr>
          <w:p w:rsidR="00874B7C" w:rsidRPr="00A934BD" w:rsidRDefault="00874B7C" w:rsidP="009D2FF9">
            <w:pPr>
              <w:widowControl w:val="0"/>
              <w:shd w:val="clear" w:color="auto" w:fill="FFFFFF"/>
              <w:spacing w:after="200" w:line="276" w:lineRule="auto"/>
              <w:jc w:val="center"/>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Наименование разделов и тем</w:t>
            </w:r>
          </w:p>
        </w:tc>
      </w:tr>
      <w:tr w:rsidR="00874B7C" w:rsidRPr="00A934BD" w:rsidTr="009D2FF9">
        <w:tc>
          <w:tcPr>
            <w:tcW w:w="854" w:type="dxa"/>
          </w:tcPr>
          <w:p w:rsidR="00874B7C" w:rsidRPr="00A934BD" w:rsidRDefault="00874B7C" w:rsidP="009D2FF9">
            <w:pPr>
              <w:widowControl w:val="0"/>
              <w:shd w:val="clear" w:color="auto" w:fill="FFFFFF"/>
              <w:spacing w:after="200" w:line="276" w:lineRule="auto"/>
              <w:jc w:val="both"/>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1</w:t>
            </w:r>
          </w:p>
        </w:tc>
        <w:tc>
          <w:tcPr>
            <w:tcW w:w="4538" w:type="dxa"/>
          </w:tcPr>
          <w:p w:rsidR="00874B7C" w:rsidRPr="00A934BD" w:rsidRDefault="00874B7C" w:rsidP="009D2FF9">
            <w:pPr>
              <w:widowControl w:val="0"/>
              <w:shd w:val="clear" w:color="auto" w:fill="FFFFFF"/>
              <w:spacing w:after="200" w:line="276" w:lineRule="auto"/>
              <w:jc w:val="both"/>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Правовая база данных «</w:t>
            </w:r>
            <w:proofErr w:type="spellStart"/>
            <w:r w:rsidRPr="00A934BD">
              <w:rPr>
                <w:rFonts w:ascii="Times New Roman" w:eastAsia="Times New Roman" w:hAnsi="Times New Roman" w:cs="Times New Roman"/>
                <w:lang w:eastAsia="ru-RU"/>
              </w:rPr>
              <w:t>КонсультантПлюс</w:t>
            </w:r>
            <w:proofErr w:type="spellEnd"/>
            <w:r w:rsidRPr="00A934BD">
              <w:rPr>
                <w:rFonts w:ascii="Times New Roman" w:eastAsia="Times New Roman" w:hAnsi="Times New Roman" w:cs="Times New Roman"/>
                <w:lang w:eastAsia="ru-RU"/>
              </w:rPr>
              <w:t>»</w:t>
            </w:r>
          </w:p>
        </w:tc>
        <w:tc>
          <w:tcPr>
            <w:tcW w:w="3703" w:type="dxa"/>
          </w:tcPr>
          <w:p w:rsidR="00874B7C" w:rsidRPr="00A934BD" w:rsidRDefault="00874B7C" w:rsidP="009D2FF9">
            <w:pPr>
              <w:widowControl w:val="0"/>
              <w:shd w:val="clear" w:color="auto" w:fill="FFFFFF"/>
              <w:spacing w:after="20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Все темы</w:t>
            </w:r>
          </w:p>
        </w:tc>
      </w:tr>
      <w:tr w:rsidR="00874B7C" w:rsidRPr="00A934BD" w:rsidTr="009D2FF9">
        <w:tc>
          <w:tcPr>
            <w:tcW w:w="854" w:type="dxa"/>
          </w:tcPr>
          <w:p w:rsidR="00874B7C" w:rsidRPr="00A934BD" w:rsidRDefault="00874B7C" w:rsidP="009D2FF9">
            <w:pPr>
              <w:widowControl w:val="0"/>
              <w:shd w:val="clear" w:color="auto" w:fill="FFFFFF"/>
              <w:spacing w:after="200" w:line="276" w:lineRule="auto"/>
              <w:jc w:val="both"/>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2</w:t>
            </w:r>
          </w:p>
        </w:tc>
        <w:tc>
          <w:tcPr>
            <w:tcW w:w="4538" w:type="dxa"/>
          </w:tcPr>
          <w:p w:rsidR="00874B7C" w:rsidRPr="00A934BD" w:rsidRDefault="00874B7C" w:rsidP="009D2FF9">
            <w:pPr>
              <w:widowControl w:val="0"/>
              <w:shd w:val="clear" w:color="auto" w:fill="FFFFFF"/>
              <w:spacing w:after="200" w:line="276" w:lineRule="auto"/>
              <w:jc w:val="both"/>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Справочно-правовая система «Гарант»</w:t>
            </w:r>
          </w:p>
        </w:tc>
        <w:tc>
          <w:tcPr>
            <w:tcW w:w="3703" w:type="dxa"/>
          </w:tcPr>
          <w:p w:rsidR="00874B7C" w:rsidRDefault="00874B7C" w:rsidP="009D2FF9">
            <w:pPr>
              <w:jc w:val="center"/>
            </w:pPr>
            <w:r w:rsidRPr="00DA169F">
              <w:rPr>
                <w:rFonts w:ascii="Times New Roman" w:eastAsia="Times New Roman" w:hAnsi="Times New Roman" w:cs="Times New Roman"/>
                <w:lang w:eastAsia="ru-RU"/>
              </w:rPr>
              <w:t>Все темы</w:t>
            </w:r>
          </w:p>
        </w:tc>
      </w:tr>
      <w:tr w:rsidR="00874B7C" w:rsidRPr="00A934BD" w:rsidTr="009D2FF9">
        <w:tc>
          <w:tcPr>
            <w:tcW w:w="854" w:type="dxa"/>
            <w:tcBorders>
              <w:top w:val="single" w:sz="4" w:space="0" w:color="auto"/>
              <w:left w:val="single" w:sz="4" w:space="0" w:color="auto"/>
              <w:bottom w:val="single" w:sz="4" w:space="0" w:color="auto"/>
              <w:right w:val="single" w:sz="4" w:space="0" w:color="auto"/>
            </w:tcBorders>
            <w:shd w:val="clear" w:color="auto" w:fill="FFFFFF"/>
          </w:tcPr>
          <w:p w:rsidR="00874B7C" w:rsidRPr="00A934BD" w:rsidRDefault="00874B7C" w:rsidP="009D2FF9">
            <w:pPr>
              <w:widowControl w:val="0"/>
              <w:autoSpaceDE w:val="0"/>
              <w:autoSpaceDN w:val="0"/>
              <w:adjustRightInd w:val="0"/>
              <w:spacing w:after="200" w:line="276" w:lineRule="auto"/>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3</w:t>
            </w:r>
          </w:p>
        </w:tc>
        <w:tc>
          <w:tcPr>
            <w:tcW w:w="4538" w:type="dxa"/>
            <w:tcBorders>
              <w:top w:val="single" w:sz="4" w:space="0" w:color="auto"/>
              <w:left w:val="single" w:sz="4" w:space="0" w:color="auto"/>
              <w:bottom w:val="single" w:sz="4" w:space="0" w:color="auto"/>
              <w:right w:val="single" w:sz="4" w:space="0" w:color="auto"/>
            </w:tcBorders>
            <w:shd w:val="clear" w:color="auto" w:fill="FFFFFF"/>
          </w:tcPr>
          <w:p w:rsidR="00874B7C" w:rsidRPr="00A934BD" w:rsidRDefault="00874B7C" w:rsidP="009D2FF9">
            <w:pPr>
              <w:widowControl w:val="0"/>
              <w:shd w:val="clear" w:color="auto" w:fill="FFFFFF"/>
              <w:spacing w:after="200" w:line="276" w:lineRule="auto"/>
              <w:jc w:val="both"/>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www.skrin.ru – Система комплексного раскрытия информации «СКРИН».</w:t>
            </w:r>
          </w:p>
        </w:tc>
        <w:tc>
          <w:tcPr>
            <w:tcW w:w="3703" w:type="dxa"/>
            <w:tcBorders>
              <w:top w:val="single" w:sz="4" w:space="0" w:color="auto"/>
              <w:left w:val="single" w:sz="4" w:space="0" w:color="auto"/>
              <w:bottom w:val="single" w:sz="4" w:space="0" w:color="auto"/>
              <w:right w:val="single" w:sz="4" w:space="0" w:color="auto"/>
            </w:tcBorders>
            <w:shd w:val="clear" w:color="auto" w:fill="FFFFFF"/>
          </w:tcPr>
          <w:p w:rsidR="00874B7C" w:rsidRDefault="00874B7C" w:rsidP="009D2FF9">
            <w:pPr>
              <w:jc w:val="center"/>
            </w:pPr>
            <w:r w:rsidRPr="00DA169F">
              <w:rPr>
                <w:rFonts w:ascii="Times New Roman" w:eastAsia="Times New Roman" w:hAnsi="Times New Roman" w:cs="Times New Roman"/>
                <w:lang w:eastAsia="ru-RU"/>
              </w:rPr>
              <w:t>Все темы</w:t>
            </w:r>
          </w:p>
        </w:tc>
      </w:tr>
      <w:tr w:rsidR="00874B7C" w:rsidRPr="00A934BD" w:rsidTr="009D2FF9">
        <w:tc>
          <w:tcPr>
            <w:tcW w:w="854" w:type="dxa"/>
            <w:tcBorders>
              <w:top w:val="single" w:sz="4" w:space="0" w:color="auto"/>
              <w:left w:val="single" w:sz="4" w:space="0" w:color="auto"/>
              <w:bottom w:val="single" w:sz="4" w:space="0" w:color="auto"/>
              <w:right w:val="single" w:sz="4" w:space="0" w:color="auto"/>
            </w:tcBorders>
            <w:shd w:val="clear" w:color="auto" w:fill="FFFFFF"/>
          </w:tcPr>
          <w:p w:rsidR="00874B7C" w:rsidRPr="00A934BD" w:rsidRDefault="00874B7C" w:rsidP="009D2FF9">
            <w:pPr>
              <w:widowControl w:val="0"/>
              <w:autoSpaceDE w:val="0"/>
              <w:autoSpaceDN w:val="0"/>
              <w:adjustRightInd w:val="0"/>
              <w:spacing w:after="200" w:line="276" w:lineRule="auto"/>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4</w:t>
            </w:r>
          </w:p>
        </w:tc>
        <w:tc>
          <w:tcPr>
            <w:tcW w:w="4538" w:type="dxa"/>
            <w:tcBorders>
              <w:top w:val="single" w:sz="4" w:space="0" w:color="auto"/>
              <w:left w:val="single" w:sz="4" w:space="0" w:color="auto"/>
              <w:bottom w:val="single" w:sz="4" w:space="0" w:color="auto"/>
              <w:right w:val="single" w:sz="4" w:space="0" w:color="auto"/>
            </w:tcBorders>
            <w:shd w:val="clear" w:color="auto" w:fill="FFFFFF"/>
          </w:tcPr>
          <w:p w:rsidR="00874B7C" w:rsidRPr="00A934BD" w:rsidRDefault="00874B7C" w:rsidP="009D2FF9">
            <w:pPr>
              <w:widowControl w:val="0"/>
              <w:shd w:val="clear" w:color="auto" w:fill="FFFFFF"/>
              <w:spacing w:after="200" w:line="276" w:lineRule="auto"/>
              <w:jc w:val="both"/>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 xml:space="preserve">www.iteam.ru/publications/strategy/ - </w:t>
            </w:r>
            <w:proofErr w:type="spellStart"/>
            <w:r w:rsidRPr="00A934BD">
              <w:rPr>
                <w:rFonts w:ascii="Times New Roman" w:eastAsia="Times New Roman" w:hAnsi="Times New Roman" w:cs="Times New Roman"/>
                <w:lang w:eastAsia="ru-RU"/>
              </w:rPr>
              <w:t>ITeam</w:t>
            </w:r>
            <w:proofErr w:type="spellEnd"/>
            <w:r w:rsidRPr="00A934BD">
              <w:rPr>
                <w:rFonts w:ascii="Times New Roman" w:eastAsia="Times New Roman" w:hAnsi="Times New Roman" w:cs="Times New Roman"/>
                <w:lang w:eastAsia="ru-RU"/>
              </w:rPr>
              <w:t>-Технологии корпоративного управления.</w:t>
            </w:r>
          </w:p>
        </w:tc>
        <w:tc>
          <w:tcPr>
            <w:tcW w:w="3703" w:type="dxa"/>
            <w:tcBorders>
              <w:top w:val="single" w:sz="4" w:space="0" w:color="auto"/>
              <w:left w:val="single" w:sz="4" w:space="0" w:color="auto"/>
              <w:bottom w:val="single" w:sz="4" w:space="0" w:color="auto"/>
              <w:right w:val="single" w:sz="4" w:space="0" w:color="auto"/>
            </w:tcBorders>
            <w:shd w:val="clear" w:color="auto" w:fill="FFFFFF"/>
          </w:tcPr>
          <w:p w:rsidR="00874B7C" w:rsidRDefault="00874B7C" w:rsidP="009D2FF9">
            <w:pPr>
              <w:jc w:val="center"/>
            </w:pPr>
            <w:r w:rsidRPr="00DA169F">
              <w:rPr>
                <w:rFonts w:ascii="Times New Roman" w:eastAsia="Times New Roman" w:hAnsi="Times New Roman" w:cs="Times New Roman"/>
                <w:lang w:eastAsia="ru-RU"/>
              </w:rPr>
              <w:t>Все темы</w:t>
            </w:r>
          </w:p>
        </w:tc>
      </w:tr>
      <w:tr w:rsidR="00874B7C" w:rsidRPr="00A934BD" w:rsidTr="009D2FF9">
        <w:tc>
          <w:tcPr>
            <w:tcW w:w="854" w:type="dxa"/>
            <w:tcBorders>
              <w:top w:val="single" w:sz="4" w:space="0" w:color="auto"/>
              <w:left w:val="single" w:sz="4" w:space="0" w:color="auto"/>
              <w:bottom w:val="single" w:sz="4" w:space="0" w:color="auto"/>
              <w:right w:val="single" w:sz="4" w:space="0" w:color="auto"/>
            </w:tcBorders>
            <w:shd w:val="clear" w:color="auto" w:fill="FFFFFF"/>
          </w:tcPr>
          <w:p w:rsidR="00874B7C" w:rsidRPr="00A934BD" w:rsidRDefault="00874B7C" w:rsidP="009D2FF9">
            <w:pPr>
              <w:widowControl w:val="0"/>
              <w:autoSpaceDE w:val="0"/>
              <w:autoSpaceDN w:val="0"/>
              <w:adjustRightInd w:val="0"/>
              <w:spacing w:after="200" w:line="276" w:lineRule="auto"/>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5</w:t>
            </w:r>
          </w:p>
        </w:tc>
        <w:tc>
          <w:tcPr>
            <w:tcW w:w="4538" w:type="dxa"/>
            <w:tcBorders>
              <w:top w:val="single" w:sz="4" w:space="0" w:color="auto"/>
              <w:left w:val="single" w:sz="4" w:space="0" w:color="auto"/>
              <w:bottom w:val="single" w:sz="4" w:space="0" w:color="auto"/>
              <w:right w:val="single" w:sz="4" w:space="0" w:color="auto"/>
            </w:tcBorders>
            <w:shd w:val="clear" w:color="auto" w:fill="FFFFFF"/>
          </w:tcPr>
          <w:p w:rsidR="00874B7C" w:rsidRPr="00A934BD" w:rsidRDefault="00874B7C" w:rsidP="009D2FF9">
            <w:pPr>
              <w:widowControl w:val="0"/>
              <w:shd w:val="clear" w:color="auto" w:fill="FFFFFF"/>
              <w:spacing w:after="200" w:line="276" w:lineRule="auto"/>
              <w:jc w:val="both"/>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Информационная система СПАРК.</w:t>
            </w:r>
          </w:p>
        </w:tc>
        <w:tc>
          <w:tcPr>
            <w:tcW w:w="3703" w:type="dxa"/>
            <w:tcBorders>
              <w:top w:val="single" w:sz="4" w:space="0" w:color="auto"/>
              <w:left w:val="single" w:sz="4" w:space="0" w:color="auto"/>
              <w:bottom w:val="single" w:sz="4" w:space="0" w:color="auto"/>
              <w:right w:val="single" w:sz="4" w:space="0" w:color="auto"/>
            </w:tcBorders>
            <w:shd w:val="clear" w:color="auto" w:fill="FFFFFF"/>
          </w:tcPr>
          <w:p w:rsidR="00874B7C" w:rsidRDefault="00874B7C" w:rsidP="009D2FF9">
            <w:pPr>
              <w:jc w:val="center"/>
            </w:pPr>
            <w:r w:rsidRPr="00DA169F">
              <w:rPr>
                <w:rFonts w:ascii="Times New Roman" w:eastAsia="Times New Roman" w:hAnsi="Times New Roman" w:cs="Times New Roman"/>
                <w:lang w:eastAsia="ru-RU"/>
              </w:rPr>
              <w:t>Все темы</w:t>
            </w:r>
          </w:p>
        </w:tc>
      </w:tr>
      <w:tr w:rsidR="00874B7C" w:rsidRPr="00A934BD" w:rsidTr="009D2FF9">
        <w:tc>
          <w:tcPr>
            <w:tcW w:w="854" w:type="dxa"/>
            <w:tcBorders>
              <w:top w:val="single" w:sz="4" w:space="0" w:color="auto"/>
              <w:left w:val="single" w:sz="4" w:space="0" w:color="auto"/>
              <w:bottom w:val="single" w:sz="4" w:space="0" w:color="auto"/>
              <w:right w:val="single" w:sz="4" w:space="0" w:color="auto"/>
            </w:tcBorders>
            <w:shd w:val="clear" w:color="auto" w:fill="FFFFFF"/>
          </w:tcPr>
          <w:p w:rsidR="00874B7C" w:rsidRPr="00A934BD" w:rsidRDefault="00874B7C" w:rsidP="009D2FF9">
            <w:pPr>
              <w:widowControl w:val="0"/>
              <w:autoSpaceDE w:val="0"/>
              <w:autoSpaceDN w:val="0"/>
              <w:adjustRightInd w:val="0"/>
              <w:spacing w:after="200" w:line="276" w:lineRule="auto"/>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6</w:t>
            </w:r>
          </w:p>
        </w:tc>
        <w:tc>
          <w:tcPr>
            <w:tcW w:w="4538" w:type="dxa"/>
            <w:tcBorders>
              <w:top w:val="single" w:sz="4" w:space="0" w:color="auto"/>
              <w:left w:val="single" w:sz="4" w:space="0" w:color="auto"/>
              <w:bottom w:val="single" w:sz="4" w:space="0" w:color="auto"/>
              <w:right w:val="single" w:sz="4" w:space="0" w:color="auto"/>
            </w:tcBorders>
            <w:shd w:val="clear" w:color="auto" w:fill="FFFFFF"/>
          </w:tcPr>
          <w:p w:rsidR="00874B7C" w:rsidRPr="00A934BD" w:rsidRDefault="00874B7C" w:rsidP="009D2FF9">
            <w:pPr>
              <w:widowControl w:val="0"/>
              <w:shd w:val="clear" w:color="auto" w:fill="FFFFFF"/>
              <w:spacing w:after="200" w:line="276" w:lineRule="auto"/>
              <w:jc w:val="both"/>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 xml:space="preserve">Информационная система </w:t>
            </w:r>
            <w:proofErr w:type="spellStart"/>
            <w:r w:rsidRPr="00A934BD">
              <w:rPr>
                <w:rFonts w:ascii="Times New Roman" w:eastAsia="Times New Roman" w:hAnsi="Times New Roman" w:cs="Times New Roman"/>
                <w:lang w:eastAsia="ru-RU"/>
              </w:rPr>
              <w:t>Bloomberg</w:t>
            </w:r>
            <w:proofErr w:type="spellEnd"/>
            <w:r w:rsidRPr="00A934BD">
              <w:rPr>
                <w:rFonts w:ascii="Times New Roman" w:eastAsia="Times New Roman" w:hAnsi="Times New Roman" w:cs="Times New Roman"/>
                <w:lang w:eastAsia="ru-RU"/>
              </w:rPr>
              <w:t xml:space="preserve">. </w:t>
            </w:r>
          </w:p>
        </w:tc>
        <w:tc>
          <w:tcPr>
            <w:tcW w:w="3703" w:type="dxa"/>
            <w:tcBorders>
              <w:top w:val="single" w:sz="4" w:space="0" w:color="auto"/>
              <w:left w:val="single" w:sz="4" w:space="0" w:color="auto"/>
              <w:bottom w:val="single" w:sz="4" w:space="0" w:color="auto"/>
              <w:right w:val="single" w:sz="4" w:space="0" w:color="auto"/>
            </w:tcBorders>
            <w:shd w:val="clear" w:color="auto" w:fill="FFFFFF"/>
          </w:tcPr>
          <w:p w:rsidR="00874B7C" w:rsidRDefault="00874B7C" w:rsidP="009D2FF9">
            <w:pPr>
              <w:jc w:val="center"/>
            </w:pPr>
            <w:r w:rsidRPr="00DA169F">
              <w:rPr>
                <w:rFonts w:ascii="Times New Roman" w:eastAsia="Times New Roman" w:hAnsi="Times New Roman" w:cs="Times New Roman"/>
                <w:lang w:eastAsia="ru-RU"/>
              </w:rPr>
              <w:t>Все темы</w:t>
            </w:r>
          </w:p>
        </w:tc>
      </w:tr>
      <w:tr w:rsidR="00874B7C" w:rsidRPr="00A934BD" w:rsidTr="009D2FF9">
        <w:tc>
          <w:tcPr>
            <w:tcW w:w="854" w:type="dxa"/>
            <w:tcBorders>
              <w:top w:val="single" w:sz="4" w:space="0" w:color="auto"/>
              <w:left w:val="single" w:sz="4" w:space="0" w:color="auto"/>
              <w:bottom w:val="single" w:sz="4" w:space="0" w:color="auto"/>
              <w:right w:val="single" w:sz="4" w:space="0" w:color="auto"/>
            </w:tcBorders>
            <w:shd w:val="clear" w:color="auto" w:fill="FFFFFF"/>
          </w:tcPr>
          <w:p w:rsidR="00874B7C" w:rsidRPr="00A934BD" w:rsidRDefault="00874B7C" w:rsidP="009D2FF9">
            <w:pPr>
              <w:widowControl w:val="0"/>
              <w:autoSpaceDE w:val="0"/>
              <w:autoSpaceDN w:val="0"/>
              <w:adjustRightInd w:val="0"/>
              <w:spacing w:after="200" w:line="276" w:lineRule="auto"/>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7</w:t>
            </w:r>
          </w:p>
        </w:tc>
        <w:tc>
          <w:tcPr>
            <w:tcW w:w="4538" w:type="dxa"/>
            <w:tcBorders>
              <w:top w:val="single" w:sz="4" w:space="0" w:color="auto"/>
              <w:left w:val="single" w:sz="4" w:space="0" w:color="auto"/>
              <w:bottom w:val="single" w:sz="4" w:space="0" w:color="auto"/>
              <w:right w:val="single" w:sz="4" w:space="0" w:color="auto"/>
            </w:tcBorders>
            <w:shd w:val="clear" w:color="auto" w:fill="FFFFFF"/>
          </w:tcPr>
          <w:p w:rsidR="00874B7C" w:rsidRPr="00A934BD" w:rsidRDefault="00874B7C" w:rsidP="009D2FF9">
            <w:pPr>
              <w:widowControl w:val="0"/>
              <w:shd w:val="clear" w:color="auto" w:fill="FFFFFF"/>
              <w:spacing w:after="200" w:line="276" w:lineRule="auto"/>
              <w:jc w:val="both"/>
              <w:rPr>
                <w:rFonts w:ascii="Times New Roman" w:eastAsia="Times New Roman" w:hAnsi="Times New Roman" w:cs="Times New Roman"/>
                <w:lang w:eastAsia="ru-RU"/>
              </w:rPr>
            </w:pPr>
            <w:r w:rsidRPr="00A934BD">
              <w:rPr>
                <w:rFonts w:ascii="Times New Roman" w:eastAsia="Times New Roman" w:hAnsi="Times New Roman" w:cs="Times New Roman"/>
                <w:lang w:eastAsia="ru-RU"/>
              </w:rPr>
              <w:t xml:space="preserve">Информационная система </w:t>
            </w:r>
            <w:proofErr w:type="spellStart"/>
            <w:r w:rsidRPr="00A934BD">
              <w:rPr>
                <w:rFonts w:ascii="Times New Roman" w:eastAsia="Times New Roman" w:hAnsi="Times New Roman" w:cs="Times New Roman"/>
                <w:lang w:eastAsia="ru-RU"/>
              </w:rPr>
              <w:t>Thomson</w:t>
            </w:r>
            <w:proofErr w:type="spellEnd"/>
            <w:r w:rsidRPr="00A934BD">
              <w:rPr>
                <w:rFonts w:ascii="Times New Roman" w:eastAsia="Times New Roman" w:hAnsi="Times New Roman" w:cs="Times New Roman"/>
                <w:lang w:eastAsia="ru-RU"/>
              </w:rPr>
              <w:t xml:space="preserve"> </w:t>
            </w:r>
            <w:proofErr w:type="spellStart"/>
            <w:r w:rsidRPr="00A934BD">
              <w:rPr>
                <w:rFonts w:ascii="Times New Roman" w:eastAsia="Times New Roman" w:hAnsi="Times New Roman" w:cs="Times New Roman"/>
                <w:lang w:eastAsia="ru-RU"/>
              </w:rPr>
              <w:t>Reuters</w:t>
            </w:r>
            <w:proofErr w:type="spellEnd"/>
          </w:p>
        </w:tc>
        <w:tc>
          <w:tcPr>
            <w:tcW w:w="3703" w:type="dxa"/>
            <w:tcBorders>
              <w:top w:val="single" w:sz="4" w:space="0" w:color="auto"/>
              <w:left w:val="single" w:sz="4" w:space="0" w:color="auto"/>
              <w:bottom w:val="single" w:sz="4" w:space="0" w:color="auto"/>
              <w:right w:val="single" w:sz="4" w:space="0" w:color="auto"/>
            </w:tcBorders>
            <w:shd w:val="clear" w:color="auto" w:fill="FFFFFF"/>
          </w:tcPr>
          <w:p w:rsidR="00874B7C" w:rsidRDefault="00874B7C" w:rsidP="009D2FF9">
            <w:pPr>
              <w:jc w:val="center"/>
            </w:pPr>
            <w:r w:rsidRPr="00DA169F">
              <w:rPr>
                <w:rFonts w:ascii="Times New Roman" w:eastAsia="Times New Roman" w:hAnsi="Times New Roman" w:cs="Times New Roman"/>
                <w:lang w:eastAsia="ru-RU"/>
              </w:rPr>
              <w:t>Все темы</w:t>
            </w:r>
          </w:p>
        </w:tc>
      </w:tr>
    </w:tbl>
    <w:p w:rsidR="00874B7C" w:rsidRPr="00A934BD" w:rsidRDefault="00874B7C" w:rsidP="00874B7C">
      <w:pPr>
        <w:spacing w:after="200" w:line="276" w:lineRule="auto"/>
        <w:ind w:firstLine="567"/>
        <w:rPr>
          <w:rFonts w:ascii="Times New Roman" w:eastAsia="Times New Roman" w:hAnsi="Times New Roman" w:cs="Times New Roman"/>
          <w:b/>
          <w:sz w:val="28"/>
          <w:lang w:eastAsia="ru-RU"/>
        </w:rPr>
      </w:pPr>
    </w:p>
    <w:p w:rsidR="00634369" w:rsidRPr="00A22375" w:rsidRDefault="00874B7C" w:rsidP="00A22375">
      <w:pPr>
        <w:spacing w:after="200" w:line="276" w:lineRule="auto"/>
        <w:ind w:firstLine="567"/>
        <w:rPr>
          <w:rFonts w:ascii="Times New Roman" w:eastAsia="Times New Roman" w:hAnsi="Times New Roman" w:cs="Times New Roman"/>
          <w:sz w:val="28"/>
          <w:lang w:eastAsia="ru-RU"/>
        </w:rPr>
      </w:pPr>
      <w:r w:rsidRPr="00A934BD">
        <w:rPr>
          <w:rFonts w:ascii="Times New Roman" w:eastAsia="Times New Roman" w:hAnsi="Times New Roman" w:cs="Times New Roman"/>
          <w:b/>
          <w:sz w:val="28"/>
          <w:lang w:eastAsia="ru-RU"/>
        </w:rPr>
        <w:t>11.3. Сертифицированные программные и аппаратные средства защиты информации: не предусмотрены.</w:t>
      </w:r>
    </w:p>
    <w:p w:rsidR="009C297B" w:rsidRPr="009C297B" w:rsidRDefault="009C297B" w:rsidP="009C297B">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b/>
          <w:sz w:val="28"/>
          <w:szCs w:val="28"/>
        </w:rPr>
      </w:pPr>
      <w:r w:rsidRPr="009C297B">
        <w:rPr>
          <w:rFonts w:ascii="Times New Roman" w:hAnsi="Times New Roman"/>
          <w:b/>
          <w:sz w:val="28"/>
          <w:szCs w:val="28"/>
        </w:rPr>
        <w:t>12. Описание материально-технической базы, необходимой для осуществления образовательного процесса по дисциплине</w:t>
      </w:r>
    </w:p>
    <w:p w:rsidR="009C297B" w:rsidRPr="009C297B" w:rsidRDefault="009C297B" w:rsidP="009C297B">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9C297B">
        <w:rPr>
          <w:rFonts w:ascii="Times New Roman" w:hAnsi="Times New Roman"/>
          <w:sz w:val="28"/>
          <w:szCs w:val="28"/>
        </w:rPr>
        <w:t xml:space="preserve"> Финансовый университет имеет специальные помещения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оборудования. Специальные помещения укомплектованы специализированной мебелью и техническими средствами обучения, служащими для представления информации большой аудитории.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Финансового университета. Имеется электронно-библиотечная система (электронная библиотека).</w:t>
      </w:r>
    </w:p>
    <w:p w:rsidR="009C297B" w:rsidRPr="009C297B" w:rsidRDefault="009C297B" w:rsidP="009C297B">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9C297B">
        <w:rPr>
          <w:rFonts w:ascii="Times New Roman" w:hAnsi="Times New Roman"/>
          <w:sz w:val="28"/>
          <w:szCs w:val="28"/>
        </w:rPr>
        <w:t xml:space="preserve"> Финансовый университет обеспечен необходимым комплектом лицензионного программного обеспечения (подвергается ежегодному обновлению).</w:t>
      </w:r>
    </w:p>
    <w:p w:rsidR="009C297B" w:rsidRPr="009C297B" w:rsidRDefault="009C297B" w:rsidP="009C297B">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9C297B">
        <w:rPr>
          <w:rFonts w:ascii="Times New Roman" w:hAnsi="Times New Roman"/>
          <w:sz w:val="28"/>
          <w:szCs w:val="28"/>
        </w:rPr>
        <w:t>Электронно-библиотечная система (электронная библиотека) и электронная информационно-образовательная среда обеспечивают одновременный доступ не менее 25 процентов обучающихся по программе магистратуры.</w:t>
      </w:r>
    </w:p>
    <w:p w:rsidR="009C297B" w:rsidRPr="009C297B" w:rsidRDefault="009C297B" w:rsidP="009C297B">
      <w:pPr>
        <w:widowControl w:val="0"/>
        <w:tabs>
          <w:tab w:val="left" w:pos="1380"/>
          <w:tab w:val="left" w:pos="206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rPr>
          <w:rFonts w:ascii="Times New Roman" w:hAnsi="Times New Roman"/>
          <w:sz w:val="28"/>
          <w:szCs w:val="28"/>
        </w:rPr>
      </w:pPr>
      <w:r w:rsidRPr="009C297B">
        <w:rPr>
          <w:rFonts w:ascii="Times New Roman" w:hAnsi="Times New Roman"/>
          <w:sz w:val="28"/>
          <w:szCs w:val="28"/>
        </w:rPr>
        <w:t xml:space="preserve"> Обучающимся и научно-педагогическим работникам обеспечен доступ (удаленный доступ) к современным профессиональным базам данных (в том числе международным реферативным базам данных научных изданий) и информационным справочным системам.</w:t>
      </w:r>
    </w:p>
    <w:p w:rsidR="00667FE0" w:rsidRDefault="009C297B" w:rsidP="00A22375">
      <w:pPr>
        <w:widowControl w:val="0"/>
        <w:tabs>
          <w:tab w:val="left" w:pos="1380"/>
          <w:tab w:val="left" w:pos="2040"/>
          <w:tab w:val="left" w:pos="2380"/>
          <w:tab w:val="left" w:pos="4440"/>
          <w:tab w:val="left" w:pos="4980"/>
          <w:tab w:val="left" w:pos="6280"/>
          <w:tab w:val="left" w:pos="6860"/>
          <w:tab w:val="left" w:pos="7780"/>
          <w:tab w:val="left" w:pos="8220"/>
          <w:tab w:val="left" w:pos="9020"/>
        </w:tabs>
        <w:autoSpaceDE w:val="0"/>
        <w:autoSpaceDN w:val="0"/>
        <w:adjustRightInd w:val="0"/>
        <w:spacing w:line="359" w:lineRule="auto"/>
        <w:ind w:left="115" w:right="69" w:firstLine="711"/>
        <w:jc w:val="both"/>
      </w:pPr>
      <w:r w:rsidRPr="009C297B">
        <w:rPr>
          <w:rFonts w:ascii="Times New Roman" w:hAnsi="Times New Roman"/>
          <w:sz w:val="28"/>
          <w:szCs w:val="28"/>
        </w:rPr>
        <w:t>Обучающиеся из числа лиц с ограниченными возможностями здоровья обеспечены электронными и (или) печатными образовательными ресурсами в формах, адаптированных к ограничениям их здоровья.</w:t>
      </w:r>
      <w:r w:rsidR="00A22375" w:rsidRPr="009C297B">
        <w:rPr>
          <w:rFonts w:ascii="Times New Roman" w:hAnsi="Times New Roman"/>
          <w:sz w:val="28"/>
          <w:szCs w:val="28"/>
        </w:rPr>
        <w:t xml:space="preserve"> </w:t>
      </w:r>
    </w:p>
    <w:sectPr w:rsidR="00667FE0" w:rsidSect="006924FE">
      <w:footerReference w:type="default" r:id="rId20"/>
      <w:pgSz w:w="11920" w:h="16840"/>
      <w:pgMar w:top="1320" w:right="1300" w:bottom="280" w:left="1300" w:header="0" w:footer="840" w:gutter="0"/>
      <w:pgNumType w:start="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4F5" w:rsidRDefault="003A14F5" w:rsidP="00EC5CBB">
      <w:r>
        <w:separator/>
      </w:r>
    </w:p>
  </w:endnote>
  <w:endnote w:type="continuationSeparator" w:id="0">
    <w:p w:rsidR="003A14F5" w:rsidRDefault="003A14F5" w:rsidP="00EC5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8745841"/>
      <w:docPartObj>
        <w:docPartGallery w:val="Page Numbers (Bottom of Page)"/>
        <w:docPartUnique/>
      </w:docPartObj>
    </w:sdtPr>
    <w:sdtEndPr/>
    <w:sdtContent>
      <w:p w:rsidR="00BA5A0C" w:rsidRDefault="00BA5A0C">
        <w:pPr>
          <w:pStyle w:val="a4"/>
          <w:jc w:val="center"/>
        </w:pPr>
        <w:r>
          <w:fldChar w:fldCharType="begin"/>
        </w:r>
        <w:r>
          <w:instrText>PAGE   \* MERGEFORMAT</w:instrText>
        </w:r>
        <w:r>
          <w:fldChar w:fldCharType="separate"/>
        </w:r>
        <w:r w:rsidR="00005FDE">
          <w:rPr>
            <w:noProof/>
          </w:rPr>
          <w:t>1</w:t>
        </w:r>
        <w:r>
          <w:fldChar w:fldCharType="end"/>
        </w:r>
      </w:p>
    </w:sdtContent>
  </w:sdt>
  <w:p w:rsidR="00BA5A0C" w:rsidRDefault="00BA5A0C" w:rsidP="00EC5CBB">
    <w:pPr>
      <w:widowControl w:val="0"/>
      <w:autoSpaceDE w:val="0"/>
      <w:autoSpaceDN w:val="0"/>
      <w:adjustRightInd w:val="0"/>
      <w:spacing w:line="40" w:lineRule="exact"/>
      <w:rPr>
        <w:rFonts w:ascii="Times New Roman" w:hAnsi="Times New Roman"/>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4F5" w:rsidRDefault="003A14F5" w:rsidP="00EC5CBB">
      <w:r>
        <w:separator/>
      </w:r>
    </w:p>
  </w:footnote>
  <w:footnote w:type="continuationSeparator" w:id="0">
    <w:p w:rsidR="003A14F5" w:rsidRDefault="003A14F5" w:rsidP="00EC5C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E72719"/>
    <w:multiLevelType w:val="multilevel"/>
    <w:tmpl w:val="411AFCCE"/>
    <w:styleLink w:val="List114"/>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2">
    <w:nsid w:val="02732394"/>
    <w:multiLevelType w:val="multilevel"/>
    <w:tmpl w:val="2D7C583A"/>
    <w:styleLink w:val="List112"/>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3">
    <w:nsid w:val="035347CA"/>
    <w:multiLevelType w:val="multilevel"/>
    <w:tmpl w:val="EB78F0A2"/>
    <w:lvl w:ilvl="0">
      <w:start w:val="1"/>
      <w:numFmt w:val="decimal"/>
      <w:lvlText w:val="%1."/>
      <w:lvlJc w:val="left"/>
      <w:pPr>
        <w:ind w:left="928" w:hanging="360"/>
      </w:pPr>
      <w:rPr>
        <w:rFonts w:hint="default"/>
      </w:rPr>
    </w:lvl>
    <w:lvl w:ilvl="1">
      <w:start w:val="1"/>
      <w:numFmt w:val="decimal"/>
      <w:isLgl/>
      <w:lvlText w:val="%1.%2"/>
      <w:lvlJc w:val="left"/>
      <w:pPr>
        <w:ind w:left="1018"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nsid w:val="03672E4F"/>
    <w:multiLevelType w:val="multilevel"/>
    <w:tmpl w:val="7FB23080"/>
    <w:styleLink w:val="List64"/>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5">
    <w:nsid w:val="04125D47"/>
    <w:multiLevelType w:val="multilevel"/>
    <w:tmpl w:val="7D0245E0"/>
    <w:styleLink w:val="List55"/>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6">
    <w:nsid w:val="063F5BE5"/>
    <w:multiLevelType w:val="multilevel"/>
    <w:tmpl w:val="43429254"/>
    <w:styleLink w:val="List84"/>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7">
    <w:nsid w:val="07CD7AC9"/>
    <w:multiLevelType w:val="multilevel"/>
    <w:tmpl w:val="88385058"/>
    <w:styleLink w:val="List77"/>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8">
    <w:nsid w:val="08276735"/>
    <w:multiLevelType w:val="multilevel"/>
    <w:tmpl w:val="3600FE76"/>
    <w:styleLink w:val="List57"/>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9">
    <w:nsid w:val="08B40E0B"/>
    <w:multiLevelType w:val="multilevel"/>
    <w:tmpl w:val="CF883F8E"/>
    <w:styleLink w:val="List129"/>
    <w:lvl w:ilvl="0">
      <w:start w:val="1"/>
      <w:numFmt w:val="decimal"/>
      <w:lvlText w:val="%1."/>
      <w:lvlJc w:val="left"/>
      <w:pPr>
        <w:tabs>
          <w:tab w:val="num" w:pos="608"/>
        </w:tabs>
        <w:ind w:left="608" w:hanging="608"/>
      </w:pPr>
      <w:rPr>
        <w:position w:val="0"/>
        <w:sz w:val="28"/>
        <w:szCs w:val="28"/>
      </w:rPr>
    </w:lvl>
    <w:lvl w:ilvl="1">
      <w:start w:val="1"/>
      <w:numFmt w:val="lowerLetter"/>
      <w:lvlText w:val="%2."/>
      <w:lvlJc w:val="left"/>
      <w:pPr>
        <w:tabs>
          <w:tab w:val="num" w:pos="2356"/>
        </w:tabs>
        <w:ind w:left="2356"/>
      </w:pPr>
      <w:rPr>
        <w:position w:val="0"/>
        <w:sz w:val="28"/>
        <w:szCs w:val="28"/>
      </w:rPr>
    </w:lvl>
    <w:lvl w:ilvl="2">
      <w:start w:val="1"/>
      <w:numFmt w:val="lowerRoman"/>
      <w:lvlText w:val="%3."/>
      <w:lvlJc w:val="left"/>
      <w:pPr>
        <w:tabs>
          <w:tab w:val="num" w:pos="3140"/>
        </w:tabs>
        <w:ind w:left="3140"/>
      </w:pPr>
      <w:rPr>
        <w:position w:val="0"/>
        <w:sz w:val="28"/>
        <w:szCs w:val="28"/>
      </w:rPr>
    </w:lvl>
    <w:lvl w:ilvl="3">
      <w:start w:val="1"/>
      <w:numFmt w:val="decimal"/>
      <w:lvlText w:val="%4."/>
      <w:lvlJc w:val="left"/>
      <w:pPr>
        <w:tabs>
          <w:tab w:val="num" w:pos="3796"/>
        </w:tabs>
        <w:ind w:left="3796"/>
      </w:pPr>
      <w:rPr>
        <w:position w:val="0"/>
        <w:sz w:val="28"/>
        <w:szCs w:val="28"/>
      </w:rPr>
    </w:lvl>
    <w:lvl w:ilvl="4">
      <w:start w:val="1"/>
      <w:numFmt w:val="lowerLetter"/>
      <w:lvlText w:val="%5."/>
      <w:lvlJc w:val="left"/>
      <w:pPr>
        <w:tabs>
          <w:tab w:val="num" w:pos="4516"/>
        </w:tabs>
        <w:ind w:left="4516"/>
      </w:pPr>
      <w:rPr>
        <w:position w:val="0"/>
        <w:sz w:val="28"/>
        <w:szCs w:val="28"/>
      </w:rPr>
    </w:lvl>
    <w:lvl w:ilvl="5">
      <w:start w:val="1"/>
      <w:numFmt w:val="lowerRoman"/>
      <w:lvlText w:val="%6."/>
      <w:lvlJc w:val="left"/>
      <w:pPr>
        <w:tabs>
          <w:tab w:val="num" w:pos="5300"/>
        </w:tabs>
        <w:ind w:left="5300"/>
      </w:pPr>
      <w:rPr>
        <w:position w:val="0"/>
        <w:sz w:val="28"/>
        <w:szCs w:val="28"/>
      </w:rPr>
    </w:lvl>
    <w:lvl w:ilvl="6">
      <w:start w:val="1"/>
      <w:numFmt w:val="decimal"/>
      <w:lvlText w:val="%7."/>
      <w:lvlJc w:val="left"/>
      <w:pPr>
        <w:tabs>
          <w:tab w:val="num" w:pos="5956"/>
        </w:tabs>
        <w:ind w:left="5956"/>
      </w:pPr>
      <w:rPr>
        <w:position w:val="0"/>
        <w:sz w:val="28"/>
        <w:szCs w:val="28"/>
      </w:rPr>
    </w:lvl>
    <w:lvl w:ilvl="7">
      <w:start w:val="1"/>
      <w:numFmt w:val="lowerLetter"/>
      <w:lvlText w:val="%8."/>
      <w:lvlJc w:val="left"/>
      <w:pPr>
        <w:tabs>
          <w:tab w:val="num" w:pos="6676"/>
        </w:tabs>
        <w:ind w:left="6676"/>
      </w:pPr>
      <w:rPr>
        <w:position w:val="0"/>
        <w:sz w:val="28"/>
        <w:szCs w:val="28"/>
      </w:rPr>
    </w:lvl>
    <w:lvl w:ilvl="8">
      <w:start w:val="1"/>
      <w:numFmt w:val="lowerRoman"/>
      <w:lvlText w:val="%9."/>
      <w:lvlJc w:val="left"/>
      <w:pPr>
        <w:tabs>
          <w:tab w:val="num" w:pos="7460"/>
        </w:tabs>
        <w:ind w:left="7460"/>
      </w:pPr>
      <w:rPr>
        <w:position w:val="0"/>
        <w:sz w:val="28"/>
        <w:szCs w:val="28"/>
      </w:rPr>
    </w:lvl>
  </w:abstractNum>
  <w:abstractNum w:abstractNumId="10">
    <w:nsid w:val="091103B0"/>
    <w:multiLevelType w:val="multilevel"/>
    <w:tmpl w:val="45BE1860"/>
    <w:styleLink w:val="List86"/>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1">
    <w:nsid w:val="09F64F29"/>
    <w:multiLevelType w:val="multilevel"/>
    <w:tmpl w:val="2BB4F0C0"/>
    <w:styleLink w:val="List56"/>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2">
    <w:nsid w:val="0C110873"/>
    <w:multiLevelType w:val="multilevel"/>
    <w:tmpl w:val="B6AA3190"/>
    <w:styleLink w:val="List106"/>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3">
    <w:nsid w:val="0C1A0262"/>
    <w:multiLevelType w:val="multilevel"/>
    <w:tmpl w:val="106A2D9A"/>
    <w:styleLink w:val="List90"/>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14">
    <w:nsid w:val="0D791D44"/>
    <w:multiLevelType w:val="multilevel"/>
    <w:tmpl w:val="F0C8B590"/>
    <w:styleLink w:val="List88"/>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5">
    <w:nsid w:val="0DA93291"/>
    <w:multiLevelType w:val="multilevel"/>
    <w:tmpl w:val="5A0C0456"/>
    <w:styleLink w:val="List30"/>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6">
    <w:nsid w:val="0DD66CC0"/>
    <w:multiLevelType w:val="multilevel"/>
    <w:tmpl w:val="B734DEEC"/>
    <w:styleLink w:val="List42"/>
    <w:lvl w:ilvl="0">
      <w:start w:val="1"/>
      <w:numFmt w:val="decimal"/>
      <w:lvlText w:val="%1."/>
      <w:lvlJc w:val="left"/>
      <w:pPr>
        <w:tabs>
          <w:tab w:val="num" w:pos="568"/>
        </w:tabs>
        <w:ind w:left="568" w:hanging="426"/>
      </w:pPr>
      <w:rPr>
        <w:position w:val="0"/>
        <w:sz w:val="20"/>
        <w:szCs w:val="20"/>
      </w:rPr>
    </w:lvl>
    <w:lvl w:ilvl="1">
      <w:start w:val="1"/>
      <w:numFmt w:val="decimal"/>
      <w:lvlText w:val="%1.%2."/>
      <w:lvlJc w:val="left"/>
      <w:pPr>
        <w:tabs>
          <w:tab w:val="num" w:pos="618"/>
        </w:tabs>
        <w:ind w:left="618" w:hanging="618"/>
      </w:pPr>
      <w:rPr>
        <w:position w:val="0"/>
        <w:sz w:val="28"/>
        <w:szCs w:val="28"/>
      </w:rPr>
    </w:lvl>
    <w:lvl w:ilvl="2">
      <w:start w:val="1"/>
      <w:numFmt w:val="decimal"/>
      <w:lvlText w:val="%3."/>
      <w:lvlJc w:val="left"/>
      <w:pPr>
        <w:tabs>
          <w:tab w:val="num" w:pos="618"/>
        </w:tabs>
        <w:ind w:left="618" w:hanging="618"/>
      </w:pPr>
      <w:rPr>
        <w:position w:val="0"/>
        <w:sz w:val="28"/>
        <w:szCs w:val="28"/>
      </w:rPr>
    </w:lvl>
    <w:lvl w:ilvl="3">
      <w:start w:val="1"/>
      <w:numFmt w:val="decimal"/>
      <w:lvlText w:val="%4."/>
      <w:lvlJc w:val="left"/>
      <w:pPr>
        <w:tabs>
          <w:tab w:val="num" w:pos="618"/>
        </w:tabs>
        <w:ind w:left="618" w:hanging="618"/>
      </w:pPr>
      <w:rPr>
        <w:position w:val="0"/>
        <w:sz w:val="28"/>
        <w:szCs w:val="28"/>
      </w:rPr>
    </w:lvl>
    <w:lvl w:ilvl="4">
      <w:start w:val="1"/>
      <w:numFmt w:val="decimal"/>
      <w:lvlText w:val="%5."/>
      <w:lvlJc w:val="left"/>
      <w:pPr>
        <w:tabs>
          <w:tab w:val="num" w:pos="618"/>
        </w:tabs>
        <w:ind w:left="618" w:hanging="618"/>
      </w:pPr>
      <w:rPr>
        <w:position w:val="0"/>
        <w:sz w:val="28"/>
        <w:szCs w:val="28"/>
      </w:rPr>
    </w:lvl>
    <w:lvl w:ilvl="5">
      <w:start w:val="1"/>
      <w:numFmt w:val="decimal"/>
      <w:lvlText w:val="%6."/>
      <w:lvlJc w:val="left"/>
      <w:pPr>
        <w:tabs>
          <w:tab w:val="num" w:pos="618"/>
        </w:tabs>
        <w:ind w:left="618" w:hanging="618"/>
      </w:pPr>
      <w:rPr>
        <w:position w:val="0"/>
        <w:sz w:val="28"/>
        <w:szCs w:val="28"/>
      </w:rPr>
    </w:lvl>
    <w:lvl w:ilvl="6">
      <w:start w:val="1"/>
      <w:numFmt w:val="decimal"/>
      <w:lvlText w:val="%7."/>
      <w:lvlJc w:val="left"/>
      <w:pPr>
        <w:tabs>
          <w:tab w:val="num" w:pos="618"/>
        </w:tabs>
        <w:ind w:left="618" w:hanging="618"/>
      </w:pPr>
      <w:rPr>
        <w:position w:val="0"/>
        <w:sz w:val="28"/>
        <w:szCs w:val="28"/>
      </w:rPr>
    </w:lvl>
    <w:lvl w:ilvl="7">
      <w:start w:val="1"/>
      <w:numFmt w:val="decimal"/>
      <w:lvlText w:val="%8."/>
      <w:lvlJc w:val="left"/>
      <w:pPr>
        <w:tabs>
          <w:tab w:val="num" w:pos="618"/>
        </w:tabs>
        <w:ind w:left="618" w:hanging="618"/>
      </w:pPr>
      <w:rPr>
        <w:position w:val="0"/>
        <w:sz w:val="28"/>
        <w:szCs w:val="28"/>
      </w:rPr>
    </w:lvl>
    <w:lvl w:ilvl="8">
      <w:start w:val="1"/>
      <w:numFmt w:val="decimal"/>
      <w:lvlText w:val="%9."/>
      <w:lvlJc w:val="left"/>
      <w:pPr>
        <w:tabs>
          <w:tab w:val="num" w:pos="618"/>
        </w:tabs>
        <w:ind w:left="618" w:hanging="618"/>
      </w:pPr>
      <w:rPr>
        <w:position w:val="0"/>
        <w:sz w:val="28"/>
        <w:szCs w:val="28"/>
      </w:rPr>
    </w:lvl>
  </w:abstractNum>
  <w:abstractNum w:abstractNumId="17">
    <w:nsid w:val="0EC0018C"/>
    <w:multiLevelType w:val="multilevel"/>
    <w:tmpl w:val="1D1C06D4"/>
    <w:styleLink w:val="List97"/>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8">
    <w:nsid w:val="0F8F1291"/>
    <w:multiLevelType w:val="multilevel"/>
    <w:tmpl w:val="E73A2048"/>
    <w:styleLink w:val="List51"/>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9">
    <w:nsid w:val="107E5245"/>
    <w:multiLevelType w:val="multilevel"/>
    <w:tmpl w:val="B7C0D864"/>
    <w:styleLink w:val="List41"/>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20">
    <w:nsid w:val="12267C03"/>
    <w:multiLevelType w:val="multilevel"/>
    <w:tmpl w:val="A822A06C"/>
    <w:styleLink w:val="List102"/>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21">
    <w:nsid w:val="12B7333C"/>
    <w:multiLevelType w:val="multilevel"/>
    <w:tmpl w:val="81C61E10"/>
    <w:styleLink w:val="List59"/>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22">
    <w:nsid w:val="172766CC"/>
    <w:multiLevelType w:val="multilevel"/>
    <w:tmpl w:val="C7800200"/>
    <w:styleLink w:val="List105"/>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23">
    <w:nsid w:val="173872D4"/>
    <w:multiLevelType w:val="multilevel"/>
    <w:tmpl w:val="F75E8FC8"/>
    <w:styleLink w:val="List96"/>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24">
    <w:nsid w:val="18163BFF"/>
    <w:multiLevelType w:val="multilevel"/>
    <w:tmpl w:val="EED26D28"/>
    <w:styleLink w:val="List73"/>
    <w:lvl w:ilvl="0">
      <w:numFmt w:val="bullet"/>
      <w:lvlText w:val="•"/>
      <w:lvlJc w:val="left"/>
      <w:pPr>
        <w:tabs>
          <w:tab w:val="num" w:pos="361"/>
        </w:tabs>
        <w:ind w:left="36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25">
    <w:nsid w:val="18D428EE"/>
    <w:multiLevelType w:val="multilevel"/>
    <w:tmpl w:val="F22AF3F6"/>
    <w:styleLink w:val="List83"/>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26">
    <w:nsid w:val="18F65A0A"/>
    <w:multiLevelType w:val="multilevel"/>
    <w:tmpl w:val="E6B2EED0"/>
    <w:styleLink w:val="List61"/>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27">
    <w:nsid w:val="1951671D"/>
    <w:multiLevelType w:val="multilevel"/>
    <w:tmpl w:val="241493BC"/>
    <w:styleLink w:val="List70"/>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28">
    <w:nsid w:val="1B460505"/>
    <w:multiLevelType w:val="multilevel"/>
    <w:tmpl w:val="6DB64676"/>
    <w:styleLink w:val="List19"/>
    <w:lvl w:ilvl="0">
      <w:numFmt w:val="bullet"/>
      <w:lvlText w:val="-"/>
      <w:lvlJc w:val="left"/>
      <w:pPr>
        <w:tabs>
          <w:tab w:val="num" w:pos="216"/>
        </w:tabs>
        <w:ind w:left="216" w:hanging="216"/>
      </w:pPr>
      <w:rPr>
        <w:position w:val="0"/>
        <w:sz w:val="24"/>
        <w:szCs w:val="24"/>
      </w:rPr>
    </w:lvl>
    <w:lvl w:ilvl="1">
      <w:start w:val="1"/>
      <w:numFmt w:val="bullet"/>
      <w:lvlText w:val="-"/>
      <w:lvlJc w:val="left"/>
      <w:pPr>
        <w:tabs>
          <w:tab w:val="num" w:pos="949"/>
        </w:tabs>
        <w:ind w:left="949"/>
      </w:pPr>
      <w:rPr>
        <w:position w:val="0"/>
        <w:sz w:val="28"/>
        <w:szCs w:val="28"/>
      </w:rPr>
    </w:lvl>
    <w:lvl w:ilvl="2">
      <w:start w:val="1"/>
      <w:numFmt w:val="bullet"/>
      <w:lvlText w:val="-"/>
      <w:lvlJc w:val="left"/>
      <w:pPr>
        <w:tabs>
          <w:tab w:val="num" w:pos="1189"/>
        </w:tabs>
        <w:ind w:left="1189"/>
      </w:pPr>
      <w:rPr>
        <w:position w:val="0"/>
        <w:sz w:val="28"/>
        <w:szCs w:val="28"/>
      </w:rPr>
    </w:lvl>
    <w:lvl w:ilvl="3">
      <w:start w:val="1"/>
      <w:numFmt w:val="bullet"/>
      <w:lvlText w:val="-"/>
      <w:lvlJc w:val="left"/>
      <w:pPr>
        <w:tabs>
          <w:tab w:val="num" w:pos="1429"/>
        </w:tabs>
        <w:ind w:left="1429"/>
      </w:pPr>
      <w:rPr>
        <w:position w:val="0"/>
        <w:sz w:val="28"/>
        <w:szCs w:val="28"/>
      </w:rPr>
    </w:lvl>
    <w:lvl w:ilvl="4">
      <w:start w:val="1"/>
      <w:numFmt w:val="bullet"/>
      <w:lvlText w:val="-"/>
      <w:lvlJc w:val="left"/>
      <w:pPr>
        <w:tabs>
          <w:tab w:val="num" w:pos="1669"/>
        </w:tabs>
        <w:ind w:left="1669"/>
      </w:pPr>
      <w:rPr>
        <w:position w:val="0"/>
        <w:sz w:val="28"/>
        <w:szCs w:val="28"/>
      </w:rPr>
    </w:lvl>
    <w:lvl w:ilvl="5">
      <w:start w:val="1"/>
      <w:numFmt w:val="bullet"/>
      <w:lvlText w:val="-"/>
      <w:lvlJc w:val="left"/>
      <w:pPr>
        <w:tabs>
          <w:tab w:val="num" w:pos="1909"/>
        </w:tabs>
        <w:ind w:left="1909"/>
      </w:pPr>
      <w:rPr>
        <w:position w:val="0"/>
        <w:sz w:val="28"/>
        <w:szCs w:val="28"/>
      </w:rPr>
    </w:lvl>
    <w:lvl w:ilvl="6">
      <w:start w:val="1"/>
      <w:numFmt w:val="bullet"/>
      <w:lvlText w:val="-"/>
      <w:lvlJc w:val="left"/>
      <w:pPr>
        <w:tabs>
          <w:tab w:val="num" w:pos="2149"/>
        </w:tabs>
        <w:ind w:left="2149"/>
      </w:pPr>
      <w:rPr>
        <w:position w:val="0"/>
        <w:sz w:val="28"/>
        <w:szCs w:val="28"/>
      </w:rPr>
    </w:lvl>
    <w:lvl w:ilvl="7">
      <w:start w:val="1"/>
      <w:numFmt w:val="bullet"/>
      <w:lvlText w:val="-"/>
      <w:lvlJc w:val="left"/>
      <w:pPr>
        <w:tabs>
          <w:tab w:val="num" w:pos="2389"/>
        </w:tabs>
        <w:ind w:left="2389"/>
      </w:pPr>
      <w:rPr>
        <w:position w:val="0"/>
        <w:sz w:val="28"/>
        <w:szCs w:val="28"/>
      </w:rPr>
    </w:lvl>
    <w:lvl w:ilvl="8">
      <w:start w:val="1"/>
      <w:numFmt w:val="bullet"/>
      <w:lvlText w:val="-"/>
      <w:lvlJc w:val="left"/>
      <w:pPr>
        <w:tabs>
          <w:tab w:val="num" w:pos="2629"/>
        </w:tabs>
        <w:ind w:left="2629"/>
      </w:pPr>
      <w:rPr>
        <w:position w:val="0"/>
        <w:sz w:val="28"/>
        <w:szCs w:val="28"/>
      </w:rPr>
    </w:lvl>
  </w:abstractNum>
  <w:abstractNum w:abstractNumId="29">
    <w:nsid w:val="1BF711BB"/>
    <w:multiLevelType w:val="multilevel"/>
    <w:tmpl w:val="E1921DF4"/>
    <w:styleLink w:val="List36"/>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30">
    <w:nsid w:val="1C4F41C9"/>
    <w:multiLevelType w:val="multilevel"/>
    <w:tmpl w:val="092AFDD6"/>
    <w:styleLink w:val="List113"/>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31">
    <w:nsid w:val="1C7570F2"/>
    <w:multiLevelType w:val="multilevel"/>
    <w:tmpl w:val="965CAB38"/>
    <w:styleLink w:val="List27"/>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32">
    <w:nsid w:val="1CFA5D59"/>
    <w:multiLevelType w:val="multilevel"/>
    <w:tmpl w:val="D6C276D2"/>
    <w:styleLink w:val="List32"/>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33">
    <w:nsid w:val="1E7060B0"/>
    <w:multiLevelType w:val="multilevel"/>
    <w:tmpl w:val="3C1AFA94"/>
    <w:styleLink w:val="List28"/>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34">
    <w:nsid w:val="1F2A3FC3"/>
    <w:multiLevelType w:val="multilevel"/>
    <w:tmpl w:val="944E086C"/>
    <w:styleLink w:val="List15"/>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35">
    <w:nsid w:val="1FA95642"/>
    <w:multiLevelType w:val="multilevel"/>
    <w:tmpl w:val="D7F0A5F4"/>
    <w:styleLink w:val="List128"/>
    <w:lvl w:ilvl="0">
      <w:numFmt w:val="bullet"/>
      <w:lvlText w:val="•"/>
      <w:lvlJc w:val="left"/>
      <w:pPr>
        <w:tabs>
          <w:tab w:val="num" w:pos="284"/>
        </w:tabs>
        <w:ind w:left="284" w:hanging="283"/>
      </w:pPr>
      <w:rPr>
        <w:position w:val="0"/>
        <w:sz w:val="24"/>
        <w:szCs w:val="24"/>
      </w:rPr>
    </w:lvl>
    <w:lvl w:ilvl="1">
      <w:start w:val="1"/>
      <w:numFmt w:val="decimal"/>
      <w:lvlText w:val="%2."/>
      <w:lvlJc w:val="left"/>
      <w:pPr>
        <w:tabs>
          <w:tab w:val="num" w:pos="490"/>
        </w:tabs>
        <w:ind w:left="490" w:hanging="490"/>
      </w:pPr>
      <w:rPr>
        <w:position w:val="0"/>
        <w:sz w:val="28"/>
        <w:szCs w:val="28"/>
      </w:rPr>
    </w:lvl>
    <w:lvl w:ilvl="2">
      <w:start w:val="1"/>
      <w:numFmt w:val="decimal"/>
      <w:lvlText w:val="%3."/>
      <w:lvlJc w:val="left"/>
      <w:pPr>
        <w:tabs>
          <w:tab w:val="num" w:pos="2290"/>
        </w:tabs>
        <w:ind w:left="2290" w:hanging="490"/>
      </w:pPr>
      <w:rPr>
        <w:position w:val="0"/>
        <w:sz w:val="28"/>
        <w:szCs w:val="28"/>
      </w:rPr>
    </w:lvl>
    <w:lvl w:ilvl="3">
      <w:start w:val="1"/>
      <w:numFmt w:val="decimal"/>
      <w:lvlText w:val="%4."/>
      <w:lvlJc w:val="left"/>
      <w:pPr>
        <w:tabs>
          <w:tab w:val="num" w:pos="3010"/>
        </w:tabs>
        <w:ind w:left="3010" w:hanging="490"/>
      </w:pPr>
      <w:rPr>
        <w:position w:val="0"/>
        <w:sz w:val="28"/>
        <w:szCs w:val="28"/>
      </w:rPr>
    </w:lvl>
    <w:lvl w:ilvl="4">
      <w:start w:val="1"/>
      <w:numFmt w:val="decimal"/>
      <w:lvlText w:val="%5."/>
      <w:lvlJc w:val="left"/>
      <w:pPr>
        <w:tabs>
          <w:tab w:val="num" w:pos="3730"/>
        </w:tabs>
        <w:ind w:left="3730" w:hanging="490"/>
      </w:pPr>
      <w:rPr>
        <w:position w:val="0"/>
        <w:sz w:val="28"/>
        <w:szCs w:val="28"/>
      </w:rPr>
    </w:lvl>
    <w:lvl w:ilvl="5">
      <w:start w:val="1"/>
      <w:numFmt w:val="decimal"/>
      <w:lvlText w:val="%6."/>
      <w:lvlJc w:val="left"/>
      <w:pPr>
        <w:tabs>
          <w:tab w:val="num" w:pos="4450"/>
        </w:tabs>
        <w:ind w:left="4450" w:hanging="490"/>
      </w:pPr>
      <w:rPr>
        <w:position w:val="0"/>
        <w:sz w:val="28"/>
        <w:szCs w:val="28"/>
      </w:rPr>
    </w:lvl>
    <w:lvl w:ilvl="6">
      <w:start w:val="1"/>
      <w:numFmt w:val="decimal"/>
      <w:lvlText w:val="%7."/>
      <w:lvlJc w:val="left"/>
      <w:pPr>
        <w:tabs>
          <w:tab w:val="num" w:pos="5170"/>
        </w:tabs>
        <w:ind w:left="5170" w:hanging="490"/>
      </w:pPr>
      <w:rPr>
        <w:position w:val="0"/>
        <w:sz w:val="28"/>
        <w:szCs w:val="28"/>
      </w:rPr>
    </w:lvl>
    <w:lvl w:ilvl="7">
      <w:start w:val="1"/>
      <w:numFmt w:val="decimal"/>
      <w:lvlText w:val="%8."/>
      <w:lvlJc w:val="left"/>
      <w:pPr>
        <w:tabs>
          <w:tab w:val="num" w:pos="5890"/>
        </w:tabs>
        <w:ind w:left="5890" w:hanging="490"/>
      </w:pPr>
      <w:rPr>
        <w:position w:val="0"/>
        <w:sz w:val="28"/>
        <w:szCs w:val="28"/>
      </w:rPr>
    </w:lvl>
    <w:lvl w:ilvl="8">
      <w:start w:val="1"/>
      <w:numFmt w:val="decimal"/>
      <w:lvlText w:val="%9."/>
      <w:lvlJc w:val="left"/>
      <w:pPr>
        <w:tabs>
          <w:tab w:val="num" w:pos="6610"/>
        </w:tabs>
        <w:ind w:left="6610" w:hanging="490"/>
      </w:pPr>
      <w:rPr>
        <w:position w:val="0"/>
        <w:sz w:val="28"/>
        <w:szCs w:val="28"/>
      </w:rPr>
    </w:lvl>
  </w:abstractNum>
  <w:abstractNum w:abstractNumId="36">
    <w:nsid w:val="1FD26E5E"/>
    <w:multiLevelType w:val="multilevel"/>
    <w:tmpl w:val="C7A8FDC0"/>
    <w:styleLink w:val="List24"/>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37">
    <w:nsid w:val="204A7DEF"/>
    <w:multiLevelType w:val="multilevel"/>
    <w:tmpl w:val="096CC522"/>
    <w:styleLink w:val="List121"/>
    <w:lvl w:ilvl="0">
      <w:numFmt w:val="bullet"/>
      <w:lvlText w:val="-"/>
      <w:lvlJc w:val="left"/>
      <w:pPr>
        <w:tabs>
          <w:tab w:val="num" w:pos="233"/>
        </w:tabs>
        <w:ind w:left="233" w:hanging="233"/>
      </w:pPr>
      <w:rPr>
        <w:position w:val="0"/>
        <w:sz w:val="24"/>
        <w:szCs w:val="24"/>
      </w:rPr>
    </w:lvl>
    <w:lvl w:ilvl="1">
      <w:start w:val="1"/>
      <w:numFmt w:val="bullet"/>
      <w:lvlText w:val="•"/>
      <w:lvlJc w:val="left"/>
      <w:pPr>
        <w:tabs>
          <w:tab w:val="num" w:pos="567"/>
        </w:tabs>
        <w:ind w:left="567" w:hanging="327"/>
      </w:pPr>
      <w:rPr>
        <w:position w:val="0"/>
        <w:sz w:val="28"/>
        <w:szCs w:val="28"/>
      </w:rPr>
    </w:lvl>
    <w:lvl w:ilvl="2">
      <w:start w:val="1"/>
      <w:numFmt w:val="bullet"/>
      <w:lvlText w:val="-"/>
      <w:lvlJc w:val="left"/>
      <w:pPr>
        <w:tabs>
          <w:tab w:val="num" w:pos="807"/>
        </w:tabs>
        <w:ind w:left="807" w:hanging="327"/>
      </w:pPr>
      <w:rPr>
        <w:position w:val="0"/>
        <w:sz w:val="28"/>
        <w:szCs w:val="28"/>
      </w:rPr>
    </w:lvl>
    <w:lvl w:ilvl="3">
      <w:start w:val="1"/>
      <w:numFmt w:val="bullet"/>
      <w:lvlText w:val="•"/>
      <w:lvlJc w:val="left"/>
      <w:pPr>
        <w:tabs>
          <w:tab w:val="num" w:pos="1047"/>
        </w:tabs>
        <w:ind w:left="1047" w:hanging="327"/>
      </w:pPr>
      <w:rPr>
        <w:position w:val="0"/>
        <w:sz w:val="28"/>
        <w:szCs w:val="28"/>
      </w:rPr>
    </w:lvl>
    <w:lvl w:ilvl="4">
      <w:start w:val="1"/>
      <w:numFmt w:val="bullet"/>
      <w:lvlText w:val="-"/>
      <w:lvlJc w:val="left"/>
      <w:pPr>
        <w:tabs>
          <w:tab w:val="num" w:pos="1287"/>
        </w:tabs>
        <w:ind w:left="1287" w:hanging="327"/>
      </w:pPr>
      <w:rPr>
        <w:position w:val="0"/>
        <w:sz w:val="28"/>
        <w:szCs w:val="28"/>
      </w:rPr>
    </w:lvl>
    <w:lvl w:ilvl="5">
      <w:start w:val="1"/>
      <w:numFmt w:val="bullet"/>
      <w:lvlText w:val="•"/>
      <w:lvlJc w:val="left"/>
      <w:pPr>
        <w:tabs>
          <w:tab w:val="num" w:pos="1527"/>
        </w:tabs>
        <w:ind w:left="1527" w:hanging="327"/>
      </w:pPr>
      <w:rPr>
        <w:position w:val="0"/>
        <w:sz w:val="28"/>
        <w:szCs w:val="28"/>
      </w:rPr>
    </w:lvl>
    <w:lvl w:ilvl="6">
      <w:start w:val="1"/>
      <w:numFmt w:val="bullet"/>
      <w:lvlText w:val="-"/>
      <w:lvlJc w:val="left"/>
      <w:pPr>
        <w:tabs>
          <w:tab w:val="num" w:pos="1767"/>
        </w:tabs>
        <w:ind w:left="1767" w:hanging="327"/>
      </w:pPr>
      <w:rPr>
        <w:position w:val="0"/>
        <w:sz w:val="28"/>
        <w:szCs w:val="28"/>
      </w:rPr>
    </w:lvl>
    <w:lvl w:ilvl="7">
      <w:start w:val="1"/>
      <w:numFmt w:val="bullet"/>
      <w:lvlText w:val="•"/>
      <w:lvlJc w:val="left"/>
      <w:pPr>
        <w:tabs>
          <w:tab w:val="num" w:pos="2007"/>
        </w:tabs>
        <w:ind w:left="2007" w:hanging="327"/>
      </w:pPr>
      <w:rPr>
        <w:position w:val="0"/>
        <w:sz w:val="28"/>
        <w:szCs w:val="28"/>
      </w:rPr>
    </w:lvl>
    <w:lvl w:ilvl="8">
      <w:start w:val="1"/>
      <w:numFmt w:val="bullet"/>
      <w:lvlText w:val="-"/>
      <w:lvlJc w:val="left"/>
      <w:pPr>
        <w:tabs>
          <w:tab w:val="num" w:pos="2247"/>
        </w:tabs>
        <w:ind w:left="2247" w:hanging="327"/>
      </w:pPr>
      <w:rPr>
        <w:position w:val="0"/>
        <w:sz w:val="28"/>
        <w:szCs w:val="28"/>
      </w:rPr>
    </w:lvl>
  </w:abstractNum>
  <w:abstractNum w:abstractNumId="38">
    <w:nsid w:val="213C29F2"/>
    <w:multiLevelType w:val="multilevel"/>
    <w:tmpl w:val="CC927BDA"/>
    <w:styleLink w:val="List137"/>
    <w:lvl w:ilvl="0">
      <w:start w:val="1"/>
      <w:numFmt w:val="decimal"/>
      <w:lvlText w:val="%1."/>
      <w:lvlJc w:val="left"/>
      <w:pPr>
        <w:tabs>
          <w:tab w:val="num" w:pos="309"/>
        </w:tabs>
        <w:ind w:left="309" w:hanging="309"/>
      </w:pPr>
      <w:rPr>
        <w:color w:val="0000FF"/>
        <w:position w:val="0"/>
        <w:sz w:val="28"/>
        <w:szCs w:val="28"/>
        <w:u w:val="single" w:color="0000FF"/>
      </w:rPr>
    </w:lvl>
    <w:lvl w:ilvl="1">
      <w:start w:val="1"/>
      <w:numFmt w:val="lowerLetter"/>
      <w:lvlText w:val="%2."/>
      <w:lvlJc w:val="left"/>
      <w:pPr>
        <w:tabs>
          <w:tab w:val="num" w:pos="1210"/>
        </w:tabs>
        <w:ind w:left="1210" w:hanging="490"/>
      </w:pPr>
      <w:rPr>
        <w:color w:val="0000FF"/>
        <w:position w:val="0"/>
        <w:sz w:val="28"/>
        <w:szCs w:val="28"/>
        <w:u w:val="single" w:color="0000FF"/>
      </w:rPr>
    </w:lvl>
    <w:lvl w:ilvl="2">
      <w:start w:val="1"/>
      <w:numFmt w:val="lowerRoman"/>
      <w:lvlText w:val="%3."/>
      <w:lvlJc w:val="left"/>
      <w:pPr>
        <w:tabs>
          <w:tab w:val="num" w:pos="1907"/>
        </w:tabs>
        <w:ind w:left="1907" w:hanging="403"/>
      </w:pPr>
      <w:rPr>
        <w:color w:val="0000FF"/>
        <w:position w:val="0"/>
        <w:sz w:val="28"/>
        <w:szCs w:val="28"/>
        <w:u w:val="single" w:color="0000FF"/>
      </w:rPr>
    </w:lvl>
    <w:lvl w:ilvl="3">
      <w:start w:val="1"/>
      <w:numFmt w:val="decimal"/>
      <w:lvlText w:val="%4."/>
      <w:lvlJc w:val="left"/>
      <w:pPr>
        <w:tabs>
          <w:tab w:val="num" w:pos="2650"/>
        </w:tabs>
        <w:ind w:left="2650" w:hanging="490"/>
      </w:pPr>
      <w:rPr>
        <w:color w:val="0000FF"/>
        <w:position w:val="0"/>
        <w:sz w:val="28"/>
        <w:szCs w:val="28"/>
        <w:u w:val="single" w:color="0000FF"/>
      </w:rPr>
    </w:lvl>
    <w:lvl w:ilvl="4">
      <w:start w:val="1"/>
      <w:numFmt w:val="lowerLetter"/>
      <w:lvlText w:val="%5."/>
      <w:lvlJc w:val="left"/>
      <w:pPr>
        <w:tabs>
          <w:tab w:val="num" w:pos="3370"/>
        </w:tabs>
        <w:ind w:left="3370" w:hanging="490"/>
      </w:pPr>
      <w:rPr>
        <w:color w:val="0000FF"/>
        <w:position w:val="0"/>
        <w:sz w:val="28"/>
        <w:szCs w:val="28"/>
        <w:u w:val="single" w:color="0000FF"/>
      </w:rPr>
    </w:lvl>
    <w:lvl w:ilvl="5">
      <w:start w:val="1"/>
      <w:numFmt w:val="lowerRoman"/>
      <w:lvlText w:val="%6."/>
      <w:lvlJc w:val="left"/>
      <w:pPr>
        <w:tabs>
          <w:tab w:val="num" w:pos="4067"/>
        </w:tabs>
        <w:ind w:left="4067" w:hanging="403"/>
      </w:pPr>
      <w:rPr>
        <w:color w:val="0000FF"/>
        <w:position w:val="0"/>
        <w:sz w:val="28"/>
        <w:szCs w:val="28"/>
        <w:u w:val="single" w:color="0000FF"/>
      </w:rPr>
    </w:lvl>
    <w:lvl w:ilvl="6">
      <w:start w:val="1"/>
      <w:numFmt w:val="decimal"/>
      <w:lvlText w:val="%7."/>
      <w:lvlJc w:val="left"/>
      <w:pPr>
        <w:tabs>
          <w:tab w:val="num" w:pos="4810"/>
        </w:tabs>
        <w:ind w:left="4810" w:hanging="490"/>
      </w:pPr>
      <w:rPr>
        <w:color w:val="0000FF"/>
        <w:position w:val="0"/>
        <w:sz w:val="28"/>
        <w:szCs w:val="28"/>
        <w:u w:val="single" w:color="0000FF"/>
      </w:rPr>
    </w:lvl>
    <w:lvl w:ilvl="7">
      <w:start w:val="1"/>
      <w:numFmt w:val="lowerLetter"/>
      <w:lvlText w:val="%8."/>
      <w:lvlJc w:val="left"/>
      <w:pPr>
        <w:tabs>
          <w:tab w:val="num" w:pos="5530"/>
        </w:tabs>
        <w:ind w:left="5530" w:hanging="490"/>
      </w:pPr>
      <w:rPr>
        <w:color w:val="0000FF"/>
        <w:position w:val="0"/>
        <w:sz w:val="28"/>
        <w:szCs w:val="28"/>
        <w:u w:val="single" w:color="0000FF"/>
      </w:rPr>
    </w:lvl>
    <w:lvl w:ilvl="8">
      <w:start w:val="1"/>
      <w:numFmt w:val="lowerRoman"/>
      <w:lvlText w:val="%9."/>
      <w:lvlJc w:val="left"/>
      <w:pPr>
        <w:tabs>
          <w:tab w:val="num" w:pos="6227"/>
        </w:tabs>
        <w:ind w:left="6227" w:hanging="403"/>
      </w:pPr>
      <w:rPr>
        <w:color w:val="0000FF"/>
        <w:position w:val="0"/>
        <w:sz w:val="28"/>
        <w:szCs w:val="28"/>
        <w:u w:val="single" w:color="0000FF"/>
      </w:rPr>
    </w:lvl>
  </w:abstractNum>
  <w:abstractNum w:abstractNumId="39">
    <w:nsid w:val="215312FA"/>
    <w:multiLevelType w:val="multilevel"/>
    <w:tmpl w:val="675EDD54"/>
    <w:styleLink w:val="List38"/>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40">
    <w:nsid w:val="22001805"/>
    <w:multiLevelType w:val="multilevel"/>
    <w:tmpl w:val="3F90E0F0"/>
    <w:styleLink w:val="List76"/>
    <w:lvl w:ilvl="0">
      <w:numFmt w:val="bullet"/>
      <w:lvlText w:val="•"/>
      <w:lvlJc w:val="left"/>
      <w:pPr>
        <w:tabs>
          <w:tab w:val="num" w:pos="361"/>
        </w:tabs>
        <w:ind w:left="36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41">
    <w:nsid w:val="22D91E93"/>
    <w:multiLevelType w:val="multilevel"/>
    <w:tmpl w:val="5E7048D2"/>
    <w:styleLink w:val="List50"/>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42">
    <w:nsid w:val="2342556A"/>
    <w:multiLevelType w:val="multilevel"/>
    <w:tmpl w:val="00CCE284"/>
    <w:styleLink w:val="List82"/>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43">
    <w:nsid w:val="23A47DDA"/>
    <w:multiLevelType w:val="multilevel"/>
    <w:tmpl w:val="CD26BF00"/>
    <w:styleLink w:val="List135"/>
    <w:lvl w:ilvl="0">
      <w:start w:val="13"/>
      <w:numFmt w:val="decimal"/>
      <w:lvlText w:val="%1."/>
      <w:lvlJc w:val="left"/>
      <w:pPr>
        <w:tabs>
          <w:tab w:val="num" w:pos="283"/>
        </w:tabs>
        <w:ind w:left="283" w:hanging="283"/>
      </w:pPr>
      <w:rPr>
        <w:position w:val="0"/>
        <w:sz w:val="28"/>
        <w:szCs w:val="28"/>
      </w:rPr>
    </w:lvl>
    <w:lvl w:ilvl="1">
      <w:start w:val="1"/>
      <w:numFmt w:val="lowerLetter"/>
      <w:lvlText w:val="%2."/>
      <w:lvlJc w:val="left"/>
      <w:pPr>
        <w:tabs>
          <w:tab w:val="num" w:pos="1210"/>
        </w:tabs>
        <w:ind w:left="1210" w:hanging="490"/>
      </w:pPr>
      <w:rPr>
        <w:position w:val="0"/>
        <w:sz w:val="28"/>
        <w:szCs w:val="28"/>
      </w:rPr>
    </w:lvl>
    <w:lvl w:ilvl="2">
      <w:start w:val="1"/>
      <w:numFmt w:val="lowerRoman"/>
      <w:lvlText w:val="%3."/>
      <w:lvlJc w:val="left"/>
      <w:pPr>
        <w:tabs>
          <w:tab w:val="num" w:pos="1907"/>
        </w:tabs>
        <w:ind w:left="1907" w:hanging="403"/>
      </w:pPr>
      <w:rPr>
        <w:position w:val="0"/>
        <w:sz w:val="28"/>
        <w:szCs w:val="28"/>
      </w:rPr>
    </w:lvl>
    <w:lvl w:ilvl="3">
      <w:start w:val="1"/>
      <w:numFmt w:val="decimal"/>
      <w:lvlText w:val="%4."/>
      <w:lvlJc w:val="left"/>
      <w:pPr>
        <w:tabs>
          <w:tab w:val="num" w:pos="2650"/>
        </w:tabs>
        <w:ind w:left="2650" w:hanging="490"/>
      </w:pPr>
      <w:rPr>
        <w:position w:val="0"/>
        <w:sz w:val="28"/>
        <w:szCs w:val="28"/>
      </w:rPr>
    </w:lvl>
    <w:lvl w:ilvl="4">
      <w:start w:val="1"/>
      <w:numFmt w:val="lowerLetter"/>
      <w:lvlText w:val="%5."/>
      <w:lvlJc w:val="left"/>
      <w:pPr>
        <w:tabs>
          <w:tab w:val="num" w:pos="3370"/>
        </w:tabs>
        <w:ind w:left="3370" w:hanging="490"/>
      </w:pPr>
      <w:rPr>
        <w:position w:val="0"/>
        <w:sz w:val="28"/>
        <w:szCs w:val="28"/>
      </w:rPr>
    </w:lvl>
    <w:lvl w:ilvl="5">
      <w:start w:val="1"/>
      <w:numFmt w:val="lowerRoman"/>
      <w:lvlText w:val="%6."/>
      <w:lvlJc w:val="left"/>
      <w:pPr>
        <w:tabs>
          <w:tab w:val="num" w:pos="4067"/>
        </w:tabs>
        <w:ind w:left="4067" w:hanging="403"/>
      </w:pPr>
      <w:rPr>
        <w:position w:val="0"/>
        <w:sz w:val="28"/>
        <w:szCs w:val="28"/>
      </w:rPr>
    </w:lvl>
    <w:lvl w:ilvl="6">
      <w:start w:val="1"/>
      <w:numFmt w:val="decimal"/>
      <w:lvlText w:val="%7."/>
      <w:lvlJc w:val="left"/>
      <w:pPr>
        <w:tabs>
          <w:tab w:val="num" w:pos="4810"/>
        </w:tabs>
        <w:ind w:left="4810" w:hanging="490"/>
      </w:pPr>
      <w:rPr>
        <w:position w:val="0"/>
        <w:sz w:val="28"/>
        <w:szCs w:val="28"/>
      </w:rPr>
    </w:lvl>
    <w:lvl w:ilvl="7">
      <w:start w:val="1"/>
      <w:numFmt w:val="lowerLetter"/>
      <w:lvlText w:val="%8."/>
      <w:lvlJc w:val="left"/>
      <w:pPr>
        <w:tabs>
          <w:tab w:val="num" w:pos="5530"/>
        </w:tabs>
        <w:ind w:left="5530" w:hanging="490"/>
      </w:pPr>
      <w:rPr>
        <w:position w:val="0"/>
        <w:sz w:val="28"/>
        <w:szCs w:val="28"/>
      </w:rPr>
    </w:lvl>
    <w:lvl w:ilvl="8">
      <w:start w:val="1"/>
      <w:numFmt w:val="lowerRoman"/>
      <w:lvlText w:val="%9."/>
      <w:lvlJc w:val="left"/>
      <w:pPr>
        <w:tabs>
          <w:tab w:val="num" w:pos="6227"/>
        </w:tabs>
        <w:ind w:left="6227" w:hanging="403"/>
      </w:pPr>
      <w:rPr>
        <w:position w:val="0"/>
        <w:sz w:val="28"/>
        <w:szCs w:val="28"/>
      </w:rPr>
    </w:lvl>
  </w:abstractNum>
  <w:abstractNum w:abstractNumId="44">
    <w:nsid w:val="23F408C4"/>
    <w:multiLevelType w:val="multilevel"/>
    <w:tmpl w:val="E4124300"/>
    <w:styleLink w:val="List37"/>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45">
    <w:nsid w:val="24C26D8D"/>
    <w:multiLevelType w:val="multilevel"/>
    <w:tmpl w:val="F8129286"/>
    <w:styleLink w:val="List47"/>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46">
    <w:nsid w:val="25E32D48"/>
    <w:multiLevelType w:val="multilevel"/>
    <w:tmpl w:val="9FAE5656"/>
    <w:styleLink w:val="List34"/>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47">
    <w:nsid w:val="265F5303"/>
    <w:multiLevelType w:val="multilevel"/>
    <w:tmpl w:val="DEE8EFAE"/>
    <w:styleLink w:val="List25"/>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48">
    <w:nsid w:val="26D74F59"/>
    <w:multiLevelType w:val="multilevel"/>
    <w:tmpl w:val="91EA3338"/>
    <w:styleLink w:val="List35"/>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49">
    <w:nsid w:val="27301CEF"/>
    <w:multiLevelType w:val="multilevel"/>
    <w:tmpl w:val="6D782764"/>
    <w:styleLink w:val="List66"/>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50">
    <w:nsid w:val="27B21D1D"/>
    <w:multiLevelType w:val="multilevel"/>
    <w:tmpl w:val="205E0B2A"/>
    <w:styleLink w:val="List111"/>
    <w:lvl w:ilvl="0">
      <w:numFmt w:val="bullet"/>
      <w:lvlText w:val="•"/>
      <w:lvlJc w:val="left"/>
      <w:pPr>
        <w:tabs>
          <w:tab w:val="num" w:pos="361"/>
        </w:tabs>
        <w:ind w:left="36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51">
    <w:nsid w:val="289A4E23"/>
    <w:multiLevelType w:val="multilevel"/>
    <w:tmpl w:val="A968AFD2"/>
    <w:styleLink w:val="List43"/>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52">
    <w:nsid w:val="29351BB7"/>
    <w:multiLevelType w:val="multilevel"/>
    <w:tmpl w:val="C5C6BA0C"/>
    <w:styleLink w:val="List16"/>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53">
    <w:nsid w:val="298E5B98"/>
    <w:multiLevelType w:val="multilevel"/>
    <w:tmpl w:val="4B488D9E"/>
    <w:styleLink w:val="List87"/>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54">
    <w:nsid w:val="2A013562"/>
    <w:multiLevelType w:val="multilevel"/>
    <w:tmpl w:val="6AA26328"/>
    <w:styleLink w:val="List39"/>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55">
    <w:nsid w:val="2B157B2E"/>
    <w:multiLevelType w:val="multilevel"/>
    <w:tmpl w:val="D91E160A"/>
    <w:styleLink w:val="List94"/>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56">
    <w:nsid w:val="2B3263C5"/>
    <w:multiLevelType w:val="multilevel"/>
    <w:tmpl w:val="74DCADFC"/>
    <w:styleLink w:val="List118"/>
    <w:lvl w:ilvl="0">
      <w:numFmt w:val="bullet"/>
      <w:lvlText w:val="-"/>
      <w:lvlJc w:val="left"/>
      <w:pPr>
        <w:tabs>
          <w:tab w:val="num" w:pos="233"/>
        </w:tabs>
        <w:ind w:left="233" w:hanging="233"/>
      </w:pPr>
      <w:rPr>
        <w:position w:val="0"/>
        <w:sz w:val="24"/>
        <w:szCs w:val="24"/>
      </w:rPr>
    </w:lvl>
    <w:lvl w:ilvl="1">
      <w:start w:val="1"/>
      <w:numFmt w:val="bullet"/>
      <w:lvlText w:val="•"/>
      <w:lvlJc w:val="left"/>
      <w:pPr>
        <w:tabs>
          <w:tab w:val="num" w:pos="567"/>
        </w:tabs>
        <w:ind w:left="567" w:hanging="327"/>
      </w:pPr>
      <w:rPr>
        <w:position w:val="0"/>
        <w:sz w:val="28"/>
        <w:szCs w:val="28"/>
      </w:rPr>
    </w:lvl>
    <w:lvl w:ilvl="2">
      <w:start w:val="1"/>
      <w:numFmt w:val="bullet"/>
      <w:lvlText w:val="-"/>
      <w:lvlJc w:val="left"/>
      <w:pPr>
        <w:tabs>
          <w:tab w:val="num" w:pos="807"/>
        </w:tabs>
        <w:ind w:left="807" w:hanging="327"/>
      </w:pPr>
      <w:rPr>
        <w:position w:val="0"/>
        <w:sz w:val="28"/>
        <w:szCs w:val="28"/>
      </w:rPr>
    </w:lvl>
    <w:lvl w:ilvl="3">
      <w:start w:val="1"/>
      <w:numFmt w:val="bullet"/>
      <w:lvlText w:val="•"/>
      <w:lvlJc w:val="left"/>
      <w:pPr>
        <w:tabs>
          <w:tab w:val="num" w:pos="1047"/>
        </w:tabs>
        <w:ind w:left="1047" w:hanging="327"/>
      </w:pPr>
      <w:rPr>
        <w:position w:val="0"/>
        <w:sz w:val="28"/>
        <w:szCs w:val="28"/>
      </w:rPr>
    </w:lvl>
    <w:lvl w:ilvl="4">
      <w:start w:val="1"/>
      <w:numFmt w:val="bullet"/>
      <w:lvlText w:val="-"/>
      <w:lvlJc w:val="left"/>
      <w:pPr>
        <w:tabs>
          <w:tab w:val="num" w:pos="1287"/>
        </w:tabs>
        <w:ind w:left="1287" w:hanging="327"/>
      </w:pPr>
      <w:rPr>
        <w:position w:val="0"/>
        <w:sz w:val="28"/>
        <w:szCs w:val="28"/>
      </w:rPr>
    </w:lvl>
    <w:lvl w:ilvl="5">
      <w:start w:val="1"/>
      <w:numFmt w:val="bullet"/>
      <w:lvlText w:val="•"/>
      <w:lvlJc w:val="left"/>
      <w:pPr>
        <w:tabs>
          <w:tab w:val="num" w:pos="1527"/>
        </w:tabs>
        <w:ind w:left="1527" w:hanging="327"/>
      </w:pPr>
      <w:rPr>
        <w:position w:val="0"/>
        <w:sz w:val="28"/>
        <w:szCs w:val="28"/>
      </w:rPr>
    </w:lvl>
    <w:lvl w:ilvl="6">
      <w:start w:val="1"/>
      <w:numFmt w:val="bullet"/>
      <w:lvlText w:val="-"/>
      <w:lvlJc w:val="left"/>
      <w:pPr>
        <w:tabs>
          <w:tab w:val="num" w:pos="1767"/>
        </w:tabs>
        <w:ind w:left="1767" w:hanging="327"/>
      </w:pPr>
      <w:rPr>
        <w:position w:val="0"/>
        <w:sz w:val="28"/>
        <w:szCs w:val="28"/>
      </w:rPr>
    </w:lvl>
    <w:lvl w:ilvl="7">
      <w:start w:val="1"/>
      <w:numFmt w:val="bullet"/>
      <w:lvlText w:val="•"/>
      <w:lvlJc w:val="left"/>
      <w:pPr>
        <w:tabs>
          <w:tab w:val="num" w:pos="2007"/>
        </w:tabs>
        <w:ind w:left="2007" w:hanging="327"/>
      </w:pPr>
      <w:rPr>
        <w:position w:val="0"/>
        <w:sz w:val="28"/>
        <w:szCs w:val="28"/>
      </w:rPr>
    </w:lvl>
    <w:lvl w:ilvl="8">
      <w:start w:val="1"/>
      <w:numFmt w:val="bullet"/>
      <w:lvlText w:val="-"/>
      <w:lvlJc w:val="left"/>
      <w:pPr>
        <w:tabs>
          <w:tab w:val="num" w:pos="2247"/>
        </w:tabs>
        <w:ind w:left="2247" w:hanging="327"/>
      </w:pPr>
      <w:rPr>
        <w:position w:val="0"/>
        <w:sz w:val="28"/>
        <w:szCs w:val="28"/>
      </w:rPr>
    </w:lvl>
  </w:abstractNum>
  <w:abstractNum w:abstractNumId="57">
    <w:nsid w:val="2F016FA0"/>
    <w:multiLevelType w:val="multilevel"/>
    <w:tmpl w:val="2E361E0A"/>
    <w:styleLink w:val="List133"/>
    <w:lvl w:ilvl="0">
      <w:start w:val="1"/>
      <w:numFmt w:val="decimal"/>
      <w:lvlText w:val="%1."/>
      <w:lvlJc w:val="left"/>
      <w:pPr>
        <w:tabs>
          <w:tab w:val="num" w:pos="9639"/>
        </w:tabs>
        <w:ind w:left="9639" w:hanging="283"/>
      </w:pPr>
      <w:rPr>
        <w:position w:val="0"/>
        <w:sz w:val="28"/>
        <w:szCs w:val="28"/>
      </w:rPr>
    </w:lvl>
    <w:lvl w:ilvl="1">
      <w:start w:val="1"/>
      <w:numFmt w:val="lowerLetter"/>
      <w:lvlText w:val="%2."/>
      <w:lvlJc w:val="left"/>
      <w:pPr>
        <w:tabs>
          <w:tab w:val="num" w:pos="4896"/>
        </w:tabs>
        <w:ind w:left="4896" w:hanging="490"/>
      </w:pPr>
      <w:rPr>
        <w:position w:val="0"/>
        <w:sz w:val="28"/>
        <w:szCs w:val="28"/>
      </w:rPr>
    </w:lvl>
    <w:lvl w:ilvl="2">
      <w:start w:val="1"/>
      <w:numFmt w:val="lowerRoman"/>
      <w:lvlText w:val="%3."/>
      <w:lvlJc w:val="left"/>
      <w:pPr>
        <w:tabs>
          <w:tab w:val="num" w:pos="5593"/>
        </w:tabs>
        <w:ind w:left="5593" w:hanging="403"/>
      </w:pPr>
      <w:rPr>
        <w:position w:val="0"/>
        <w:sz w:val="28"/>
        <w:szCs w:val="28"/>
      </w:rPr>
    </w:lvl>
    <w:lvl w:ilvl="3">
      <w:start w:val="1"/>
      <w:numFmt w:val="decimal"/>
      <w:lvlText w:val="%4."/>
      <w:lvlJc w:val="left"/>
      <w:pPr>
        <w:tabs>
          <w:tab w:val="num" w:pos="6336"/>
        </w:tabs>
        <w:ind w:left="6336" w:hanging="490"/>
      </w:pPr>
      <w:rPr>
        <w:position w:val="0"/>
        <w:sz w:val="28"/>
        <w:szCs w:val="28"/>
      </w:rPr>
    </w:lvl>
    <w:lvl w:ilvl="4">
      <w:start w:val="1"/>
      <w:numFmt w:val="lowerLetter"/>
      <w:lvlText w:val="%5."/>
      <w:lvlJc w:val="left"/>
      <w:pPr>
        <w:tabs>
          <w:tab w:val="num" w:pos="7056"/>
        </w:tabs>
        <w:ind w:left="7056" w:hanging="490"/>
      </w:pPr>
      <w:rPr>
        <w:position w:val="0"/>
        <w:sz w:val="28"/>
        <w:szCs w:val="28"/>
      </w:rPr>
    </w:lvl>
    <w:lvl w:ilvl="5">
      <w:start w:val="1"/>
      <w:numFmt w:val="lowerRoman"/>
      <w:lvlText w:val="%6."/>
      <w:lvlJc w:val="left"/>
      <w:pPr>
        <w:tabs>
          <w:tab w:val="num" w:pos="7753"/>
        </w:tabs>
        <w:ind w:left="7753" w:hanging="403"/>
      </w:pPr>
      <w:rPr>
        <w:position w:val="0"/>
        <w:sz w:val="28"/>
        <w:szCs w:val="28"/>
      </w:rPr>
    </w:lvl>
    <w:lvl w:ilvl="6">
      <w:start w:val="1"/>
      <w:numFmt w:val="decimal"/>
      <w:lvlText w:val="%7."/>
      <w:lvlJc w:val="left"/>
      <w:pPr>
        <w:tabs>
          <w:tab w:val="num" w:pos="8496"/>
        </w:tabs>
        <w:ind w:left="8496" w:hanging="490"/>
      </w:pPr>
      <w:rPr>
        <w:position w:val="0"/>
        <w:sz w:val="28"/>
        <w:szCs w:val="28"/>
      </w:rPr>
    </w:lvl>
    <w:lvl w:ilvl="7">
      <w:start w:val="1"/>
      <w:numFmt w:val="lowerLetter"/>
      <w:lvlText w:val="%8."/>
      <w:lvlJc w:val="left"/>
      <w:pPr>
        <w:tabs>
          <w:tab w:val="num" w:pos="9216"/>
        </w:tabs>
        <w:ind w:left="9216" w:hanging="490"/>
      </w:pPr>
      <w:rPr>
        <w:position w:val="0"/>
        <w:sz w:val="28"/>
        <w:szCs w:val="28"/>
      </w:rPr>
    </w:lvl>
    <w:lvl w:ilvl="8">
      <w:start w:val="1"/>
      <w:numFmt w:val="lowerRoman"/>
      <w:lvlText w:val="%9."/>
      <w:lvlJc w:val="left"/>
      <w:pPr>
        <w:tabs>
          <w:tab w:val="num" w:pos="9913"/>
        </w:tabs>
        <w:ind w:left="9913" w:hanging="403"/>
      </w:pPr>
      <w:rPr>
        <w:position w:val="0"/>
        <w:sz w:val="28"/>
        <w:szCs w:val="28"/>
      </w:rPr>
    </w:lvl>
  </w:abstractNum>
  <w:abstractNum w:abstractNumId="58">
    <w:nsid w:val="2F5E5C8E"/>
    <w:multiLevelType w:val="multilevel"/>
    <w:tmpl w:val="0F0CA34E"/>
    <w:styleLink w:val="List122"/>
    <w:lvl w:ilvl="0">
      <w:numFmt w:val="bullet"/>
      <w:lvlText w:val="-"/>
      <w:lvlJc w:val="left"/>
      <w:pPr>
        <w:tabs>
          <w:tab w:val="num" w:pos="233"/>
        </w:tabs>
        <w:ind w:left="233" w:hanging="233"/>
      </w:pPr>
      <w:rPr>
        <w:position w:val="0"/>
        <w:sz w:val="24"/>
        <w:szCs w:val="24"/>
      </w:rPr>
    </w:lvl>
    <w:lvl w:ilvl="1">
      <w:start w:val="1"/>
      <w:numFmt w:val="bullet"/>
      <w:lvlText w:val="•"/>
      <w:lvlJc w:val="left"/>
      <w:pPr>
        <w:tabs>
          <w:tab w:val="num" w:pos="567"/>
        </w:tabs>
        <w:ind w:left="567" w:hanging="327"/>
      </w:pPr>
      <w:rPr>
        <w:position w:val="0"/>
        <w:sz w:val="28"/>
        <w:szCs w:val="28"/>
      </w:rPr>
    </w:lvl>
    <w:lvl w:ilvl="2">
      <w:start w:val="1"/>
      <w:numFmt w:val="bullet"/>
      <w:lvlText w:val="-"/>
      <w:lvlJc w:val="left"/>
      <w:pPr>
        <w:tabs>
          <w:tab w:val="num" w:pos="807"/>
        </w:tabs>
        <w:ind w:left="807" w:hanging="327"/>
      </w:pPr>
      <w:rPr>
        <w:position w:val="0"/>
        <w:sz w:val="28"/>
        <w:szCs w:val="28"/>
      </w:rPr>
    </w:lvl>
    <w:lvl w:ilvl="3">
      <w:start w:val="1"/>
      <w:numFmt w:val="bullet"/>
      <w:lvlText w:val="•"/>
      <w:lvlJc w:val="left"/>
      <w:pPr>
        <w:tabs>
          <w:tab w:val="num" w:pos="1047"/>
        </w:tabs>
        <w:ind w:left="1047" w:hanging="327"/>
      </w:pPr>
      <w:rPr>
        <w:position w:val="0"/>
        <w:sz w:val="28"/>
        <w:szCs w:val="28"/>
      </w:rPr>
    </w:lvl>
    <w:lvl w:ilvl="4">
      <w:start w:val="1"/>
      <w:numFmt w:val="bullet"/>
      <w:lvlText w:val="-"/>
      <w:lvlJc w:val="left"/>
      <w:pPr>
        <w:tabs>
          <w:tab w:val="num" w:pos="1287"/>
        </w:tabs>
        <w:ind w:left="1287" w:hanging="327"/>
      </w:pPr>
      <w:rPr>
        <w:position w:val="0"/>
        <w:sz w:val="28"/>
        <w:szCs w:val="28"/>
      </w:rPr>
    </w:lvl>
    <w:lvl w:ilvl="5">
      <w:start w:val="1"/>
      <w:numFmt w:val="bullet"/>
      <w:lvlText w:val="•"/>
      <w:lvlJc w:val="left"/>
      <w:pPr>
        <w:tabs>
          <w:tab w:val="num" w:pos="1527"/>
        </w:tabs>
        <w:ind w:left="1527" w:hanging="327"/>
      </w:pPr>
      <w:rPr>
        <w:position w:val="0"/>
        <w:sz w:val="28"/>
        <w:szCs w:val="28"/>
      </w:rPr>
    </w:lvl>
    <w:lvl w:ilvl="6">
      <w:start w:val="1"/>
      <w:numFmt w:val="bullet"/>
      <w:lvlText w:val="-"/>
      <w:lvlJc w:val="left"/>
      <w:pPr>
        <w:tabs>
          <w:tab w:val="num" w:pos="1767"/>
        </w:tabs>
        <w:ind w:left="1767" w:hanging="327"/>
      </w:pPr>
      <w:rPr>
        <w:position w:val="0"/>
        <w:sz w:val="28"/>
        <w:szCs w:val="28"/>
      </w:rPr>
    </w:lvl>
    <w:lvl w:ilvl="7">
      <w:start w:val="1"/>
      <w:numFmt w:val="bullet"/>
      <w:lvlText w:val="•"/>
      <w:lvlJc w:val="left"/>
      <w:pPr>
        <w:tabs>
          <w:tab w:val="num" w:pos="2007"/>
        </w:tabs>
        <w:ind w:left="2007" w:hanging="327"/>
      </w:pPr>
      <w:rPr>
        <w:position w:val="0"/>
        <w:sz w:val="28"/>
        <w:szCs w:val="28"/>
      </w:rPr>
    </w:lvl>
    <w:lvl w:ilvl="8">
      <w:start w:val="1"/>
      <w:numFmt w:val="bullet"/>
      <w:lvlText w:val="-"/>
      <w:lvlJc w:val="left"/>
      <w:pPr>
        <w:tabs>
          <w:tab w:val="num" w:pos="2247"/>
        </w:tabs>
        <w:ind w:left="2247" w:hanging="327"/>
      </w:pPr>
      <w:rPr>
        <w:position w:val="0"/>
        <w:sz w:val="28"/>
        <w:szCs w:val="28"/>
      </w:rPr>
    </w:lvl>
  </w:abstractNum>
  <w:abstractNum w:abstractNumId="59">
    <w:nsid w:val="3346391D"/>
    <w:multiLevelType w:val="multilevel"/>
    <w:tmpl w:val="A590FD3E"/>
    <w:styleLink w:val="List79"/>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60">
    <w:nsid w:val="34D207CB"/>
    <w:multiLevelType w:val="multilevel"/>
    <w:tmpl w:val="55F03B66"/>
    <w:styleLink w:val="List14"/>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61">
    <w:nsid w:val="3839174D"/>
    <w:multiLevelType w:val="multilevel"/>
    <w:tmpl w:val="452AC430"/>
    <w:styleLink w:val="List124"/>
    <w:lvl w:ilvl="0">
      <w:start w:val="1"/>
      <w:numFmt w:val="decimal"/>
      <w:lvlText w:val="%1."/>
      <w:lvlJc w:val="left"/>
      <w:pPr>
        <w:tabs>
          <w:tab w:val="num" w:pos="568"/>
        </w:tabs>
        <w:ind w:left="568" w:hanging="426"/>
      </w:pPr>
      <w:rPr>
        <w:position w:val="0"/>
        <w:sz w:val="20"/>
        <w:szCs w:val="20"/>
      </w:rPr>
    </w:lvl>
    <w:lvl w:ilvl="1">
      <w:start w:val="1"/>
      <w:numFmt w:val="decimal"/>
      <w:lvlText w:val="%1.%2."/>
      <w:lvlJc w:val="left"/>
      <w:pPr>
        <w:tabs>
          <w:tab w:val="num" w:pos="618"/>
        </w:tabs>
        <w:ind w:left="618" w:hanging="618"/>
      </w:pPr>
      <w:rPr>
        <w:position w:val="0"/>
        <w:sz w:val="28"/>
        <w:szCs w:val="28"/>
      </w:rPr>
    </w:lvl>
    <w:lvl w:ilvl="2">
      <w:start w:val="1"/>
      <w:numFmt w:val="decimal"/>
      <w:lvlText w:val="%3."/>
      <w:lvlJc w:val="left"/>
      <w:pPr>
        <w:tabs>
          <w:tab w:val="num" w:pos="618"/>
        </w:tabs>
        <w:ind w:left="618" w:hanging="618"/>
      </w:pPr>
      <w:rPr>
        <w:position w:val="0"/>
        <w:sz w:val="28"/>
        <w:szCs w:val="28"/>
      </w:rPr>
    </w:lvl>
    <w:lvl w:ilvl="3">
      <w:start w:val="1"/>
      <w:numFmt w:val="decimal"/>
      <w:lvlText w:val="%4."/>
      <w:lvlJc w:val="left"/>
      <w:pPr>
        <w:tabs>
          <w:tab w:val="num" w:pos="618"/>
        </w:tabs>
        <w:ind w:left="618" w:hanging="618"/>
      </w:pPr>
      <w:rPr>
        <w:position w:val="0"/>
        <w:sz w:val="28"/>
        <w:szCs w:val="28"/>
      </w:rPr>
    </w:lvl>
    <w:lvl w:ilvl="4">
      <w:start w:val="1"/>
      <w:numFmt w:val="decimal"/>
      <w:lvlText w:val="%5."/>
      <w:lvlJc w:val="left"/>
      <w:pPr>
        <w:tabs>
          <w:tab w:val="num" w:pos="618"/>
        </w:tabs>
        <w:ind w:left="618" w:hanging="618"/>
      </w:pPr>
      <w:rPr>
        <w:position w:val="0"/>
        <w:sz w:val="28"/>
        <w:szCs w:val="28"/>
      </w:rPr>
    </w:lvl>
    <w:lvl w:ilvl="5">
      <w:start w:val="1"/>
      <w:numFmt w:val="decimal"/>
      <w:lvlText w:val="%6."/>
      <w:lvlJc w:val="left"/>
      <w:pPr>
        <w:tabs>
          <w:tab w:val="num" w:pos="618"/>
        </w:tabs>
        <w:ind w:left="618" w:hanging="618"/>
      </w:pPr>
      <w:rPr>
        <w:position w:val="0"/>
        <w:sz w:val="28"/>
        <w:szCs w:val="28"/>
      </w:rPr>
    </w:lvl>
    <w:lvl w:ilvl="6">
      <w:start w:val="1"/>
      <w:numFmt w:val="decimal"/>
      <w:lvlText w:val="%7."/>
      <w:lvlJc w:val="left"/>
      <w:pPr>
        <w:tabs>
          <w:tab w:val="num" w:pos="618"/>
        </w:tabs>
        <w:ind w:left="618" w:hanging="618"/>
      </w:pPr>
      <w:rPr>
        <w:position w:val="0"/>
        <w:sz w:val="28"/>
        <w:szCs w:val="28"/>
      </w:rPr>
    </w:lvl>
    <w:lvl w:ilvl="7">
      <w:start w:val="1"/>
      <w:numFmt w:val="decimal"/>
      <w:lvlText w:val="%8."/>
      <w:lvlJc w:val="left"/>
      <w:pPr>
        <w:tabs>
          <w:tab w:val="num" w:pos="618"/>
        </w:tabs>
        <w:ind w:left="618" w:hanging="618"/>
      </w:pPr>
      <w:rPr>
        <w:position w:val="0"/>
        <w:sz w:val="28"/>
        <w:szCs w:val="28"/>
      </w:rPr>
    </w:lvl>
    <w:lvl w:ilvl="8">
      <w:start w:val="1"/>
      <w:numFmt w:val="decimal"/>
      <w:lvlText w:val="%9."/>
      <w:lvlJc w:val="left"/>
      <w:pPr>
        <w:tabs>
          <w:tab w:val="num" w:pos="618"/>
        </w:tabs>
        <w:ind w:left="618" w:hanging="618"/>
      </w:pPr>
      <w:rPr>
        <w:position w:val="0"/>
        <w:sz w:val="28"/>
        <w:szCs w:val="28"/>
      </w:rPr>
    </w:lvl>
  </w:abstractNum>
  <w:abstractNum w:abstractNumId="62">
    <w:nsid w:val="38671349"/>
    <w:multiLevelType w:val="multilevel"/>
    <w:tmpl w:val="27F8CC18"/>
    <w:styleLink w:val="List117"/>
    <w:lvl w:ilvl="0">
      <w:numFmt w:val="bullet"/>
      <w:lvlText w:val="-"/>
      <w:lvlJc w:val="left"/>
      <w:pPr>
        <w:tabs>
          <w:tab w:val="num" w:pos="233"/>
        </w:tabs>
        <w:ind w:left="233" w:hanging="233"/>
      </w:pPr>
      <w:rPr>
        <w:position w:val="0"/>
        <w:sz w:val="24"/>
        <w:szCs w:val="24"/>
      </w:rPr>
    </w:lvl>
    <w:lvl w:ilvl="1">
      <w:start w:val="1"/>
      <w:numFmt w:val="bullet"/>
      <w:lvlText w:val="•"/>
      <w:lvlJc w:val="left"/>
      <w:pPr>
        <w:tabs>
          <w:tab w:val="num" w:pos="567"/>
        </w:tabs>
        <w:ind w:left="567" w:hanging="327"/>
      </w:pPr>
      <w:rPr>
        <w:position w:val="0"/>
        <w:sz w:val="28"/>
        <w:szCs w:val="28"/>
      </w:rPr>
    </w:lvl>
    <w:lvl w:ilvl="2">
      <w:start w:val="1"/>
      <w:numFmt w:val="bullet"/>
      <w:lvlText w:val="-"/>
      <w:lvlJc w:val="left"/>
      <w:pPr>
        <w:tabs>
          <w:tab w:val="num" w:pos="807"/>
        </w:tabs>
        <w:ind w:left="807" w:hanging="327"/>
      </w:pPr>
      <w:rPr>
        <w:position w:val="0"/>
        <w:sz w:val="28"/>
        <w:szCs w:val="28"/>
      </w:rPr>
    </w:lvl>
    <w:lvl w:ilvl="3">
      <w:start w:val="1"/>
      <w:numFmt w:val="bullet"/>
      <w:lvlText w:val="•"/>
      <w:lvlJc w:val="left"/>
      <w:pPr>
        <w:tabs>
          <w:tab w:val="num" w:pos="1047"/>
        </w:tabs>
        <w:ind w:left="1047" w:hanging="327"/>
      </w:pPr>
      <w:rPr>
        <w:position w:val="0"/>
        <w:sz w:val="28"/>
        <w:szCs w:val="28"/>
      </w:rPr>
    </w:lvl>
    <w:lvl w:ilvl="4">
      <w:start w:val="1"/>
      <w:numFmt w:val="bullet"/>
      <w:lvlText w:val="-"/>
      <w:lvlJc w:val="left"/>
      <w:pPr>
        <w:tabs>
          <w:tab w:val="num" w:pos="1287"/>
        </w:tabs>
        <w:ind w:left="1287" w:hanging="327"/>
      </w:pPr>
      <w:rPr>
        <w:position w:val="0"/>
        <w:sz w:val="28"/>
        <w:szCs w:val="28"/>
      </w:rPr>
    </w:lvl>
    <w:lvl w:ilvl="5">
      <w:start w:val="1"/>
      <w:numFmt w:val="bullet"/>
      <w:lvlText w:val="•"/>
      <w:lvlJc w:val="left"/>
      <w:pPr>
        <w:tabs>
          <w:tab w:val="num" w:pos="1527"/>
        </w:tabs>
        <w:ind w:left="1527" w:hanging="327"/>
      </w:pPr>
      <w:rPr>
        <w:position w:val="0"/>
        <w:sz w:val="28"/>
        <w:szCs w:val="28"/>
      </w:rPr>
    </w:lvl>
    <w:lvl w:ilvl="6">
      <w:start w:val="1"/>
      <w:numFmt w:val="bullet"/>
      <w:lvlText w:val="-"/>
      <w:lvlJc w:val="left"/>
      <w:pPr>
        <w:tabs>
          <w:tab w:val="num" w:pos="1767"/>
        </w:tabs>
        <w:ind w:left="1767" w:hanging="327"/>
      </w:pPr>
      <w:rPr>
        <w:position w:val="0"/>
        <w:sz w:val="28"/>
        <w:szCs w:val="28"/>
      </w:rPr>
    </w:lvl>
    <w:lvl w:ilvl="7">
      <w:start w:val="1"/>
      <w:numFmt w:val="bullet"/>
      <w:lvlText w:val="•"/>
      <w:lvlJc w:val="left"/>
      <w:pPr>
        <w:tabs>
          <w:tab w:val="num" w:pos="2007"/>
        </w:tabs>
        <w:ind w:left="2007" w:hanging="327"/>
      </w:pPr>
      <w:rPr>
        <w:position w:val="0"/>
        <w:sz w:val="28"/>
        <w:szCs w:val="28"/>
      </w:rPr>
    </w:lvl>
    <w:lvl w:ilvl="8">
      <w:start w:val="1"/>
      <w:numFmt w:val="bullet"/>
      <w:lvlText w:val="-"/>
      <w:lvlJc w:val="left"/>
      <w:pPr>
        <w:tabs>
          <w:tab w:val="num" w:pos="2247"/>
        </w:tabs>
        <w:ind w:left="2247" w:hanging="327"/>
      </w:pPr>
      <w:rPr>
        <w:position w:val="0"/>
        <w:sz w:val="28"/>
        <w:szCs w:val="28"/>
      </w:rPr>
    </w:lvl>
  </w:abstractNum>
  <w:abstractNum w:abstractNumId="63">
    <w:nsid w:val="38B0008D"/>
    <w:multiLevelType w:val="multilevel"/>
    <w:tmpl w:val="9328DF20"/>
    <w:styleLink w:val="List127"/>
    <w:lvl w:ilvl="0">
      <w:numFmt w:val="bullet"/>
      <w:lvlText w:val="•"/>
      <w:lvlJc w:val="left"/>
      <w:pPr>
        <w:tabs>
          <w:tab w:val="num" w:pos="284"/>
        </w:tabs>
        <w:ind w:left="284" w:hanging="283"/>
      </w:pPr>
      <w:rPr>
        <w:position w:val="0"/>
        <w:sz w:val="24"/>
        <w:szCs w:val="24"/>
      </w:rPr>
    </w:lvl>
    <w:lvl w:ilvl="1">
      <w:start w:val="1"/>
      <w:numFmt w:val="bullet"/>
      <w:lvlText w:val="o"/>
      <w:lvlJc w:val="left"/>
      <w:pPr>
        <w:tabs>
          <w:tab w:val="num" w:pos="1910"/>
        </w:tabs>
        <w:ind w:left="1910" w:hanging="490"/>
      </w:pPr>
      <w:rPr>
        <w:position w:val="0"/>
        <w:sz w:val="28"/>
        <w:szCs w:val="28"/>
      </w:rPr>
    </w:lvl>
    <w:lvl w:ilvl="2">
      <w:start w:val="1"/>
      <w:numFmt w:val="bullet"/>
      <w:lvlText w:val="▪"/>
      <w:lvlJc w:val="left"/>
      <w:pPr>
        <w:tabs>
          <w:tab w:val="num" w:pos="2630"/>
        </w:tabs>
        <w:ind w:left="2630" w:hanging="490"/>
      </w:pPr>
      <w:rPr>
        <w:position w:val="0"/>
        <w:sz w:val="28"/>
        <w:szCs w:val="28"/>
      </w:rPr>
    </w:lvl>
    <w:lvl w:ilvl="3">
      <w:start w:val="1"/>
      <w:numFmt w:val="bullet"/>
      <w:lvlText w:val="•"/>
      <w:lvlJc w:val="left"/>
      <w:pPr>
        <w:tabs>
          <w:tab w:val="num" w:pos="3350"/>
        </w:tabs>
        <w:ind w:left="3350" w:hanging="490"/>
      </w:pPr>
      <w:rPr>
        <w:position w:val="0"/>
        <w:sz w:val="28"/>
        <w:szCs w:val="28"/>
      </w:rPr>
    </w:lvl>
    <w:lvl w:ilvl="4">
      <w:start w:val="1"/>
      <w:numFmt w:val="bullet"/>
      <w:lvlText w:val="o"/>
      <w:lvlJc w:val="left"/>
      <w:pPr>
        <w:tabs>
          <w:tab w:val="num" w:pos="4070"/>
        </w:tabs>
        <w:ind w:left="4070" w:hanging="490"/>
      </w:pPr>
      <w:rPr>
        <w:position w:val="0"/>
        <w:sz w:val="28"/>
        <w:szCs w:val="28"/>
      </w:rPr>
    </w:lvl>
    <w:lvl w:ilvl="5">
      <w:start w:val="1"/>
      <w:numFmt w:val="bullet"/>
      <w:lvlText w:val="▪"/>
      <w:lvlJc w:val="left"/>
      <w:pPr>
        <w:tabs>
          <w:tab w:val="num" w:pos="4790"/>
        </w:tabs>
        <w:ind w:left="4790" w:hanging="490"/>
      </w:pPr>
      <w:rPr>
        <w:position w:val="0"/>
        <w:sz w:val="28"/>
        <w:szCs w:val="28"/>
      </w:rPr>
    </w:lvl>
    <w:lvl w:ilvl="6">
      <w:start w:val="1"/>
      <w:numFmt w:val="bullet"/>
      <w:lvlText w:val="•"/>
      <w:lvlJc w:val="left"/>
      <w:pPr>
        <w:tabs>
          <w:tab w:val="num" w:pos="5510"/>
        </w:tabs>
        <w:ind w:left="5510" w:hanging="490"/>
      </w:pPr>
      <w:rPr>
        <w:position w:val="0"/>
        <w:sz w:val="28"/>
        <w:szCs w:val="28"/>
      </w:rPr>
    </w:lvl>
    <w:lvl w:ilvl="7">
      <w:start w:val="1"/>
      <w:numFmt w:val="bullet"/>
      <w:lvlText w:val="o"/>
      <w:lvlJc w:val="left"/>
      <w:pPr>
        <w:tabs>
          <w:tab w:val="num" w:pos="6230"/>
        </w:tabs>
        <w:ind w:left="6230" w:hanging="490"/>
      </w:pPr>
      <w:rPr>
        <w:position w:val="0"/>
        <w:sz w:val="28"/>
        <w:szCs w:val="28"/>
      </w:rPr>
    </w:lvl>
    <w:lvl w:ilvl="8">
      <w:start w:val="1"/>
      <w:numFmt w:val="bullet"/>
      <w:lvlText w:val="▪"/>
      <w:lvlJc w:val="left"/>
      <w:pPr>
        <w:tabs>
          <w:tab w:val="num" w:pos="6950"/>
        </w:tabs>
        <w:ind w:left="6950" w:hanging="490"/>
      </w:pPr>
      <w:rPr>
        <w:position w:val="0"/>
        <w:sz w:val="28"/>
        <w:szCs w:val="28"/>
      </w:rPr>
    </w:lvl>
  </w:abstractNum>
  <w:abstractNum w:abstractNumId="64">
    <w:nsid w:val="38C3563F"/>
    <w:multiLevelType w:val="multilevel"/>
    <w:tmpl w:val="03B0CA36"/>
    <w:styleLink w:val="List65"/>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65">
    <w:nsid w:val="39D31191"/>
    <w:multiLevelType w:val="multilevel"/>
    <w:tmpl w:val="41106052"/>
    <w:styleLink w:val="List58"/>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66">
    <w:nsid w:val="3A36652B"/>
    <w:multiLevelType w:val="multilevel"/>
    <w:tmpl w:val="C6844390"/>
    <w:styleLink w:val="List21"/>
    <w:lvl w:ilvl="0">
      <w:numFmt w:val="bullet"/>
      <w:lvlText w:val="-"/>
      <w:lvlJc w:val="left"/>
      <w:pPr>
        <w:tabs>
          <w:tab w:val="num" w:pos="251"/>
        </w:tabs>
        <w:ind w:left="251" w:hanging="251"/>
      </w:pPr>
      <w:rPr>
        <w:position w:val="0"/>
        <w:sz w:val="24"/>
        <w:szCs w:val="24"/>
      </w:rPr>
    </w:lvl>
    <w:lvl w:ilvl="1">
      <w:start w:val="1"/>
      <w:numFmt w:val="bullet"/>
      <w:lvlText w:val="-"/>
      <w:lvlJc w:val="left"/>
      <w:pPr>
        <w:tabs>
          <w:tab w:val="num" w:pos="133"/>
        </w:tabs>
      </w:pPr>
      <w:rPr>
        <w:position w:val="0"/>
        <w:sz w:val="28"/>
        <w:szCs w:val="28"/>
      </w:rPr>
    </w:lvl>
    <w:lvl w:ilvl="2">
      <w:start w:val="1"/>
      <w:numFmt w:val="bullet"/>
      <w:lvlText w:val="-"/>
      <w:lvlJc w:val="left"/>
      <w:pPr>
        <w:tabs>
          <w:tab w:val="num" w:pos="133"/>
        </w:tabs>
      </w:pPr>
      <w:rPr>
        <w:position w:val="0"/>
        <w:sz w:val="28"/>
        <w:szCs w:val="28"/>
      </w:rPr>
    </w:lvl>
    <w:lvl w:ilvl="3">
      <w:start w:val="1"/>
      <w:numFmt w:val="bullet"/>
      <w:lvlText w:val="-"/>
      <w:lvlJc w:val="left"/>
      <w:pPr>
        <w:tabs>
          <w:tab w:val="num" w:pos="133"/>
        </w:tabs>
      </w:pPr>
      <w:rPr>
        <w:position w:val="0"/>
        <w:sz w:val="28"/>
        <w:szCs w:val="28"/>
      </w:rPr>
    </w:lvl>
    <w:lvl w:ilvl="4">
      <w:start w:val="1"/>
      <w:numFmt w:val="bullet"/>
      <w:lvlText w:val="-"/>
      <w:lvlJc w:val="left"/>
      <w:pPr>
        <w:tabs>
          <w:tab w:val="num" w:pos="133"/>
        </w:tabs>
      </w:pPr>
      <w:rPr>
        <w:position w:val="0"/>
        <w:sz w:val="28"/>
        <w:szCs w:val="28"/>
      </w:rPr>
    </w:lvl>
    <w:lvl w:ilvl="5">
      <w:start w:val="1"/>
      <w:numFmt w:val="bullet"/>
      <w:lvlText w:val="-"/>
      <w:lvlJc w:val="left"/>
      <w:pPr>
        <w:tabs>
          <w:tab w:val="num" w:pos="133"/>
        </w:tabs>
      </w:pPr>
      <w:rPr>
        <w:position w:val="0"/>
        <w:sz w:val="28"/>
        <w:szCs w:val="28"/>
      </w:rPr>
    </w:lvl>
    <w:lvl w:ilvl="6">
      <w:start w:val="1"/>
      <w:numFmt w:val="bullet"/>
      <w:lvlText w:val="-"/>
      <w:lvlJc w:val="left"/>
      <w:pPr>
        <w:tabs>
          <w:tab w:val="num" w:pos="133"/>
        </w:tabs>
      </w:pPr>
      <w:rPr>
        <w:position w:val="0"/>
        <w:sz w:val="28"/>
        <w:szCs w:val="28"/>
      </w:rPr>
    </w:lvl>
    <w:lvl w:ilvl="7">
      <w:start w:val="1"/>
      <w:numFmt w:val="bullet"/>
      <w:lvlText w:val="-"/>
      <w:lvlJc w:val="left"/>
      <w:pPr>
        <w:tabs>
          <w:tab w:val="num" w:pos="133"/>
        </w:tabs>
      </w:pPr>
      <w:rPr>
        <w:position w:val="0"/>
        <w:sz w:val="28"/>
        <w:szCs w:val="28"/>
      </w:rPr>
    </w:lvl>
    <w:lvl w:ilvl="8">
      <w:start w:val="1"/>
      <w:numFmt w:val="bullet"/>
      <w:lvlText w:val="-"/>
      <w:lvlJc w:val="left"/>
      <w:pPr>
        <w:tabs>
          <w:tab w:val="num" w:pos="133"/>
        </w:tabs>
      </w:pPr>
      <w:rPr>
        <w:position w:val="0"/>
        <w:sz w:val="28"/>
        <w:szCs w:val="28"/>
      </w:rPr>
    </w:lvl>
  </w:abstractNum>
  <w:abstractNum w:abstractNumId="67">
    <w:nsid w:val="3B4514ED"/>
    <w:multiLevelType w:val="multilevel"/>
    <w:tmpl w:val="E8FCCE28"/>
    <w:styleLink w:val="List33"/>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68">
    <w:nsid w:val="3C234EF5"/>
    <w:multiLevelType w:val="multilevel"/>
    <w:tmpl w:val="BDAAD7A4"/>
    <w:styleLink w:val="List26"/>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69">
    <w:nsid w:val="3D4D01B8"/>
    <w:multiLevelType w:val="multilevel"/>
    <w:tmpl w:val="20C21BE8"/>
    <w:styleLink w:val="List8"/>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70">
    <w:nsid w:val="3DB04CA6"/>
    <w:multiLevelType w:val="multilevel"/>
    <w:tmpl w:val="791EFAD6"/>
    <w:styleLink w:val="List18"/>
    <w:lvl w:ilvl="0">
      <w:numFmt w:val="bullet"/>
      <w:lvlText w:val="-"/>
      <w:lvlJc w:val="left"/>
      <w:pPr>
        <w:tabs>
          <w:tab w:val="num" w:pos="216"/>
        </w:tabs>
        <w:ind w:left="216" w:hanging="216"/>
      </w:pPr>
      <w:rPr>
        <w:position w:val="0"/>
        <w:sz w:val="24"/>
        <w:szCs w:val="24"/>
      </w:rPr>
    </w:lvl>
    <w:lvl w:ilvl="1">
      <w:start w:val="1"/>
      <w:numFmt w:val="bullet"/>
      <w:lvlText w:val="-"/>
      <w:lvlJc w:val="left"/>
      <w:pPr>
        <w:tabs>
          <w:tab w:val="num" w:pos="949"/>
        </w:tabs>
        <w:ind w:left="949"/>
      </w:pPr>
      <w:rPr>
        <w:position w:val="0"/>
        <w:sz w:val="28"/>
        <w:szCs w:val="28"/>
      </w:rPr>
    </w:lvl>
    <w:lvl w:ilvl="2">
      <w:start w:val="1"/>
      <w:numFmt w:val="bullet"/>
      <w:lvlText w:val="-"/>
      <w:lvlJc w:val="left"/>
      <w:pPr>
        <w:tabs>
          <w:tab w:val="num" w:pos="1189"/>
        </w:tabs>
        <w:ind w:left="1189"/>
      </w:pPr>
      <w:rPr>
        <w:position w:val="0"/>
        <w:sz w:val="28"/>
        <w:szCs w:val="28"/>
      </w:rPr>
    </w:lvl>
    <w:lvl w:ilvl="3">
      <w:start w:val="1"/>
      <w:numFmt w:val="bullet"/>
      <w:lvlText w:val="-"/>
      <w:lvlJc w:val="left"/>
      <w:pPr>
        <w:tabs>
          <w:tab w:val="num" w:pos="1429"/>
        </w:tabs>
        <w:ind w:left="1429"/>
      </w:pPr>
      <w:rPr>
        <w:position w:val="0"/>
        <w:sz w:val="28"/>
        <w:szCs w:val="28"/>
      </w:rPr>
    </w:lvl>
    <w:lvl w:ilvl="4">
      <w:start w:val="1"/>
      <w:numFmt w:val="bullet"/>
      <w:lvlText w:val="-"/>
      <w:lvlJc w:val="left"/>
      <w:pPr>
        <w:tabs>
          <w:tab w:val="num" w:pos="1669"/>
        </w:tabs>
        <w:ind w:left="1669"/>
      </w:pPr>
      <w:rPr>
        <w:position w:val="0"/>
        <w:sz w:val="28"/>
        <w:szCs w:val="28"/>
      </w:rPr>
    </w:lvl>
    <w:lvl w:ilvl="5">
      <w:start w:val="1"/>
      <w:numFmt w:val="bullet"/>
      <w:lvlText w:val="-"/>
      <w:lvlJc w:val="left"/>
      <w:pPr>
        <w:tabs>
          <w:tab w:val="num" w:pos="1909"/>
        </w:tabs>
        <w:ind w:left="1909"/>
      </w:pPr>
      <w:rPr>
        <w:position w:val="0"/>
        <w:sz w:val="28"/>
        <w:szCs w:val="28"/>
      </w:rPr>
    </w:lvl>
    <w:lvl w:ilvl="6">
      <w:start w:val="1"/>
      <w:numFmt w:val="bullet"/>
      <w:lvlText w:val="-"/>
      <w:lvlJc w:val="left"/>
      <w:pPr>
        <w:tabs>
          <w:tab w:val="num" w:pos="2149"/>
        </w:tabs>
        <w:ind w:left="2149"/>
      </w:pPr>
      <w:rPr>
        <w:position w:val="0"/>
        <w:sz w:val="28"/>
        <w:szCs w:val="28"/>
      </w:rPr>
    </w:lvl>
    <w:lvl w:ilvl="7">
      <w:start w:val="1"/>
      <w:numFmt w:val="bullet"/>
      <w:lvlText w:val="-"/>
      <w:lvlJc w:val="left"/>
      <w:pPr>
        <w:tabs>
          <w:tab w:val="num" w:pos="2389"/>
        </w:tabs>
        <w:ind w:left="2389"/>
      </w:pPr>
      <w:rPr>
        <w:position w:val="0"/>
        <w:sz w:val="28"/>
        <w:szCs w:val="28"/>
      </w:rPr>
    </w:lvl>
    <w:lvl w:ilvl="8">
      <w:start w:val="1"/>
      <w:numFmt w:val="bullet"/>
      <w:lvlText w:val="-"/>
      <w:lvlJc w:val="left"/>
      <w:pPr>
        <w:tabs>
          <w:tab w:val="num" w:pos="2629"/>
        </w:tabs>
        <w:ind w:left="2629"/>
      </w:pPr>
      <w:rPr>
        <w:position w:val="0"/>
        <w:sz w:val="28"/>
        <w:szCs w:val="28"/>
      </w:rPr>
    </w:lvl>
  </w:abstractNum>
  <w:abstractNum w:abstractNumId="71">
    <w:nsid w:val="3DCB4410"/>
    <w:multiLevelType w:val="multilevel"/>
    <w:tmpl w:val="B69C21AE"/>
    <w:styleLink w:val="21"/>
    <w:lvl w:ilvl="0">
      <w:start w:val="1"/>
      <w:numFmt w:val="decimal"/>
      <w:lvlText w:val="%1."/>
      <w:lvlJc w:val="left"/>
      <w:pPr>
        <w:tabs>
          <w:tab w:val="num" w:pos="850"/>
        </w:tabs>
        <w:ind w:left="850" w:hanging="490"/>
      </w:pPr>
      <w:rPr>
        <w:position w:val="0"/>
        <w:sz w:val="28"/>
        <w:szCs w:val="28"/>
      </w:rPr>
    </w:lvl>
    <w:lvl w:ilvl="1">
      <w:start w:val="1"/>
      <w:numFmt w:val="decimal"/>
      <w:lvlText w:val="%1.%2."/>
      <w:lvlJc w:val="left"/>
      <w:pPr>
        <w:tabs>
          <w:tab w:val="num" w:pos="1106"/>
        </w:tabs>
        <w:ind w:left="1106" w:hanging="386"/>
      </w:pPr>
      <w:rPr>
        <w:position w:val="0"/>
        <w:sz w:val="28"/>
        <w:szCs w:val="28"/>
      </w:rPr>
    </w:lvl>
    <w:lvl w:ilvl="2">
      <w:start w:val="1"/>
      <w:numFmt w:val="decimal"/>
      <w:lvlText w:val="%1.%2.%3."/>
      <w:lvlJc w:val="left"/>
      <w:pPr>
        <w:tabs>
          <w:tab w:val="num" w:pos="2060"/>
        </w:tabs>
        <w:ind w:left="2060" w:hanging="980"/>
      </w:pPr>
      <w:rPr>
        <w:position w:val="0"/>
        <w:sz w:val="28"/>
        <w:szCs w:val="28"/>
      </w:rPr>
    </w:lvl>
    <w:lvl w:ilvl="3">
      <w:start w:val="1"/>
      <w:numFmt w:val="decimal"/>
      <w:lvlText w:val="%1.%2.%3.%4."/>
      <w:lvlJc w:val="left"/>
      <w:pPr>
        <w:tabs>
          <w:tab w:val="num" w:pos="2910"/>
        </w:tabs>
        <w:ind w:left="2910" w:hanging="1470"/>
      </w:pPr>
      <w:rPr>
        <w:position w:val="0"/>
        <w:sz w:val="28"/>
        <w:szCs w:val="28"/>
      </w:rPr>
    </w:lvl>
    <w:lvl w:ilvl="4">
      <w:start w:val="1"/>
      <w:numFmt w:val="decimal"/>
      <w:lvlText w:val="%1.%2.%3.%4.%5."/>
      <w:lvlJc w:val="left"/>
      <w:pPr>
        <w:tabs>
          <w:tab w:val="num" w:pos="3270"/>
        </w:tabs>
        <w:ind w:left="3270" w:hanging="1470"/>
      </w:pPr>
      <w:rPr>
        <w:position w:val="0"/>
        <w:sz w:val="28"/>
        <w:szCs w:val="28"/>
      </w:rPr>
    </w:lvl>
    <w:lvl w:ilvl="5">
      <w:start w:val="1"/>
      <w:numFmt w:val="decimal"/>
      <w:lvlText w:val="%1.%2.%3.%4.%5.%6."/>
      <w:lvlJc w:val="left"/>
      <w:pPr>
        <w:tabs>
          <w:tab w:val="num" w:pos="4120"/>
        </w:tabs>
        <w:ind w:left="4120" w:hanging="1960"/>
      </w:pPr>
      <w:rPr>
        <w:position w:val="0"/>
        <w:sz w:val="28"/>
        <w:szCs w:val="28"/>
      </w:rPr>
    </w:lvl>
    <w:lvl w:ilvl="6">
      <w:start w:val="1"/>
      <w:numFmt w:val="decimal"/>
      <w:lvlText w:val="%1.%2.%3.%4.%5.%6.%7."/>
      <w:lvlJc w:val="left"/>
      <w:pPr>
        <w:tabs>
          <w:tab w:val="num" w:pos="4480"/>
        </w:tabs>
        <w:ind w:left="4480" w:hanging="1960"/>
      </w:pPr>
      <w:rPr>
        <w:position w:val="0"/>
        <w:sz w:val="28"/>
        <w:szCs w:val="28"/>
      </w:rPr>
    </w:lvl>
    <w:lvl w:ilvl="7">
      <w:start w:val="1"/>
      <w:numFmt w:val="decimal"/>
      <w:lvlText w:val="%1.%2.%3.%4.%5.%6.%7.%8."/>
      <w:lvlJc w:val="left"/>
      <w:pPr>
        <w:tabs>
          <w:tab w:val="num" w:pos="5330"/>
        </w:tabs>
        <w:ind w:left="5330" w:hanging="2450"/>
      </w:pPr>
      <w:rPr>
        <w:position w:val="0"/>
        <w:sz w:val="28"/>
        <w:szCs w:val="28"/>
      </w:rPr>
    </w:lvl>
    <w:lvl w:ilvl="8">
      <w:start w:val="1"/>
      <w:numFmt w:val="decimal"/>
      <w:lvlText w:val="%1.%2.%3.%4.%5.%6.%7.%8.%9."/>
      <w:lvlJc w:val="left"/>
      <w:pPr>
        <w:tabs>
          <w:tab w:val="num" w:pos="6180"/>
        </w:tabs>
        <w:ind w:left="6180" w:hanging="2940"/>
      </w:pPr>
      <w:rPr>
        <w:position w:val="0"/>
        <w:sz w:val="28"/>
        <w:szCs w:val="28"/>
      </w:rPr>
    </w:lvl>
  </w:abstractNum>
  <w:abstractNum w:abstractNumId="72">
    <w:nsid w:val="3DD26315"/>
    <w:multiLevelType w:val="multilevel"/>
    <w:tmpl w:val="EDAEC042"/>
    <w:styleLink w:val="List107"/>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73">
    <w:nsid w:val="3F1C5C17"/>
    <w:multiLevelType w:val="multilevel"/>
    <w:tmpl w:val="3C9231DE"/>
    <w:styleLink w:val="List103"/>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74">
    <w:nsid w:val="3F5F6763"/>
    <w:multiLevelType w:val="multilevel"/>
    <w:tmpl w:val="218669CC"/>
    <w:styleLink w:val="List0"/>
    <w:lvl w:ilvl="0">
      <w:start w:val="1"/>
      <w:numFmt w:val="decimal"/>
      <w:lvlText w:val="%1."/>
      <w:lvlJc w:val="left"/>
      <w:pPr>
        <w:tabs>
          <w:tab w:val="num" w:pos="669"/>
        </w:tabs>
        <w:ind w:left="669" w:hanging="309"/>
      </w:pPr>
      <w:rPr>
        <w:position w:val="0"/>
        <w:sz w:val="28"/>
        <w:szCs w:val="28"/>
      </w:rPr>
    </w:lvl>
    <w:lvl w:ilvl="1">
      <w:start w:val="1"/>
      <w:numFmt w:val="decimal"/>
      <w:lvlText w:val="%1.%2."/>
      <w:lvlJc w:val="left"/>
      <w:pPr>
        <w:tabs>
          <w:tab w:val="num" w:pos="1333"/>
        </w:tabs>
        <w:ind w:left="1333" w:hanging="613"/>
      </w:pPr>
      <w:rPr>
        <w:position w:val="0"/>
        <w:sz w:val="28"/>
        <w:szCs w:val="28"/>
      </w:rPr>
    </w:lvl>
    <w:lvl w:ilvl="2">
      <w:start w:val="1"/>
      <w:numFmt w:val="decimal"/>
      <w:lvlText w:val="%1.%2.%3."/>
      <w:lvlJc w:val="left"/>
      <w:pPr>
        <w:tabs>
          <w:tab w:val="num" w:pos="2060"/>
        </w:tabs>
        <w:ind w:left="2060" w:hanging="980"/>
      </w:pPr>
      <w:rPr>
        <w:position w:val="0"/>
        <w:sz w:val="28"/>
        <w:szCs w:val="28"/>
      </w:rPr>
    </w:lvl>
    <w:lvl w:ilvl="3">
      <w:start w:val="1"/>
      <w:numFmt w:val="decimal"/>
      <w:lvlText w:val="%1.%2.%3.%4."/>
      <w:lvlJc w:val="left"/>
      <w:pPr>
        <w:tabs>
          <w:tab w:val="num" w:pos="2910"/>
        </w:tabs>
        <w:ind w:left="2910" w:hanging="1470"/>
      </w:pPr>
      <w:rPr>
        <w:position w:val="0"/>
        <w:sz w:val="28"/>
        <w:szCs w:val="28"/>
      </w:rPr>
    </w:lvl>
    <w:lvl w:ilvl="4">
      <w:start w:val="1"/>
      <w:numFmt w:val="decimal"/>
      <w:lvlText w:val="%1.%2.%3.%4.%5."/>
      <w:lvlJc w:val="left"/>
      <w:pPr>
        <w:tabs>
          <w:tab w:val="num" w:pos="3270"/>
        </w:tabs>
        <w:ind w:left="3270" w:hanging="1470"/>
      </w:pPr>
      <w:rPr>
        <w:position w:val="0"/>
        <w:sz w:val="28"/>
        <w:szCs w:val="28"/>
      </w:rPr>
    </w:lvl>
    <w:lvl w:ilvl="5">
      <w:start w:val="1"/>
      <w:numFmt w:val="decimal"/>
      <w:lvlText w:val="%1.%2.%3.%4.%5.%6."/>
      <w:lvlJc w:val="left"/>
      <w:pPr>
        <w:tabs>
          <w:tab w:val="num" w:pos="4120"/>
        </w:tabs>
        <w:ind w:left="4120" w:hanging="1960"/>
      </w:pPr>
      <w:rPr>
        <w:position w:val="0"/>
        <w:sz w:val="28"/>
        <w:szCs w:val="28"/>
      </w:rPr>
    </w:lvl>
    <w:lvl w:ilvl="6">
      <w:start w:val="1"/>
      <w:numFmt w:val="decimal"/>
      <w:lvlText w:val="%1.%2.%3.%4.%5.%6.%7."/>
      <w:lvlJc w:val="left"/>
      <w:pPr>
        <w:tabs>
          <w:tab w:val="num" w:pos="4480"/>
        </w:tabs>
        <w:ind w:left="4480" w:hanging="1960"/>
      </w:pPr>
      <w:rPr>
        <w:position w:val="0"/>
        <w:sz w:val="28"/>
        <w:szCs w:val="28"/>
      </w:rPr>
    </w:lvl>
    <w:lvl w:ilvl="7">
      <w:start w:val="1"/>
      <w:numFmt w:val="decimal"/>
      <w:lvlText w:val="%1.%2.%3.%4.%5.%6.%7.%8."/>
      <w:lvlJc w:val="left"/>
      <w:pPr>
        <w:tabs>
          <w:tab w:val="num" w:pos="5330"/>
        </w:tabs>
        <w:ind w:left="5330" w:hanging="2450"/>
      </w:pPr>
      <w:rPr>
        <w:position w:val="0"/>
        <w:sz w:val="28"/>
        <w:szCs w:val="28"/>
      </w:rPr>
    </w:lvl>
    <w:lvl w:ilvl="8">
      <w:start w:val="1"/>
      <w:numFmt w:val="decimal"/>
      <w:lvlText w:val="%1.%2.%3.%4.%5.%6.%7.%8.%9."/>
      <w:lvlJc w:val="left"/>
      <w:pPr>
        <w:tabs>
          <w:tab w:val="num" w:pos="6180"/>
        </w:tabs>
        <w:ind w:left="6180" w:hanging="2940"/>
      </w:pPr>
      <w:rPr>
        <w:position w:val="0"/>
        <w:sz w:val="28"/>
        <w:szCs w:val="28"/>
      </w:rPr>
    </w:lvl>
  </w:abstractNum>
  <w:abstractNum w:abstractNumId="75">
    <w:nsid w:val="3F902A2C"/>
    <w:multiLevelType w:val="multilevel"/>
    <w:tmpl w:val="40BC0022"/>
    <w:styleLink w:val="List104"/>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76">
    <w:nsid w:val="4008354D"/>
    <w:multiLevelType w:val="multilevel"/>
    <w:tmpl w:val="27EA945A"/>
    <w:styleLink w:val="List81"/>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77">
    <w:nsid w:val="412F6CAF"/>
    <w:multiLevelType w:val="multilevel"/>
    <w:tmpl w:val="93E65B34"/>
    <w:styleLink w:val="List110"/>
    <w:lvl w:ilvl="0">
      <w:start w:val="1"/>
      <w:numFmt w:val="decimal"/>
      <w:lvlText w:val="%1."/>
      <w:lvlJc w:val="left"/>
      <w:pPr>
        <w:tabs>
          <w:tab w:val="num" w:pos="786"/>
        </w:tabs>
        <w:ind w:left="786" w:hanging="786"/>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78">
    <w:nsid w:val="41593593"/>
    <w:multiLevelType w:val="multilevel"/>
    <w:tmpl w:val="0EE26A14"/>
    <w:styleLink w:val="List71"/>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79">
    <w:nsid w:val="420D28C6"/>
    <w:multiLevelType w:val="multilevel"/>
    <w:tmpl w:val="E7F8A0B2"/>
    <w:styleLink w:val="List9"/>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80">
    <w:nsid w:val="45936D40"/>
    <w:multiLevelType w:val="multilevel"/>
    <w:tmpl w:val="1FB82E98"/>
    <w:styleLink w:val="List53"/>
    <w:lvl w:ilvl="0">
      <w:start w:val="1"/>
      <w:numFmt w:val="decimal"/>
      <w:lvlText w:val="%1."/>
      <w:lvlJc w:val="left"/>
      <w:pPr>
        <w:tabs>
          <w:tab w:val="num" w:pos="568"/>
        </w:tabs>
        <w:ind w:left="568" w:hanging="426"/>
      </w:pPr>
      <w:rPr>
        <w:position w:val="0"/>
        <w:sz w:val="20"/>
        <w:szCs w:val="20"/>
      </w:rPr>
    </w:lvl>
    <w:lvl w:ilvl="1">
      <w:start w:val="1"/>
      <w:numFmt w:val="decimal"/>
      <w:lvlText w:val="%1.%2."/>
      <w:lvlJc w:val="left"/>
      <w:pPr>
        <w:tabs>
          <w:tab w:val="num" w:pos="618"/>
        </w:tabs>
        <w:ind w:left="618" w:hanging="618"/>
      </w:pPr>
      <w:rPr>
        <w:position w:val="0"/>
        <w:sz w:val="28"/>
        <w:szCs w:val="28"/>
      </w:rPr>
    </w:lvl>
    <w:lvl w:ilvl="2">
      <w:start w:val="1"/>
      <w:numFmt w:val="decimal"/>
      <w:lvlText w:val="%3."/>
      <w:lvlJc w:val="left"/>
      <w:pPr>
        <w:tabs>
          <w:tab w:val="num" w:pos="618"/>
        </w:tabs>
        <w:ind w:left="618" w:hanging="618"/>
      </w:pPr>
      <w:rPr>
        <w:position w:val="0"/>
        <w:sz w:val="28"/>
        <w:szCs w:val="28"/>
      </w:rPr>
    </w:lvl>
    <w:lvl w:ilvl="3">
      <w:start w:val="1"/>
      <w:numFmt w:val="decimal"/>
      <w:lvlText w:val="%4."/>
      <w:lvlJc w:val="left"/>
      <w:pPr>
        <w:tabs>
          <w:tab w:val="num" w:pos="618"/>
        </w:tabs>
        <w:ind w:left="618" w:hanging="618"/>
      </w:pPr>
      <w:rPr>
        <w:position w:val="0"/>
        <w:sz w:val="28"/>
        <w:szCs w:val="28"/>
      </w:rPr>
    </w:lvl>
    <w:lvl w:ilvl="4">
      <w:start w:val="1"/>
      <w:numFmt w:val="decimal"/>
      <w:lvlText w:val="%5."/>
      <w:lvlJc w:val="left"/>
      <w:pPr>
        <w:tabs>
          <w:tab w:val="num" w:pos="618"/>
        </w:tabs>
        <w:ind w:left="618" w:hanging="618"/>
      </w:pPr>
      <w:rPr>
        <w:position w:val="0"/>
        <w:sz w:val="28"/>
        <w:szCs w:val="28"/>
      </w:rPr>
    </w:lvl>
    <w:lvl w:ilvl="5">
      <w:start w:val="1"/>
      <w:numFmt w:val="decimal"/>
      <w:lvlText w:val="%6."/>
      <w:lvlJc w:val="left"/>
      <w:pPr>
        <w:tabs>
          <w:tab w:val="num" w:pos="618"/>
        </w:tabs>
        <w:ind w:left="618" w:hanging="618"/>
      </w:pPr>
      <w:rPr>
        <w:position w:val="0"/>
        <w:sz w:val="28"/>
        <w:szCs w:val="28"/>
      </w:rPr>
    </w:lvl>
    <w:lvl w:ilvl="6">
      <w:start w:val="1"/>
      <w:numFmt w:val="decimal"/>
      <w:lvlText w:val="%7."/>
      <w:lvlJc w:val="left"/>
      <w:pPr>
        <w:tabs>
          <w:tab w:val="num" w:pos="618"/>
        </w:tabs>
        <w:ind w:left="618" w:hanging="618"/>
      </w:pPr>
      <w:rPr>
        <w:position w:val="0"/>
        <w:sz w:val="28"/>
        <w:szCs w:val="28"/>
      </w:rPr>
    </w:lvl>
    <w:lvl w:ilvl="7">
      <w:start w:val="1"/>
      <w:numFmt w:val="decimal"/>
      <w:lvlText w:val="%8."/>
      <w:lvlJc w:val="left"/>
      <w:pPr>
        <w:tabs>
          <w:tab w:val="num" w:pos="618"/>
        </w:tabs>
        <w:ind w:left="618" w:hanging="618"/>
      </w:pPr>
      <w:rPr>
        <w:position w:val="0"/>
        <w:sz w:val="28"/>
        <w:szCs w:val="28"/>
      </w:rPr>
    </w:lvl>
    <w:lvl w:ilvl="8">
      <w:start w:val="1"/>
      <w:numFmt w:val="decimal"/>
      <w:lvlText w:val="%9."/>
      <w:lvlJc w:val="left"/>
      <w:pPr>
        <w:tabs>
          <w:tab w:val="num" w:pos="618"/>
        </w:tabs>
        <w:ind w:left="618" w:hanging="618"/>
      </w:pPr>
      <w:rPr>
        <w:position w:val="0"/>
        <w:sz w:val="28"/>
        <w:szCs w:val="28"/>
      </w:rPr>
    </w:lvl>
  </w:abstractNum>
  <w:abstractNum w:abstractNumId="81">
    <w:nsid w:val="47704D2D"/>
    <w:multiLevelType w:val="multilevel"/>
    <w:tmpl w:val="DF206254"/>
    <w:styleLink w:val="List23"/>
    <w:lvl w:ilvl="0">
      <w:numFmt w:val="bullet"/>
      <w:lvlText w:val="-"/>
      <w:lvlJc w:val="left"/>
      <w:pPr>
        <w:tabs>
          <w:tab w:val="num" w:pos="251"/>
        </w:tabs>
        <w:ind w:left="251" w:hanging="251"/>
      </w:pPr>
      <w:rPr>
        <w:position w:val="0"/>
        <w:sz w:val="24"/>
        <w:szCs w:val="24"/>
      </w:rPr>
    </w:lvl>
    <w:lvl w:ilvl="1">
      <w:start w:val="1"/>
      <w:numFmt w:val="bullet"/>
      <w:lvlText w:val="-"/>
      <w:lvlJc w:val="left"/>
      <w:pPr>
        <w:tabs>
          <w:tab w:val="num" w:pos="133"/>
        </w:tabs>
      </w:pPr>
      <w:rPr>
        <w:position w:val="0"/>
        <w:sz w:val="28"/>
        <w:szCs w:val="28"/>
      </w:rPr>
    </w:lvl>
    <w:lvl w:ilvl="2">
      <w:start w:val="1"/>
      <w:numFmt w:val="bullet"/>
      <w:lvlText w:val="-"/>
      <w:lvlJc w:val="left"/>
      <w:pPr>
        <w:tabs>
          <w:tab w:val="num" w:pos="133"/>
        </w:tabs>
      </w:pPr>
      <w:rPr>
        <w:position w:val="0"/>
        <w:sz w:val="28"/>
        <w:szCs w:val="28"/>
      </w:rPr>
    </w:lvl>
    <w:lvl w:ilvl="3">
      <w:start w:val="1"/>
      <w:numFmt w:val="bullet"/>
      <w:lvlText w:val="-"/>
      <w:lvlJc w:val="left"/>
      <w:pPr>
        <w:tabs>
          <w:tab w:val="num" w:pos="133"/>
        </w:tabs>
      </w:pPr>
      <w:rPr>
        <w:position w:val="0"/>
        <w:sz w:val="28"/>
        <w:szCs w:val="28"/>
      </w:rPr>
    </w:lvl>
    <w:lvl w:ilvl="4">
      <w:start w:val="1"/>
      <w:numFmt w:val="bullet"/>
      <w:lvlText w:val="-"/>
      <w:lvlJc w:val="left"/>
      <w:pPr>
        <w:tabs>
          <w:tab w:val="num" w:pos="133"/>
        </w:tabs>
      </w:pPr>
      <w:rPr>
        <w:position w:val="0"/>
        <w:sz w:val="28"/>
        <w:szCs w:val="28"/>
      </w:rPr>
    </w:lvl>
    <w:lvl w:ilvl="5">
      <w:start w:val="1"/>
      <w:numFmt w:val="bullet"/>
      <w:lvlText w:val="-"/>
      <w:lvlJc w:val="left"/>
      <w:pPr>
        <w:tabs>
          <w:tab w:val="num" w:pos="133"/>
        </w:tabs>
      </w:pPr>
      <w:rPr>
        <w:position w:val="0"/>
        <w:sz w:val="28"/>
        <w:szCs w:val="28"/>
      </w:rPr>
    </w:lvl>
    <w:lvl w:ilvl="6">
      <w:start w:val="1"/>
      <w:numFmt w:val="bullet"/>
      <w:lvlText w:val="-"/>
      <w:lvlJc w:val="left"/>
      <w:pPr>
        <w:tabs>
          <w:tab w:val="num" w:pos="133"/>
        </w:tabs>
      </w:pPr>
      <w:rPr>
        <w:position w:val="0"/>
        <w:sz w:val="28"/>
        <w:szCs w:val="28"/>
      </w:rPr>
    </w:lvl>
    <w:lvl w:ilvl="7">
      <w:start w:val="1"/>
      <w:numFmt w:val="bullet"/>
      <w:lvlText w:val="-"/>
      <w:lvlJc w:val="left"/>
      <w:pPr>
        <w:tabs>
          <w:tab w:val="num" w:pos="133"/>
        </w:tabs>
      </w:pPr>
      <w:rPr>
        <w:position w:val="0"/>
        <w:sz w:val="28"/>
        <w:szCs w:val="28"/>
      </w:rPr>
    </w:lvl>
    <w:lvl w:ilvl="8">
      <w:start w:val="1"/>
      <w:numFmt w:val="bullet"/>
      <w:lvlText w:val="-"/>
      <w:lvlJc w:val="left"/>
      <w:pPr>
        <w:tabs>
          <w:tab w:val="num" w:pos="133"/>
        </w:tabs>
      </w:pPr>
      <w:rPr>
        <w:position w:val="0"/>
        <w:sz w:val="28"/>
        <w:szCs w:val="28"/>
      </w:rPr>
    </w:lvl>
  </w:abstractNum>
  <w:abstractNum w:abstractNumId="82">
    <w:nsid w:val="47BC2D17"/>
    <w:multiLevelType w:val="multilevel"/>
    <w:tmpl w:val="20CA5004"/>
    <w:styleLink w:val="List125"/>
    <w:lvl w:ilvl="0">
      <w:start w:val="1"/>
      <w:numFmt w:val="decimal"/>
      <w:lvlText w:val="%1."/>
      <w:lvlJc w:val="left"/>
      <w:pPr>
        <w:tabs>
          <w:tab w:val="num" w:pos="568"/>
        </w:tabs>
        <w:ind w:left="568" w:hanging="426"/>
      </w:pPr>
      <w:rPr>
        <w:position w:val="0"/>
        <w:sz w:val="20"/>
        <w:szCs w:val="20"/>
      </w:rPr>
    </w:lvl>
    <w:lvl w:ilvl="1">
      <w:start w:val="1"/>
      <w:numFmt w:val="decimal"/>
      <w:lvlText w:val="%1.%2."/>
      <w:lvlJc w:val="left"/>
      <w:pPr>
        <w:tabs>
          <w:tab w:val="num" w:pos="618"/>
        </w:tabs>
        <w:ind w:left="618" w:hanging="618"/>
      </w:pPr>
      <w:rPr>
        <w:position w:val="0"/>
        <w:sz w:val="28"/>
        <w:szCs w:val="28"/>
      </w:rPr>
    </w:lvl>
    <w:lvl w:ilvl="2">
      <w:start w:val="1"/>
      <w:numFmt w:val="decimal"/>
      <w:lvlText w:val="%3."/>
      <w:lvlJc w:val="left"/>
      <w:pPr>
        <w:tabs>
          <w:tab w:val="num" w:pos="618"/>
        </w:tabs>
        <w:ind w:left="618" w:hanging="618"/>
      </w:pPr>
      <w:rPr>
        <w:position w:val="0"/>
        <w:sz w:val="28"/>
        <w:szCs w:val="28"/>
      </w:rPr>
    </w:lvl>
    <w:lvl w:ilvl="3">
      <w:start w:val="1"/>
      <w:numFmt w:val="decimal"/>
      <w:lvlText w:val="%4."/>
      <w:lvlJc w:val="left"/>
      <w:pPr>
        <w:tabs>
          <w:tab w:val="num" w:pos="618"/>
        </w:tabs>
        <w:ind w:left="618" w:hanging="618"/>
      </w:pPr>
      <w:rPr>
        <w:position w:val="0"/>
        <w:sz w:val="28"/>
        <w:szCs w:val="28"/>
      </w:rPr>
    </w:lvl>
    <w:lvl w:ilvl="4">
      <w:start w:val="1"/>
      <w:numFmt w:val="decimal"/>
      <w:lvlText w:val="%5."/>
      <w:lvlJc w:val="left"/>
      <w:pPr>
        <w:tabs>
          <w:tab w:val="num" w:pos="618"/>
        </w:tabs>
        <w:ind w:left="618" w:hanging="618"/>
      </w:pPr>
      <w:rPr>
        <w:position w:val="0"/>
        <w:sz w:val="28"/>
        <w:szCs w:val="28"/>
      </w:rPr>
    </w:lvl>
    <w:lvl w:ilvl="5">
      <w:start w:val="1"/>
      <w:numFmt w:val="decimal"/>
      <w:lvlText w:val="%6."/>
      <w:lvlJc w:val="left"/>
      <w:pPr>
        <w:tabs>
          <w:tab w:val="num" w:pos="618"/>
        </w:tabs>
        <w:ind w:left="618" w:hanging="618"/>
      </w:pPr>
      <w:rPr>
        <w:position w:val="0"/>
        <w:sz w:val="28"/>
        <w:szCs w:val="28"/>
      </w:rPr>
    </w:lvl>
    <w:lvl w:ilvl="6">
      <w:start w:val="1"/>
      <w:numFmt w:val="decimal"/>
      <w:lvlText w:val="%7."/>
      <w:lvlJc w:val="left"/>
      <w:pPr>
        <w:tabs>
          <w:tab w:val="num" w:pos="618"/>
        </w:tabs>
        <w:ind w:left="618" w:hanging="618"/>
      </w:pPr>
      <w:rPr>
        <w:position w:val="0"/>
        <w:sz w:val="28"/>
        <w:szCs w:val="28"/>
      </w:rPr>
    </w:lvl>
    <w:lvl w:ilvl="7">
      <w:start w:val="1"/>
      <w:numFmt w:val="decimal"/>
      <w:lvlText w:val="%8."/>
      <w:lvlJc w:val="left"/>
      <w:pPr>
        <w:tabs>
          <w:tab w:val="num" w:pos="618"/>
        </w:tabs>
        <w:ind w:left="618" w:hanging="618"/>
      </w:pPr>
      <w:rPr>
        <w:position w:val="0"/>
        <w:sz w:val="28"/>
        <w:szCs w:val="28"/>
      </w:rPr>
    </w:lvl>
    <w:lvl w:ilvl="8">
      <w:start w:val="1"/>
      <w:numFmt w:val="decimal"/>
      <w:lvlText w:val="%9."/>
      <w:lvlJc w:val="left"/>
      <w:pPr>
        <w:tabs>
          <w:tab w:val="num" w:pos="618"/>
        </w:tabs>
        <w:ind w:left="618" w:hanging="618"/>
      </w:pPr>
      <w:rPr>
        <w:position w:val="0"/>
        <w:sz w:val="28"/>
        <w:szCs w:val="28"/>
      </w:rPr>
    </w:lvl>
  </w:abstractNum>
  <w:abstractNum w:abstractNumId="83">
    <w:nsid w:val="47CD5489"/>
    <w:multiLevelType w:val="multilevel"/>
    <w:tmpl w:val="AC3C1188"/>
    <w:styleLink w:val="List45"/>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84">
    <w:nsid w:val="47ED180E"/>
    <w:multiLevelType w:val="multilevel"/>
    <w:tmpl w:val="2FFE9BEE"/>
    <w:styleLink w:val="List44"/>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85">
    <w:nsid w:val="47F11DD1"/>
    <w:multiLevelType w:val="multilevel"/>
    <w:tmpl w:val="087CE830"/>
    <w:styleLink w:val="List134"/>
    <w:lvl w:ilvl="0">
      <w:start w:val="1"/>
      <w:numFmt w:val="decimal"/>
      <w:lvlText w:val="%1."/>
      <w:lvlJc w:val="left"/>
      <w:pPr>
        <w:tabs>
          <w:tab w:val="num" w:pos="283"/>
        </w:tabs>
        <w:ind w:left="283" w:hanging="283"/>
      </w:pPr>
      <w:rPr>
        <w:position w:val="0"/>
        <w:sz w:val="28"/>
        <w:szCs w:val="28"/>
      </w:rPr>
    </w:lvl>
    <w:lvl w:ilvl="1">
      <w:start w:val="1"/>
      <w:numFmt w:val="lowerLetter"/>
      <w:lvlText w:val="%2."/>
      <w:lvlJc w:val="left"/>
      <w:pPr>
        <w:tabs>
          <w:tab w:val="num" w:pos="133"/>
        </w:tabs>
      </w:pPr>
      <w:rPr>
        <w:position w:val="0"/>
        <w:sz w:val="28"/>
        <w:szCs w:val="28"/>
      </w:rPr>
    </w:lvl>
    <w:lvl w:ilvl="2">
      <w:start w:val="1"/>
      <w:numFmt w:val="lowerRoman"/>
      <w:lvlText w:val="%3."/>
      <w:lvlJc w:val="left"/>
      <w:pPr>
        <w:tabs>
          <w:tab w:val="num" w:pos="133"/>
        </w:tabs>
      </w:pPr>
      <w:rPr>
        <w:position w:val="0"/>
        <w:sz w:val="28"/>
        <w:szCs w:val="28"/>
      </w:rPr>
    </w:lvl>
    <w:lvl w:ilvl="3">
      <w:start w:val="1"/>
      <w:numFmt w:val="decimal"/>
      <w:lvlText w:val="%4."/>
      <w:lvlJc w:val="left"/>
      <w:pPr>
        <w:tabs>
          <w:tab w:val="num" w:pos="133"/>
        </w:tabs>
      </w:pPr>
      <w:rPr>
        <w:position w:val="0"/>
        <w:sz w:val="28"/>
        <w:szCs w:val="28"/>
      </w:rPr>
    </w:lvl>
    <w:lvl w:ilvl="4">
      <w:start w:val="1"/>
      <w:numFmt w:val="lowerLetter"/>
      <w:lvlText w:val="%5."/>
      <w:lvlJc w:val="left"/>
      <w:pPr>
        <w:tabs>
          <w:tab w:val="num" w:pos="133"/>
        </w:tabs>
      </w:pPr>
      <w:rPr>
        <w:position w:val="0"/>
        <w:sz w:val="28"/>
        <w:szCs w:val="28"/>
      </w:rPr>
    </w:lvl>
    <w:lvl w:ilvl="5">
      <w:start w:val="1"/>
      <w:numFmt w:val="lowerRoman"/>
      <w:lvlText w:val="%6."/>
      <w:lvlJc w:val="left"/>
      <w:pPr>
        <w:tabs>
          <w:tab w:val="num" w:pos="133"/>
        </w:tabs>
      </w:pPr>
      <w:rPr>
        <w:position w:val="0"/>
        <w:sz w:val="28"/>
        <w:szCs w:val="28"/>
      </w:rPr>
    </w:lvl>
    <w:lvl w:ilvl="6">
      <w:start w:val="1"/>
      <w:numFmt w:val="decimal"/>
      <w:lvlText w:val="%7."/>
      <w:lvlJc w:val="left"/>
      <w:pPr>
        <w:tabs>
          <w:tab w:val="num" w:pos="133"/>
        </w:tabs>
      </w:pPr>
      <w:rPr>
        <w:position w:val="0"/>
        <w:sz w:val="28"/>
        <w:szCs w:val="28"/>
      </w:rPr>
    </w:lvl>
    <w:lvl w:ilvl="7">
      <w:start w:val="1"/>
      <w:numFmt w:val="lowerLetter"/>
      <w:lvlText w:val="%8."/>
      <w:lvlJc w:val="left"/>
      <w:pPr>
        <w:tabs>
          <w:tab w:val="num" w:pos="133"/>
        </w:tabs>
      </w:pPr>
      <w:rPr>
        <w:position w:val="0"/>
        <w:sz w:val="28"/>
        <w:szCs w:val="28"/>
      </w:rPr>
    </w:lvl>
    <w:lvl w:ilvl="8">
      <w:start w:val="1"/>
      <w:numFmt w:val="lowerRoman"/>
      <w:lvlText w:val="%9."/>
      <w:lvlJc w:val="left"/>
      <w:pPr>
        <w:tabs>
          <w:tab w:val="num" w:pos="133"/>
        </w:tabs>
      </w:pPr>
      <w:rPr>
        <w:position w:val="0"/>
        <w:sz w:val="28"/>
        <w:szCs w:val="28"/>
      </w:rPr>
    </w:lvl>
  </w:abstractNum>
  <w:abstractNum w:abstractNumId="86">
    <w:nsid w:val="484C4C04"/>
    <w:multiLevelType w:val="multilevel"/>
    <w:tmpl w:val="EB060B78"/>
    <w:styleLink w:val="List126"/>
    <w:lvl w:ilvl="0">
      <w:start w:val="1"/>
      <w:numFmt w:val="decimal"/>
      <w:lvlText w:val="%1."/>
      <w:lvlJc w:val="left"/>
      <w:pPr>
        <w:tabs>
          <w:tab w:val="num" w:pos="568"/>
        </w:tabs>
        <w:ind w:left="568" w:hanging="426"/>
      </w:pPr>
      <w:rPr>
        <w:position w:val="0"/>
        <w:sz w:val="20"/>
        <w:szCs w:val="20"/>
      </w:rPr>
    </w:lvl>
    <w:lvl w:ilvl="1">
      <w:start w:val="1"/>
      <w:numFmt w:val="decimal"/>
      <w:lvlText w:val="%1.%2."/>
      <w:lvlJc w:val="left"/>
      <w:pPr>
        <w:tabs>
          <w:tab w:val="num" w:pos="618"/>
        </w:tabs>
        <w:ind w:left="618" w:hanging="618"/>
      </w:pPr>
      <w:rPr>
        <w:position w:val="0"/>
        <w:sz w:val="28"/>
        <w:szCs w:val="28"/>
      </w:rPr>
    </w:lvl>
    <w:lvl w:ilvl="2">
      <w:start w:val="1"/>
      <w:numFmt w:val="decimal"/>
      <w:lvlText w:val="%3."/>
      <w:lvlJc w:val="left"/>
      <w:pPr>
        <w:tabs>
          <w:tab w:val="num" w:pos="618"/>
        </w:tabs>
        <w:ind w:left="618" w:hanging="618"/>
      </w:pPr>
      <w:rPr>
        <w:position w:val="0"/>
        <w:sz w:val="28"/>
        <w:szCs w:val="28"/>
      </w:rPr>
    </w:lvl>
    <w:lvl w:ilvl="3">
      <w:start w:val="1"/>
      <w:numFmt w:val="decimal"/>
      <w:lvlText w:val="%4."/>
      <w:lvlJc w:val="left"/>
      <w:pPr>
        <w:tabs>
          <w:tab w:val="num" w:pos="618"/>
        </w:tabs>
        <w:ind w:left="618" w:hanging="618"/>
      </w:pPr>
      <w:rPr>
        <w:position w:val="0"/>
        <w:sz w:val="28"/>
        <w:szCs w:val="28"/>
      </w:rPr>
    </w:lvl>
    <w:lvl w:ilvl="4">
      <w:start w:val="1"/>
      <w:numFmt w:val="decimal"/>
      <w:lvlText w:val="%5."/>
      <w:lvlJc w:val="left"/>
      <w:pPr>
        <w:tabs>
          <w:tab w:val="num" w:pos="618"/>
        </w:tabs>
        <w:ind w:left="618" w:hanging="618"/>
      </w:pPr>
      <w:rPr>
        <w:position w:val="0"/>
        <w:sz w:val="28"/>
        <w:szCs w:val="28"/>
      </w:rPr>
    </w:lvl>
    <w:lvl w:ilvl="5">
      <w:start w:val="1"/>
      <w:numFmt w:val="decimal"/>
      <w:lvlText w:val="%6."/>
      <w:lvlJc w:val="left"/>
      <w:pPr>
        <w:tabs>
          <w:tab w:val="num" w:pos="618"/>
        </w:tabs>
        <w:ind w:left="618" w:hanging="618"/>
      </w:pPr>
      <w:rPr>
        <w:position w:val="0"/>
        <w:sz w:val="28"/>
        <w:szCs w:val="28"/>
      </w:rPr>
    </w:lvl>
    <w:lvl w:ilvl="6">
      <w:start w:val="1"/>
      <w:numFmt w:val="decimal"/>
      <w:lvlText w:val="%7."/>
      <w:lvlJc w:val="left"/>
      <w:pPr>
        <w:tabs>
          <w:tab w:val="num" w:pos="618"/>
        </w:tabs>
        <w:ind w:left="618" w:hanging="618"/>
      </w:pPr>
      <w:rPr>
        <w:position w:val="0"/>
        <w:sz w:val="28"/>
        <w:szCs w:val="28"/>
      </w:rPr>
    </w:lvl>
    <w:lvl w:ilvl="7">
      <w:start w:val="1"/>
      <w:numFmt w:val="decimal"/>
      <w:lvlText w:val="%8."/>
      <w:lvlJc w:val="left"/>
      <w:pPr>
        <w:tabs>
          <w:tab w:val="num" w:pos="618"/>
        </w:tabs>
        <w:ind w:left="618" w:hanging="618"/>
      </w:pPr>
      <w:rPr>
        <w:position w:val="0"/>
        <w:sz w:val="28"/>
        <w:szCs w:val="28"/>
      </w:rPr>
    </w:lvl>
    <w:lvl w:ilvl="8">
      <w:start w:val="1"/>
      <w:numFmt w:val="decimal"/>
      <w:lvlText w:val="%9."/>
      <w:lvlJc w:val="left"/>
      <w:pPr>
        <w:tabs>
          <w:tab w:val="num" w:pos="618"/>
        </w:tabs>
        <w:ind w:left="618" w:hanging="618"/>
      </w:pPr>
      <w:rPr>
        <w:position w:val="0"/>
        <w:sz w:val="28"/>
        <w:szCs w:val="28"/>
      </w:rPr>
    </w:lvl>
  </w:abstractNum>
  <w:abstractNum w:abstractNumId="87">
    <w:nsid w:val="497E1A46"/>
    <w:multiLevelType w:val="multilevel"/>
    <w:tmpl w:val="3238FA22"/>
    <w:styleLink w:val="List99"/>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88">
    <w:nsid w:val="4A6A093E"/>
    <w:multiLevelType w:val="multilevel"/>
    <w:tmpl w:val="6C4298F8"/>
    <w:styleLink w:val="List1"/>
    <w:lvl w:ilvl="0">
      <w:start w:val="1"/>
      <w:numFmt w:val="decimal"/>
      <w:lvlText w:val="%1."/>
      <w:lvlJc w:val="left"/>
      <w:pPr>
        <w:tabs>
          <w:tab w:val="num" w:pos="850"/>
        </w:tabs>
        <w:ind w:left="850" w:hanging="490"/>
      </w:pPr>
      <w:rPr>
        <w:position w:val="0"/>
        <w:sz w:val="28"/>
        <w:szCs w:val="28"/>
      </w:rPr>
    </w:lvl>
    <w:lvl w:ilvl="1">
      <w:start w:val="1"/>
      <w:numFmt w:val="decimal"/>
      <w:lvlText w:val="%1.%2."/>
      <w:lvlJc w:val="left"/>
      <w:pPr>
        <w:tabs>
          <w:tab w:val="num" w:pos="1106"/>
        </w:tabs>
        <w:ind w:left="1106" w:hanging="386"/>
      </w:pPr>
      <w:rPr>
        <w:position w:val="0"/>
        <w:sz w:val="28"/>
        <w:szCs w:val="28"/>
      </w:rPr>
    </w:lvl>
    <w:lvl w:ilvl="2">
      <w:start w:val="1"/>
      <w:numFmt w:val="decimal"/>
      <w:lvlText w:val="%1.%2.%3."/>
      <w:lvlJc w:val="left"/>
      <w:pPr>
        <w:tabs>
          <w:tab w:val="num" w:pos="2060"/>
        </w:tabs>
        <w:ind w:left="2060" w:hanging="980"/>
      </w:pPr>
      <w:rPr>
        <w:position w:val="0"/>
        <w:sz w:val="28"/>
        <w:szCs w:val="28"/>
      </w:rPr>
    </w:lvl>
    <w:lvl w:ilvl="3">
      <w:start w:val="1"/>
      <w:numFmt w:val="decimal"/>
      <w:lvlText w:val="%1.%2.%3.%4."/>
      <w:lvlJc w:val="left"/>
      <w:pPr>
        <w:tabs>
          <w:tab w:val="num" w:pos="2910"/>
        </w:tabs>
        <w:ind w:left="2910" w:hanging="1470"/>
      </w:pPr>
      <w:rPr>
        <w:position w:val="0"/>
        <w:sz w:val="28"/>
        <w:szCs w:val="28"/>
      </w:rPr>
    </w:lvl>
    <w:lvl w:ilvl="4">
      <w:start w:val="1"/>
      <w:numFmt w:val="decimal"/>
      <w:lvlText w:val="%1.%2.%3.%4.%5."/>
      <w:lvlJc w:val="left"/>
      <w:pPr>
        <w:tabs>
          <w:tab w:val="num" w:pos="3270"/>
        </w:tabs>
        <w:ind w:left="3270" w:hanging="1470"/>
      </w:pPr>
      <w:rPr>
        <w:position w:val="0"/>
        <w:sz w:val="28"/>
        <w:szCs w:val="28"/>
      </w:rPr>
    </w:lvl>
    <w:lvl w:ilvl="5">
      <w:start w:val="1"/>
      <w:numFmt w:val="decimal"/>
      <w:lvlText w:val="%1.%2.%3.%4.%5.%6."/>
      <w:lvlJc w:val="left"/>
      <w:pPr>
        <w:tabs>
          <w:tab w:val="num" w:pos="4120"/>
        </w:tabs>
        <w:ind w:left="4120" w:hanging="1960"/>
      </w:pPr>
      <w:rPr>
        <w:position w:val="0"/>
        <w:sz w:val="28"/>
        <w:szCs w:val="28"/>
      </w:rPr>
    </w:lvl>
    <w:lvl w:ilvl="6">
      <w:start w:val="1"/>
      <w:numFmt w:val="decimal"/>
      <w:lvlText w:val="%1.%2.%3.%4.%5.%6.%7."/>
      <w:lvlJc w:val="left"/>
      <w:pPr>
        <w:tabs>
          <w:tab w:val="num" w:pos="4480"/>
        </w:tabs>
        <w:ind w:left="4480" w:hanging="1960"/>
      </w:pPr>
      <w:rPr>
        <w:position w:val="0"/>
        <w:sz w:val="28"/>
        <w:szCs w:val="28"/>
      </w:rPr>
    </w:lvl>
    <w:lvl w:ilvl="7">
      <w:start w:val="1"/>
      <w:numFmt w:val="decimal"/>
      <w:lvlText w:val="%1.%2.%3.%4.%5.%6.%7.%8."/>
      <w:lvlJc w:val="left"/>
      <w:pPr>
        <w:tabs>
          <w:tab w:val="num" w:pos="5330"/>
        </w:tabs>
        <w:ind w:left="5330" w:hanging="2450"/>
      </w:pPr>
      <w:rPr>
        <w:position w:val="0"/>
        <w:sz w:val="28"/>
        <w:szCs w:val="28"/>
      </w:rPr>
    </w:lvl>
    <w:lvl w:ilvl="8">
      <w:start w:val="1"/>
      <w:numFmt w:val="decimal"/>
      <w:lvlText w:val="%1.%2.%3.%4.%5.%6.%7.%8.%9."/>
      <w:lvlJc w:val="left"/>
      <w:pPr>
        <w:tabs>
          <w:tab w:val="num" w:pos="6180"/>
        </w:tabs>
        <w:ind w:left="6180" w:hanging="2940"/>
      </w:pPr>
      <w:rPr>
        <w:position w:val="0"/>
        <w:sz w:val="28"/>
        <w:szCs w:val="28"/>
      </w:rPr>
    </w:lvl>
  </w:abstractNum>
  <w:abstractNum w:abstractNumId="89">
    <w:nsid w:val="4D211EB2"/>
    <w:multiLevelType w:val="multilevel"/>
    <w:tmpl w:val="86EEC090"/>
    <w:styleLink w:val="List63"/>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90">
    <w:nsid w:val="4D6A25C9"/>
    <w:multiLevelType w:val="multilevel"/>
    <w:tmpl w:val="6EEA81EE"/>
    <w:styleLink w:val="List101"/>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91">
    <w:nsid w:val="4F386C15"/>
    <w:multiLevelType w:val="hybridMultilevel"/>
    <w:tmpl w:val="729898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4F7B5730"/>
    <w:multiLevelType w:val="multilevel"/>
    <w:tmpl w:val="2C70434A"/>
    <w:styleLink w:val="List60"/>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93">
    <w:nsid w:val="52BF23E8"/>
    <w:multiLevelType w:val="multilevel"/>
    <w:tmpl w:val="46FCA098"/>
    <w:styleLink w:val="List109"/>
    <w:lvl w:ilvl="0">
      <w:numFmt w:val="bullet"/>
      <w:lvlText w:val="•"/>
      <w:lvlJc w:val="left"/>
      <w:pPr>
        <w:tabs>
          <w:tab w:val="num" w:pos="361"/>
        </w:tabs>
        <w:ind w:left="36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94">
    <w:nsid w:val="53815557"/>
    <w:multiLevelType w:val="multilevel"/>
    <w:tmpl w:val="6764E342"/>
    <w:styleLink w:val="31"/>
    <w:lvl w:ilvl="0">
      <w:start w:val="1"/>
      <w:numFmt w:val="decimal"/>
      <w:lvlText w:val="%1."/>
      <w:lvlJc w:val="left"/>
      <w:pPr>
        <w:tabs>
          <w:tab w:val="num" w:pos="850"/>
        </w:tabs>
        <w:ind w:left="850" w:hanging="490"/>
      </w:pPr>
      <w:rPr>
        <w:position w:val="0"/>
        <w:sz w:val="28"/>
        <w:szCs w:val="28"/>
      </w:rPr>
    </w:lvl>
    <w:lvl w:ilvl="1">
      <w:start w:val="1"/>
      <w:numFmt w:val="decimal"/>
      <w:lvlText w:val="%1.%2."/>
      <w:lvlJc w:val="left"/>
      <w:pPr>
        <w:tabs>
          <w:tab w:val="num" w:pos="1106"/>
        </w:tabs>
        <w:ind w:left="1106" w:hanging="386"/>
      </w:pPr>
      <w:rPr>
        <w:position w:val="0"/>
        <w:sz w:val="28"/>
        <w:szCs w:val="28"/>
      </w:rPr>
    </w:lvl>
    <w:lvl w:ilvl="2">
      <w:start w:val="1"/>
      <w:numFmt w:val="decimal"/>
      <w:lvlText w:val="%1.%2.%3."/>
      <w:lvlJc w:val="left"/>
      <w:pPr>
        <w:tabs>
          <w:tab w:val="num" w:pos="2060"/>
        </w:tabs>
        <w:ind w:left="2060" w:hanging="980"/>
      </w:pPr>
      <w:rPr>
        <w:position w:val="0"/>
        <w:sz w:val="28"/>
        <w:szCs w:val="28"/>
      </w:rPr>
    </w:lvl>
    <w:lvl w:ilvl="3">
      <w:start w:val="1"/>
      <w:numFmt w:val="decimal"/>
      <w:lvlText w:val="%1.%2.%3.%4."/>
      <w:lvlJc w:val="left"/>
      <w:pPr>
        <w:tabs>
          <w:tab w:val="num" w:pos="2910"/>
        </w:tabs>
        <w:ind w:left="2910" w:hanging="1470"/>
      </w:pPr>
      <w:rPr>
        <w:position w:val="0"/>
        <w:sz w:val="28"/>
        <w:szCs w:val="28"/>
      </w:rPr>
    </w:lvl>
    <w:lvl w:ilvl="4">
      <w:start w:val="1"/>
      <w:numFmt w:val="decimal"/>
      <w:lvlText w:val="%1.%2.%3.%4.%5."/>
      <w:lvlJc w:val="left"/>
      <w:pPr>
        <w:tabs>
          <w:tab w:val="num" w:pos="3270"/>
        </w:tabs>
        <w:ind w:left="3270" w:hanging="1470"/>
      </w:pPr>
      <w:rPr>
        <w:position w:val="0"/>
        <w:sz w:val="28"/>
        <w:szCs w:val="28"/>
      </w:rPr>
    </w:lvl>
    <w:lvl w:ilvl="5">
      <w:start w:val="1"/>
      <w:numFmt w:val="decimal"/>
      <w:lvlText w:val="%1.%2.%3.%4.%5.%6."/>
      <w:lvlJc w:val="left"/>
      <w:pPr>
        <w:tabs>
          <w:tab w:val="num" w:pos="4120"/>
        </w:tabs>
        <w:ind w:left="4120" w:hanging="1960"/>
      </w:pPr>
      <w:rPr>
        <w:position w:val="0"/>
        <w:sz w:val="28"/>
        <w:szCs w:val="28"/>
      </w:rPr>
    </w:lvl>
    <w:lvl w:ilvl="6">
      <w:start w:val="1"/>
      <w:numFmt w:val="decimal"/>
      <w:lvlText w:val="%1.%2.%3.%4.%5.%6.%7."/>
      <w:lvlJc w:val="left"/>
      <w:pPr>
        <w:tabs>
          <w:tab w:val="num" w:pos="4480"/>
        </w:tabs>
        <w:ind w:left="4480" w:hanging="1960"/>
      </w:pPr>
      <w:rPr>
        <w:position w:val="0"/>
        <w:sz w:val="28"/>
        <w:szCs w:val="28"/>
      </w:rPr>
    </w:lvl>
    <w:lvl w:ilvl="7">
      <w:start w:val="1"/>
      <w:numFmt w:val="decimal"/>
      <w:lvlText w:val="%1.%2.%3.%4.%5.%6.%7.%8."/>
      <w:lvlJc w:val="left"/>
      <w:pPr>
        <w:tabs>
          <w:tab w:val="num" w:pos="5330"/>
        </w:tabs>
        <w:ind w:left="5330" w:hanging="2450"/>
      </w:pPr>
      <w:rPr>
        <w:position w:val="0"/>
        <w:sz w:val="28"/>
        <w:szCs w:val="28"/>
      </w:rPr>
    </w:lvl>
    <w:lvl w:ilvl="8">
      <w:start w:val="1"/>
      <w:numFmt w:val="decimal"/>
      <w:lvlText w:val="%1.%2.%3.%4.%5.%6.%7.%8.%9."/>
      <w:lvlJc w:val="left"/>
      <w:pPr>
        <w:tabs>
          <w:tab w:val="num" w:pos="6180"/>
        </w:tabs>
        <w:ind w:left="6180" w:hanging="2940"/>
      </w:pPr>
      <w:rPr>
        <w:position w:val="0"/>
        <w:sz w:val="28"/>
        <w:szCs w:val="28"/>
      </w:rPr>
    </w:lvl>
  </w:abstractNum>
  <w:abstractNum w:abstractNumId="95">
    <w:nsid w:val="539F3315"/>
    <w:multiLevelType w:val="multilevel"/>
    <w:tmpl w:val="D7C2B80E"/>
    <w:styleLink w:val="List22"/>
    <w:lvl w:ilvl="0">
      <w:numFmt w:val="bullet"/>
      <w:lvlText w:val="-"/>
      <w:lvlJc w:val="left"/>
      <w:pPr>
        <w:tabs>
          <w:tab w:val="num" w:pos="251"/>
        </w:tabs>
        <w:ind w:left="251" w:hanging="251"/>
      </w:pPr>
      <w:rPr>
        <w:position w:val="0"/>
        <w:sz w:val="24"/>
        <w:szCs w:val="24"/>
      </w:rPr>
    </w:lvl>
    <w:lvl w:ilvl="1">
      <w:start w:val="1"/>
      <w:numFmt w:val="bullet"/>
      <w:lvlText w:val="-"/>
      <w:lvlJc w:val="left"/>
      <w:pPr>
        <w:tabs>
          <w:tab w:val="num" w:pos="133"/>
        </w:tabs>
      </w:pPr>
      <w:rPr>
        <w:position w:val="0"/>
        <w:sz w:val="28"/>
        <w:szCs w:val="28"/>
      </w:rPr>
    </w:lvl>
    <w:lvl w:ilvl="2">
      <w:start w:val="1"/>
      <w:numFmt w:val="bullet"/>
      <w:lvlText w:val="-"/>
      <w:lvlJc w:val="left"/>
      <w:pPr>
        <w:tabs>
          <w:tab w:val="num" w:pos="133"/>
        </w:tabs>
      </w:pPr>
      <w:rPr>
        <w:position w:val="0"/>
        <w:sz w:val="28"/>
        <w:szCs w:val="28"/>
      </w:rPr>
    </w:lvl>
    <w:lvl w:ilvl="3">
      <w:start w:val="1"/>
      <w:numFmt w:val="bullet"/>
      <w:lvlText w:val="-"/>
      <w:lvlJc w:val="left"/>
      <w:pPr>
        <w:tabs>
          <w:tab w:val="num" w:pos="133"/>
        </w:tabs>
      </w:pPr>
      <w:rPr>
        <w:position w:val="0"/>
        <w:sz w:val="28"/>
        <w:szCs w:val="28"/>
      </w:rPr>
    </w:lvl>
    <w:lvl w:ilvl="4">
      <w:start w:val="1"/>
      <w:numFmt w:val="bullet"/>
      <w:lvlText w:val="-"/>
      <w:lvlJc w:val="left"/>
      <w:pPr>
        <w:tabs>
          <w:tab w:val="num" w:pos="133"/>
        </w:tabs>
      </w:pPr>
      <w:rPr>
        <w:position w:val="0"/>
        <w:sz w:val="28"/>
        <w:szCs w:val="28"/>
      </w:rPr>
    </w:lvl>
    <w:lvl w:ilvl="5">
      <w:start w:val="1"/>
      <w:numFmt w:val="bullet"/>
      <w:lvlText w:val="-"/>
      <w:lvlJc w:val="left"/>
      <w:pPr>
        <w:tabs>
          <w:tab w:val="num" w:pos="133"/>
        </w:tabs>
      </w:pPr>
      <w:rPr>
        <w:position w:val="0"/>
        <w:sz w:val="28"/>
        <w:szCs w:val="28"/>
      </w:rPr>
    </w:lvl>
    <w:lvl w:ilvl="6">
      <w:start w:val="1"/>
      <w:numFmt w:val="bullet"/>
      <w:lvlText w:val="-"/>
      <w:lvlJc w:val="left"/>
      <w:pPr>
        <w:tabs>
          <w:tab w:val="num" w:pos="133"/>
        </w:tabs>
      </w:pPr>
      <w:rPr>
        <w:position w:val="0"/>
        <w:sz w:val="28"/>
        <w:szCs w:val="28"/>
      </w:rPr>
    </w:lvl>
    <w:lvl w:ilvl="7">
      <w:start w:val="1"/>
      <w:numFmt w:val="bullet"/>
      <w:lvlText w:val="-"/>
      <w:lvlJc w:val="left"/>
      <w:pPr>
        <w:tabs>
          <w:tab w:val="num" w:pos="133"/>
        </w:tabs>
      </w:pPr>
      <w:rPr>
        <w:position w:val="0"/>
        <w:sz w:val="28"/>
        <w:szCs w:val="28"/>
      </w:rPr>
    </w:lvl>
    <w:lvl w:ilvl="8">
      <w:start w:val="1"/>
      <w:numFmt w:val="bullet"/>
      <w:lvlText w:val="-"/>
      <w:lvlJc w:val="left"/>
      <w:pPr>
        <w:tabs>
          <w:tab w:val="num" w:pos="133"/>
        </w:tabs>
      </w:pPr>
      <w:rPr>
        <w:position w:val="0"/>
        <w:sz w:val="28"/>
        <w:szCs w:val="28"/>
      </w:rPr>
    </w:lvl>
  </w:abstractNum>
  <w:abstractNum w:abstractNumId="96">
    <w:nsid w:val="53A700AE"/>
    <w:multiLevelType w:val="multilevel"/>
    <w:tmpl w:val="748C9EE0"/>
    <w:styleLink w:val="List119"/>
    <w:lvl w:ilvl="0">
      <w:numFmt w:val="bullet"/>
      <w:lvlText w:val="-"/>
      <w:lvlJc w:val="left"/>
      <w:pPr>
        <w:tabs>
          <w:tab w:val="num" w:pos="233"/>
        </w:tabs>
        <w:ind w:left="233" w:hanging="233"/>
      </w:pPr>
      <w:rPr>
        <w:position w:val="0"/>
        <w:sz w:val="24"/>
        <w:szCs w:val="24"/>
      </w:rPr>
    </w:lvl>
    <w:lvl w:ilvl="1">
      <w:start w:val="1"/>
      <w:numFmt w:val="bullet"/>
      <w:lvlText w:val="•"/>
      <w:lvlJc w:val="left"/>
      <w:pPr>
        <w:tabs>
          <w:tab w:val="num" w:pos="567"/>
        </w:tabs>
        <w:ind w:left="567" w:hanging="327"/>
      </w:pPr>
      <w:rPr>
        <w:position w:val="0"/>
        <w:sz w:val="28"/>
        <w:szCs w:val="28"/>
      </w:rPr>
    </w:lvl>
    <w:lvl w:ilvl="2">
      <w:start w:val="1"/>
      <w:numFmt w:val="bullet"/>
      <w:lvlText w:val="-"/>
      <w:lvlJc w:val="left"/>
      <w:pPr>
        <w:tabs>
          <w:tab w:val="num" w:pos="807"/>
        </w:tabs>
        <w:ind w:left="807" w:hanging="327"/>
      </w:pPr>
      <w:rPr>
        <w:position w:val="0"/>
        <w:sz w:val="28"/>
        <w:szCs w:val="28"/>
      </w:rPr>
    </w:lvl>
    <w:lvl w:ilvl="3">
      <w:start w:val="1"/>
      <w:numFmt w:val="bullet"/>
      <w:lvlText w:val="•"/>
      <w:lvlJc w:val="left"/>
      <w:pPr>
        <w:tabs>
          <w:tab w:val="num" w:pos="1047"/>
        </w:tabs>
        <w:ind w:left="1047" w:hanging="327"/>
      </w:pPr>
      <w:rPr>
        <w:position w:val="0"/>
        <w:sz w:val="28"/>
        <w:szCs w:val="28"/>
      </w:rPr>
    </w:lvl>
    <w:lvl w:ilvl="4">
      <w:start w:val="1"/>
      <w:numFmt w:val="bullet"/>
      <w:lvlText w:val="-"/>
      <w:lvlJc w:val="left"/>
      <w:pPr>
        <w:tabs>
          <w:tab w:val="num" w:pos="1287"/>
        </w:tabs>
        <w:ind w:left="1287" w:hanging="327"/>
      </w:pPr>
      <w:rPr>
        <w:position w:val="0"/>
        <w:sz w:val="28"/>
        <w:szCs w:val="28"/>
      </w:rPr>
    </w:lvl>
    <w:lvl w:ilvl="5">
      <w:start w:val="1"/>
      <w:numFmt w:val="bullet"/>
      <w:lvlText w:val="•"/>
      <w:lvlJc w:val="left"/>
      <w:pPr>
        <w:tabs>
          <w:tab w:val="num" w:pos="1527"/>
        </w:tabs>
        <w:ind w:left="1527" w:hanging="327"/>
      </w:pPr>
      <w:rPr>
        <w:position w:val="0"/>
        <w:sz w:val="28"/>
        <w:szCs w:val="28"/>
      </w:rPr>
    </w:lvl>
    <w:lvl w:ilvl="6">
      <w:start w:val="1"/>
      <w:numFmt w:val="bullet"/>
      <w:lvlText w:val="-"/>
      <w:lvlJc w:val="left"/>
      <w:pPr>
        <w:tabs>
          <w:tab w:val="num" w:pos="1767"/>
        </w:tabs>
        <w:ind w:left="1767" w:hanging="327"/>
      </w:pPr>
      <w:rPr>
        <w:position w:val="0"/>
        <w:sz w:val="28"/>
        <w:szCs w:val="28"/>
      </w:rPr>
    </w:lvl>
    <w:lvl w:ilvl="7">
      <w:start w:val="1"/>
      <w:numFmt w:val="bullet"/>
      <w:lvlText w:val="•"/>
      <w:lvlJc w:val="left"/>
      <w:pPr>
        <w:tabs>
          <w:tab w:val="num" w:pos="2007"/>
        </w:tabs>
        <w:ind w:left="2007" w:hanging="327"/>
      </w:pPr>
      <w:rPr>
        <w:position w:val="0"/>
        <w:sz w:val="28"/>
        <w:szCs w:val="28"/>
      </w:rPr>
    </w:lvl>
    <w:lvl w:ilvl="8">
      <w:start w:val="1"/>
      <w:numFmt w:val="bullet"/>
      <w:lvlText w:val="-"/>
      <w:lvlJc w:val="left"/>
      <w:pPr>
        <w:tabs>
          <w:tab w:val="num" w:pos="2247"/>
        </w:tabs>
        <w:ind w:left="2247" w:hanging="327"/>
      </w:pPr>
      <w:rPr>
        <w:position w:val="0"/>
        <w:sz w:val="28"/>
        <w:szCs w:val="28"/>
      </w:rPr>
    </w:lvl>
  </w:abstractNum>
  <w:abstractNum w:abstractNumId="97">
    <w:nsid w:val="54504BA8"/>
    <w:multiLevelType w:val="multilevel"/>
    <w:tmpl w:val="3EEEADA8"/>
    <w:styleLink w:val="51"/>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98">
    <w:nsid w:val="546574B7"/>
    <w:multiLevelType w:val="multilevel"/>
    <w:tmpl w:val="E5662E96"/>
    <w:styleLink w:val="List67"/>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99">
    <w:nsid w:val="567D4409"/>
    <w:multiLevelType w:val="multilevel"/>
    <w:tmpl w:val="B0924EB4"/>
    <w:styleLink w:val="List131"/>
    <w:lvl w:ilvl="0">
      <w:start w:val="1"/>
      <w:numFmt w:val="decimal"/>
      <w:lvlText w:val="%1."/>
      <w:lvlJc w:val="left"/>
      <w:pPr>
        <w:tabs>
          <w:tab w:val="num" w:pos="283"/>
        </w:tabs>
        <w:ind w:left="283" w:hanging="283"/>
      </w:pPr>
      <w:rPr>
        <w:position w:val="0"/>
        <w:sz w:val="28"/>
        <w:szCs w:val="28"/>
      </w:rPr>
    </w:lvl>
    <w:lvl w:ilvl="1">
      <w:start w:val="1"/>
      <w:numFmt w:val="lowerLetter"/>
      <w:lvlText w:val="%2."/>
      <w:lvlJc w:val="left"/>
      <w:pPr>
        <w:tabs>
          <w:tab w:val="num" w:pos="1210"/>
        </w:tabs>
        <w:ind w:left="1210" w:hanging="490"/>
      </w:pPr>
      <w:rPr>
        <w:position w:val="0"/>
        <w:sz w:val="28"/>
        <w:szCs w:val="28"/>
      </w:rPr>
    </w:lvl>
    <w:lvl w:ilvl="2">
      <w:start w:val="1"/>
      <w:numFmt w:val="lowerRoman"/>
      <w:lvlText w:val="%3."/>
      <w:lvlJc w:val="left"/>
      <w:pPr>
        <w:tabs>
          <w:tab w:val="num" w:pos="1907"/>
        </w:tabs>
        <w:ind w:left="1907" w:hanging="403"/>
      </w:pPr>
      <w:rPr>
        <w:position w:val="0"/>
        <w:sz w:val="28"/>
        <w:szCs w:val="28"/>
      </w:rPr>
    </w:lvl>
    <w:lvl w:ilvl="3">
      <w:start w:val="1"/>
      <w:numFmt w:val="decimal"/>
      <w:lvlText w:val="%4."/>
      <w:lvlJc w:val="left"/>
      <w:pPr>
        <w:tabs>
          <w:tab w:val="num" w:pos="2650"/>
        </w:tabs>
        <w:ind w:left="2650" w:hanging="490"/>
      </w:pPr>
      <w:rPr>
        <w:position w:val="0"/>
        <w:sz w:val="28"/>
        <w:szCs w:val="28"/>
      </w:rPr>
    </w:lvl>
    <w:lvl w:ilvl="4">
      <w:start w:val="1"/>
      <w:numFmt w:val="lowerLetter"/>
      <w:lvlText w:val="%5."/>
      <w:lvlJc w:val="left"/>
      <w:pPr>
        <w:tabs>
          <w:tab w:val="num" w:pos="3370"/>
        </w:tabs>
        <w:ind w:left="3370" w:hanging="490"/>
      </w:pPr>
      <w:rPr>
        <w:position w:val="0"/>
        <w:sz w:val="28"/>
        <w:szCs w:val="28"/>
      </w:rPr>
    </w:lvl>
    <w:lvl w:ilvl="5">
      <w:start w:val="1"/>
      <w:numFmt w:val="lowerRoman"/>
      <w:lvlText w:val="%6."/>
      <w:lvlJc w:val="left"/>
      <w:pPr>
        <w:tabs>
          <w:tab w:val="num" w:pos="4067"/>
        </w:tabs>
        <w:ind w:left="4067" w:hanging="403"/>
      </w:pPr>
      <w:rPr>
        <w:position w:val="0"/>
        <w:sz w:val="28"/>
        <w:szCs w:val="28"/>
      </w:rPr>
    </w:lvl>
    <w:lvl w:ilvl="6">
      <w:start w:val="1"/>
      <w:numFmt w:val="decimal"/>
      <w:lvlText w:val="%7."/>
      <w:lvlJc w:val="left"/>
      <w:pPr>
        <w:tabs>
          <w:tab w:val="num" w:pos="4810"/>
        </w:tabs>
        <w:ind w:left="4810" w:hanging="490"/>
      </w:pPr>
      <w:rPr>
        <w:position w:val="0"/>
        <w:sz w:val="28"/>
        <w:szCs w:val="28"/>
      </w:rPr>
    </w:lvl>
    <w:lvl w:ilvl="7">
      <w:start w:val="1"/>
      <w:numFmt w:val="lowerLetter"/>
      <w:lvlText w:val="%8."/>
      <w:lvlJc w:val="left"/>
      <w:pPr>
        <w:tabs>
          <w:tab w:val="num" w:pos="5530"/>
        </w:tabs>
        <w:ind w:left="5530" w:hanging="490"/>
      </w:pPr>
      <w:rPr>
        <w:position w:val="0"/>
        <w:sz w:val="28"/>
        <w:szCs w:val="28"/>
      </w:rPr>
    </w:lvl>
    <w:lvl w:ilvl="8">
      <w:start w:val="1"/>
      <w:numFmt w:val="lowerRoman"/>
      <w:lvlText w:val="%9."/>
      <w:lvlJc w:val="left"/>
      <w:pPr>
        <w:tabs>
          <w:tab w:val="num" w:pos="6227"/>
        </w:tabs>
        <w:ind w:left="6227" w:hanging="403"/>
      </w:pPr>
      <w:rPr>
        <w:position w:val="0"/>
        <w:sz w:val="28"/>
        <w:szCs w:val="28"/>
      </w:rPr>
    </w:lvl>
  </w:abstractNum>
  <w:abstractNum w:abstractNumId="100">
    <w:nsid w:val="592D4E66"/>
    <w:multiLevelType w:val="multilevel"/>
    <w:tmpl w:val="D466E0C6"/>
    <w:styleLink w:val="List74"/>
    <w:lvl w:ilvl="0">
      <w:numFmt w:val="bullet"/>
      <w:lvlText w:val="•"/>
      <w:lvlJc w:val="left"/>
      <w:pPr>
        <w:tabs>
          <w:tab w:val="num" w:pos="361"/>
        </w:tabs>
        <w:ind w:left="36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01">
    <w:nsid w:val="593D47A6"/>
    <w:multiLevelType w:val="multilevel"/>
    <w:tmpl w:val="E8549C70"/>
    <w:styleLink w:val="List11"/>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102">
    <w:nsid w:val="595E347D"/>
    <w:multiLevelType w:val="multilevel"/>
    <w:tmpl w:val="AAE46E0E"/>
    <w:styleLink w:val="List29"/>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03">
    <w:nsid w:val="596E0D4B"/>
    <w:multiLevelType w:val="multilevel"/>
    <w:tmpl w:val="6D3AC956"/>
    <w:styleLink w:val="List93"/>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04">
    <w:nsid w:val="5C47598C"/>
    <w:multiLevelType w:val="multilevel"/>
    <w:tmpl w:val="578C013E"/>
    <w:styleLink w:val="List92"/>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05">
    <w:nsid w:val="5F1D2A48"/>
    <w:multiLevelType w:val="multilevel"/>
    <w:tmpl w:val="9CDC5288"/>
    <w:styleLink w:val="List130"/>
    <w:lvl w:ilvl="0">
      <w:start w:val="1"/>
      <w:numFmt w:val="decimal"/>
      <w:lvlText w:val="%1."/>
      <w:lvlJc w:val="left"/>
      <w:pPr>
        <w:tabs>
          <w:tab w:val="num" w:pos="720"/>
        </w:tabs>
        <w:ind w:left="720" w:hanging="360"/>
      </w:pPr>
      <w:rPr>
        <w:rFonts w:ascii="Times New Roman" w:eastAsia="Times New Roman" w:hAnsi="Times New Roman" w:cs="Times New Roman"/>
        <w:position w:val="0"/>
      </w:rPr>
    </w:lvl>
    <w:lvl w:ilvl="1">
      <w:start w:val="1"/>
      <w:numFmt w:val="lowerLetter"/>
      <w:lvlText w:val="%2."/>
      <w:lvlJc w:val="left"/>
      <w:pPr>
        <w:tabs>
          <w:tab w:val="num" w:pos="116"/>
        </w:tabs>
      </w:pPr>
      <w:rPr>
        <w:rFonts w:ascii="Times New Roman" w:eastAsia="Times New Roman" w:hAnsi="Times New Roman" w:cs="Times New Roman"/>
        <w:position w:val="0"/>
      </w:rPr>
    </w:lvl>
    <w:lvl w:ilvl="2">
      <w:start w:val="1"/>
      <w:numFmt w:val="lowerRoman"/>
      <w:lvlText w:val="%3."/>
      <w:lvlJc w:val="left"/>
      <w:pPr>
        <w:tabs>
          <w:tab w:val="num" w:pos="116"/>
        </w:tabs>
      </w:pPr>
      <w:rPr>
        <w:rFonts w:ascii="Times New Roman" w:eastAsia="Times New Roman" w:hAnsi="Times New Roman" w:cs="Times New Roman"/>
        <w:position w:val="0"/>
      </w:rPr>
    </w:lvl>
    <w:lvl w:ilvl="3">
      <w:start w:val="1"/>
      <w:numFmt w:val="decimal"/>
      <w:lvlText w:val="%4."/>
      <w:lvlJc w:val="left"/>
      <w:pPr>
        <w:tabs>
          <w:tab w:val="num" w:pos="116"/>
        </w:tabs>
      </w:pPr>
      <w:rPr>
        <w:rFonts w:ascii="Times New Roman" w:eastAsia="Times New Roman" w:hAnsi="Times New Roman" w:cs="Times New Roman"/>
        <w:position w:val="0"/>
      </w:rPr>
    </w:lvl>
    <w:lvl w:ilvl="4">
      <w:start w:val="1"/>
      <w:numFmt w:val="lowerLetter"/>
      <w:lvlText w:val="%5."/>
      <w:lvlJc w:val="left"/>
      <w:pPr>
        <w:tabs>
          <w:tab w:val="num" w:pos="116"/>
        </w:tabs>
      </w:pPr>
      <w:rPr>
        <w:rFonts w:ascii="Times New Roman" w:eastAsia="Times New Roman" w:hAnsi="Times New Roman" w:cs="Times New Roman"/>
        <w:position w:val="0"/>
      </w:rPr>
    </w:lvl>
    <w:lvl w:ilvl="5">
      <w:start w:val="1"/>
      <w:numFmt w:val="lowerRoman"/>
      <w:lvlText w:val="%6."/>
      <w:lvlJc w:val="left"/>
      <w:pPr>
        <w:tabs>
          <w:tab w:val="num" w:pos="116"/>
        </w:tabs>
      </w:pPr>
      <w:rPr>
        <w:rFonts w:ascii="Times New Roman" w:eastAsia="Times New Roman" w:hAnsi="Times New Roman" w:cs="Times New Roman"/>
        <w:position w:val="0"/>
      </w:rPr>
    </w:lvl>
    <w:lvl w:ilvl="6">
      <w:start w:val="1"/>
      <w:numFmt w:val="decimal"/>
      <w:lvlText w:val="%7."/>
      <w:lvlJc w:val="left"/>
      <w:pPr>
        <w:tabs>
          <w:tab w:val="num" w:pos="116"/>
        </w:tabs>
      </w:pPr>
      <w:rPr>
        <w:rFonts w:ascii="Times New Roman" w:eastAsia="Times New Roman" w:hAnsi="Times New Roman" w:cs="Times New Roman"/>
        <w:position w:val="0"/>
      </w:rPr>
    </w:lvl>
    <w:lvl w:ilvl="7">
      <w:start w:val="1"/>
      <w:numFmt w:val="lowerLetter"/>
      <w:lvlText w:val="%8."/>
      <w:lvlJc w:val="left"/>
      <w:pPr>
        <w:tabs>
          <w:tab w:val="num" w:pos="116"/>
        </w:tabs>
      </w:pPr>
      <w:rPr>
        <w:rFonts w:ascii="Times New Roman" w:eastAsia="Times New Roman" w:hAnsi="Times New Roman" w:cs="Times New Roman"/>
        <w:position w:val="0"/>
      </w:rPr>
    </w:lvl>
    <w:lvl w:ilvl="8">
      <w:start w:val="1"/>
      <w:numFmt w:val="lowerRoman"/>
      <w:lvlText w:val="%9."/>
      <w:lvlJc w:val="left"/>
      <w:pPr>
        <w:tabs>
          <w:tab w:val="num" w:pos="116"/>
        </w:tabs>
      </w:pPr>
      <w:rPr>
        <w:rFonts w:ascii="Times New Roman" w:eastAsia="Times New Roman" w:hAnsi="Times New Roman" w:cs="Times New Roman"/>
        <w:position w:val="0"/>
      </w:rPr>
    </w:lvl>
  </w:abstractNum>
  <w:abstractNum w:abstractNumId="106">
    <w:nsid w:val="5F6C0C59"/>
    <w:multiLevelType w:val="multilevel"/>
    <w:tmpl w:val="BA98E020"/>
    <w:styleLink w:val="List10"/>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107">
    <w:nsid w:val="5FA80195"/>
    <w:multiLevelType w:val="multilevel"/>
    <w:tmpl w:val="9F5E8B68"/>
    <w:styleLink w:val="List115"/>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108">
    <w:nsid w:val="6046315B"/>
    <w:multiLevelType w:val="multilevel"/>
    <w:tmpl w:val="7D768B3A"/>
    <w:styleLink w:val="List108"/>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09">
    <w:nsid w:val="60A143F3"/>
    <w:multiLevelType w:val="multilevel"/>
    <w:tmpl w:val="2466E136"/>
    <w:styleLink w:val="List69"/>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10">
    <w:nsid w:val="618157EB"/>
    <w:multiLevelType w:val="hybridMultilevel"/>
    <w:tmpl w:val="ACBE69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619A2F0B"/>
    <w:multiLevelType w:val="multilevel"/>
    <w:tmpl w:val="DD84AAF8"/>
    <w:styleLink w:val="List7"/>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112">
    <w:nsid w:val="619F4D03"/>
    <w:multiLevelType w:val="multilevel"/>
    <w:tmpl w:val="665C3F2E"/>
    <w:styleLink w:val="List46"/>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13">
    <w:nsid w:val="623A0A0E"/>
    <w:multiLevelType w:val="multilevel"/>
    <w:tmpl w:val="DFC8936E"/>
    <w:styleLink w:val="List80"/>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114">
    <w:nsid w:val="62866882"/>
    <w:multiLevelType w:val="multilevel"/>
    <w:tmpl w:val="3EA80B32"/>
    <w:styleLink w:val="List132"/>
    <w:lvl w:ilvl="0">
      <w:start w:val="3"/>
      <w:numFmt w:val="decimal"/>
      <w:lvlText w:val="%1."/>
      <w:lvlJc w:val="left"/>
      <w:pPr>
        <w:tabs>
          <w:tab w:val="num" w:pos="283"/>
        </w:tabs>
        <w:ind w:left="283" w:hanging="283"/>
      </w:pPr>
      <w:rPr>
        <w:position w:val="0"/>
        <w:sz w:val="28"/>
        <w:szCs w:val="28"/>
      </w:rPr>
    </w:lvl>
    <w:lvl w:ilvl="1">
      <w:start w:val="1"/>
      <w:numFmt w:val="lowerLetter"/>
      <w:lvlText w:val="%2."/>
      <w:lvlJc w:val="left"/>
      <w:pPr>
        <w:tabs>
          <w:tab w:val="num" w:pos="1210"/>
        </w:tabs>
        <w:ind w:left="1210" w:hanging="490"/>
      </w:pPr>
      <w:rPr>
        <w:position w:val="0"/>
        <w:sz w:val="28"/>
        <w:szCs w:val="28"/>
      </w:rPr>
    </w:lvl>
    <w:lvl w:ilvl="2">
      <w:start w:val="1"/>
      <w:numFmt w:val="lowerRoman"/>
      <w:lvlText w:val="%3."/>
      <w:lvlJc w:val="left"/>
      <w:pPr>
        <w:tabs>
          <w:tab w:val="num" w:pos="1907"/>
        </w:tabs>
        <w:ind w:left="1907" w:hanging="403"/>
      </w:pPr>
      <w:rPr>
        <w:position w:val="0"/>
        <w:sz w:val="28"/>
        <w:szCs w:val="28"/>
      </w:rPr>
    </w:lvl>
    <w:lvl w:ilvl="3">
      <w:start w:val="1"/>
      <w:numFmt w:val="decimal"/>
      <w:lvlText w:val="%4."/>
      <w:lvlJc w:val="left"/>
      <w:pPr>
        <w:tabs>
          <w:tab w:val="num" w:pos="2650"/>
        </w:tabs>
        <w:ind w:left="2650" w:hanging="490"/>
      </w:pPr>
      <w:rPr>
        <w:position w:val="0"/>
        <w:sz w:val="28"/>
        <w:szCs w:val="28"/>
      </w:rPr>
    </w:lvl>
    <w:lvl w:ilvl="4">
      <w:start w:val="1"/>
      <w:numFmt w:val="lowerLetter"/>
      <w:lvlText w:val="%5."/>
      <w:lvlJc w:val="left"/>
      <w:pPr>
        <w:tabs>
          <w:tab w:val="num" w:pos="3370"/>
        </w:tabs>
        <w:ind w:left="3370" w:hanging="490"/>
      </w:pPr>
      <w:rPr>
        <w:position w:val="0"/>
        <w:sz w:val="28"/>
        <w:szCs w:val="28"/>
      </w:rPr>
    </w:lvl>
    <w:lvl w:ilvl="5">
      <w:start w:val="1"/>
      <w:numFmt w:val="lowerRoman"/>
      <w:lvlText w:val="%6."/>
      <w:lvlJc w:val="left"/>
      <w:pPr>
        <w:tabs>
          <w:tab w:val="num" w:pos="4067"/>
        </w:tabs>
        <w:ind w:left="4067" w:hanging="403"/>
      </w:pPr>
      <w:rPr>
        <w:position w:val="0"/>
        <w:sz w:val="28"/>
        <w:szCs w:val="28"/>
      </w:rPr>
    </w:lvl>
    <w:lvl w:ilvl="6">
      <w:start w:val="1"/>
      <w:numFmt w:val="decimal"/>
      <w:lvlText w:val="%7."/>
      <w:lvlJc w:val="left"/>
      <w:pPr>
        <w:tabs>
          <w:tab w:val="num" w:pos="4810"/>
        </w:tabs>
        <w:ind w:left="4810" w:hanging="490"/>
      </w:pPr>
      <w:rPr>
        <w:position w:val="0"/>
        <w:sz w:val="28"/>
        <w:szCs w:val="28"/>
      </w:rPr>
    </w:lvl>
    <w:lvl w:ilvl="7">
      <w:start w:val="1"/>
      <w:numFmt w:val="lowerLetter"/>
      <w:lvlText w:val="%8."/>
      <w:lvlJc w:val="left"/>
      <w:pPr>
        <w:tabs>
          <w:tab w:val="num" w:pos="5530"/>
        </w:tabs>
        <w:ind w:left="5530" w:hanging="490"/>
      </w:pPr>
      <w:rPr>
        <w:position w:val="0"/>
        <w:sz w:val="28"/>
        <w:szCs w:val="28"/>
      </w:rPr>
    </w:lvl>
    <w:lvl w:ilvl="8">
      <w:start w:val="1"/>
      <w:numFmt w:val="lowerRoman"/>
      <w:lvlText w:val="%9."/>
      <w:lvlJc w:val="left"/>
      <w:pPr>
        <w:tabs>
          <w:tab w:val="num" w:pos="6227"/>
        </w:tabs>
        <w:ind w:left="6227" w:hanging="403"/>
      </w:pPr>
      <w:rPr>
        <w:position w:val="0"/>
        <w:sz w:val="28"/>
        <w:szCs w:val="28"/>
      </w:rPr>
    </w:lvl>
  </w:abstractNum>
  <w:abstractNum w:abstractNumId="115">
    <w:nsid w:val="62911ECF"/>
    <w:multiLevelType w:val="multilevel"/>
    <w:tmpl w:val="6770A4E6"/>
    <w:styleLink w:val="List91"/>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16">
    <w:nsid w:val="643B032E"/>
    <w:multiLevelType w:val="multilevel"/>
    <w:tmpl w:val="3FE6C524"/>
    <w:styleLink w:val="List95"/>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117">
    <w:nsid w:val="644C7BD9"/>
    <w:multiLevelType w:val="multilevel"/>
    <w:tmpl w:val="1BACD602"/>
    <w:styleLink w:val="List120"/>
    <w:lvl w:ilvl="0">
      <w:numFmt w:val="bullet"/>
      <w:lvlText w:val="-"/>
      <w:lvlJc w:val="left"/>
      <w:pPr>
        <w:tabs>
          <w:tab w:val="num" w:pos="233"/>
        </w:tabs>
        <w:ind w:left="233" w:hanging="233"/>
      </w:pPr>
      <w:rPr>
        <w:position w:val="0"/>
        <w:sz w:val="24"/>
        <w:szCs w:val="24"/>
      </w:rPr>
    </w:lvl>
    <w:lvl w:ilvl="1">
      <w:start w:val="1"/>
      <w:numFmt w:val="bullet"/>
      <w:lvlText w:val="•"/>
      <w:lvlJc w:val="left"/>
      <w:pPr>
        <w:tabs>
          <w:tab w:val="num" w:pos="567"/>
        </w:tabs>
        <w:ind w:left="567" w:hanging="327"/>
      </w:pPr>
      <w:rPr>
        <w:position w:val="0"/>
        <w:sz w:val="28"/>
        <w:szCs w:val="28"/>
      </w:rPr>
    </w:lvl>
    <w:lvl w:ilvl="2">
      <w:start w:val="1"/>
      <w:numFmt w:val="bullet"/>
      <w:lvlText w:val="-"/>
      <w:lvlJc w:val="left"/>
      <w:pPr>
        <w:tabs>
          <w:tab w:val="num" w:pos="807"/>
        </w:tabs>
        <w:ind w:left="807" w:hanging="327"/>
      </w:pPr>
      <w:rPr>
        <w:position w:val="0"/>
        <w:sz w:val="28"/>
        <w:szCs w:val="28"/>
      </w:rPr>
    </w:lvl>
    <w:lvl w:ilvl="3">
      <w:start w:val="1"/>
      <w:numFmt w:val="bullet"/>
      <w:lvlText w:val="•"/>
      <w:lvlJc w:val="left"/>
      <w:pPr>
        <w:tabs>
          <w:tab w:val="num" w:pos="1047"/>
        </w:tabs>
        <w:ind w:left="1047" w:hanging="327"/>
      </w:pPr>
      <w:rPr>
        <w:position w:val="0"/>
        <w:sz w:val="28"/>
        <w:szCs w:val="28"/>
      </w:rPr>
    </w:lvl>
    <w:lvl w:ilvl="4">
      <w:start w:val="1"/>
      <w:numFmt w:val="bullet"/>
      <w:lvlText w:val="-"/>
      <w:lvlJc w:val="left"/>
      <w:pPr>
        <w:tabs>
          <w:tab w:val="num" w:pos="1287"/>
        </w:tabs>
        <w:ind w:left="1287" w:hanging="327"/>
      </w:pPr>
      <w:rPr>
        <w:position w:val="0"/>
        <w:sz w:val="28"/>
        <w:szCs w:val="28"/>
      </w:rPr>
    </w:lvl>
    <w:lvl w:ilvl="5">
      <w:start w:val="1"/>
      <w:numFmt w:val="bullet"/>
      <w:lvlText w:val="•"/>
      <w:lvlJc w:val="left"/>
      <w:pPr>
        <w:tabs>
          <w:tab w:val="num" w:pos="1527"/>
        </w:tabs>
        <w:ind w:left="1527" w:hanging="327"/>
      </w:pPr>
      <w:rPr>
        <w:position w:val="0"/>
        <w:sz w:val="28"/>
        <w:szCs w:val="28"/>
      </w:rPr>
    </w:lvl>
    <w:lvl w:ilvl="6">
      <w:start w:val="1"/>
      <w:numFmt w:val="bullet"/>
      <w:lvlText w:val="-"/>
      <w:lvlJc w:val="left"/>
      <w:pPr>
        <w:tabs>
          <w:tab w:val="num" w:pos="1767"/>
        </w:tabs>
        <w:ind w:left="1767" w:hanging="327"/>
      </w:pPr>
      <w:rPr>
        <w:position w:val="0"/>
        <w:sz w:val="28"/>
        <w:szCs w:val="28"/>
      </w:rPr>
    </w:lvl>
    <w:lvl w:ilvl="7">
      <w:start w:val="1"/>
      <w:numFmt w:val="bullet"/>
      <w:lvlText w:val="•"/>
      <w:lvlJc w:val="left"/>
      <w:pPr>
        <w:tabs>
          <w:tab w:val="num" w:pos="2007"/>
        </w:tabs>
        <w:ind w:left="2007" w:hanging="327"/>
      </w:pPr>
      <w:rPr>
        <w:position w:val="0"/>
        <w:sz w:val="28"/>
        <w:szCs w:val="28"/>
      </w:rPr>
    </w:lvl>
    <w:lvl w:ilvl="8">
      <w:start w:val="1"/>
      <w:numFmt w:val="bullet"/>
      <w:lvlText w:val="-"/>
      <w:lvlJc w:val="left"/>
      <w:pPr>
        <w:tabs>
          <w:tab w:val="num" w:pos="2247"/>
        </w:tabs>
        <w:ind w:left="2247" w:hanging="327"/>
      </w:pPr>
      <w:rPr>
        <w:position w:val="0"/>
        <w:sz w:val="28"/>
        <w:szCs w:val="28"/>
      </w:rPr>
    </w:lvl>
  </w:abstractNum>
  <w:abstractNum w:abstractNumId="118">
    <w:nsid w:val="669F40BC"/>
    <w:multiLevelType w:val="multilevel"/>
    <w:tmpl w:val="517EDB74"/>
    <w:styleLink w:val="List54"/>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19">
    <w:nsid w:val="686D6BAD"/>
    <w:multiLevelType w:val="multilevel"/>
    <w:tmpl w:val="4CC0BAC4"/>
    <w:styleLink w:val="List116"/>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20">
    <w:nsid w:val="68D15834"/>
    <w:multiLevelType w:val="multilevel"/>
    <w:tmpl w:val="17B868B2"/>
    <w:styleLink w:val="List72"/>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21">
    <w:nsid w:val="69DF5147"/>
    <w:multiLevelType w:val="multilevel"/>
    <w:tmpl w:val="994A1998"/>
    <w:styleLink w:val="41"/>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122">
    <w:nsid w:val="6AC0051B"/>
    <w:multiLevelType w:val="multilevel"/>
    <w:tmpl w:val="FCE6ACC2"/>
    <w:styleLink w:val="List52"/>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23">
    <w:nsid w:val="6BB12FF1"/>
    <w:multiLevelType w:val="hybridMultilevel"/>
    <w:tmpl w:val="E9089060"/>
    <w:lvl w:ilvl="0" w:tplc="BF06CD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4">
    <w:nsid w:val="6BB67CFB"/>
    <w:multiLevelType w:val="multilevel"/>
    <w:tmpl w:val="062038AC"/>
    <w:styleLink w:val="List68"/>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25">
    <w:nsid w:val="6BF56505"/>
    <w:multiLevelType w:val="multilevel"/>
    <w:tmpl w:val="8C1A5D8E"/>
    <w:styleLink w:val="List13"/>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126">
    <w:nsid w:val="6DC57835"/>
    <w:multiLevelType w:val="multilevel"/>
    <w:tmpl w:val="AAAE4776"/>
    <w:styleLink w:val="List40"/>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27">
    <w:nsid w:val="6E382D4B"/>
    <w:multiLevelType w:val="multilevel"/>
    <w:tmpl w:val="89BED334"/>
    <w:styleLink w:val="List48"/>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28">
    <w:nsid w:val="6E433C89"/>
    <w:multiLevelType w:val="multilevel"/>
    <w:tmpl w:val="1BE8D448"/>
    <w:styleLink w:val="List123"/>
    <w:lvl w:ilvl="0">
      <w:numFmt w:val="bullet"/>
      <w:lvlText w:val="-"/>
      <w:lvlJc w:val="left"/>
      <w:pPr>
        <w:tabs>
          <w:tab w:val="num" w:pos="233"/>
        </w:tabs>
        <w:ind w:left="233" w:hanging="233"/>
      </w:pPr>
      <w:rPr>
        <w:position w:val="0"/>
        <w:sz w:val="24"/>
        <w:szCs w:val="24"/>
      </w:rPr>
    </w:lvl>
    <w:lvl w:ilvl="1">
      <w:start w:val="1"/>
      <w:numFmt w:val="bullet"/>
      <w:lvlText w:val="•"/>
      <w:lvlJc w:val="left"/>
      <w:pPr>
        <w:tabs>
          <w:tab w:val="num" w:pos="567"/>
        </w:tabs>
        <w:ind w:left="567" w:hanging="327"/>
      </w:pPr>
      <w:rPr>
        <w:position w:val="0"/>
        <w:sz w:val="28"/>
        <w:szCs w:val="28"/>
      </w:rPr>
    </w:lvl>
    <w:lvl w:ilvl="2">
      <w:start w:val="1"/>
      <w:numFmt w:val="bullet"/>
      <w:lvlText w:val="-"/>
      <w:lvlJc w:val="left"/>
      <w:pPr>
        <w:tabs>
          <w:tab w:val="num" w:pos="807"/>
        </w:tabs>
        <w:ind w:left="807" w:hanging="327"/>
      </w:pPr>
      <w:rPr>
        <w:position w:val="0"/>
        <w:sz w:val="28"/>
        <w:szCs w:val="28"/>
      </w:rPr>
    </w:lvl>
    <w:lvl w:ilvl="3">
      <w:start w:val="1"/>
      <w:numFmt w:val="bullet"/>
      <w:lvlText w:val="•"/>
      <w:lvlJc w:val="left"/>
      <w:pPr>
        <w:tabs>
          <w:tab w:val="num" w:pos="1047"/>
        </w:tabs>
        <w:ind w:left="1047" w:hanging="327"/>
      </w:pPr>
      <w:rPr>
        <w:position w:val="0"/>
        <w:sz w:val="28"/>
        <w:szCs w:val="28"/>
      </w:rPr>
    </w:lvl>
    <w:lvl w:ilvl="4">
      <w:start w:val="1"/>
      <w:numFmt w:val="bullet"/>
      <w:lvlText w:val="-"/>
      <w:lvlJc w:val="left"/>
      <w:pPr>
        <w:tabs>
          <w:tab w:val="num" w:pos="1287"/>
        </w:tabs>
        <w:ind w:left="1287" w:hanging="327"/>
      </w:pPr>
      <w:rPr>
        <w:position w:val="0"/>
        <w:sz w:val="28"/>
        <w:szCs w:val="28"/>
      </w:rPr>
    </w:lvl>
    <w:lvl w:ilvl="5">
      <w:start w:val="1"/>
      <w:numFmt w:val="bullet"/>
      <w:lvlText w:val="•"/>
      <w:lvlJc w:val="left"/>
      <w:pPr>
        <w:tabs>
          <w:tab w:val="num" w:pos="1527"/>
        </w:tabs>
        <w:ind w:left="1527" w:hanging="327"/>
      </w:pPr>
      <w:rPr>
        <w:position w:val="0"/>
        <w:sz w:val="28"/>
        <w:szCs w:val="28"/>
      </w:rPr>
    </w:lvl>
    <w:lvl w:ilvl="6">
      <w:start w:val="1"/>
      <w:numFmt w:val="bullet"/>
      <w:lvlText w:val="-"/>
      <w:lvlJc w:val="left"/>
      <w:pPr>
        <w:tabs>
          <w:tab w:val="num" w:pos="1767"/>
        </w:tabs>
        <w:ind w:left="1767" w:hanging="327"/>
      </w:pPr>
      <w:rPr>
        <w:position w:val="0"/>
        <w:sz w:val="28"/>
        <w:szCs w:val="28"/>
      </w:rPr>
    </w:lvl>
    <w:lvl w:ilvl="7">
      <w:start w:val="1"/>
      <w:numFmt w:val="bullet"/>
      <w:lvlText w:val="•"/>
      <w:lvlJc w:val="left"/>
      <w:pPr>
        <w:tabs>
          <w:tab w:val="num" w:pos="2007"/>
        </w:tabs>
        <w:ind w:left="2007" w:hanging="327"/>
      </w:pPr>
      <w:rPr>
        <w:position w:val="0"/>
        <w:sz w:val="28"/>
        <w:szCs w:val="28"/>
      </w:rPr>
    </w:lvl>
    <w:lvl w:ilvl="8">
      <w:start w:val="1"/>
      <w:numFmt w:val="bullet"/>
      <w:lvlText w:val="-"/>
      <w:lvlJc w:val="left"/>
      <w:pPr>
        <w:tabs>
          <w:tab w:val="num" w:pos="2247"/>
        </w:tabs>
        <w:ind w:left="2247" w:hanging="327"/>
      </w:pPr>
      <w:rPr>
        <w:position w:val="0"/>
        <w:sz w:val="28"/>
        <w:szCs w:val="28"/>
      </w:rPr>
    </w:lvl>
  </w:abstractNum>
  <w:abstractNum w:abstractNumId="129">
    <w:nsid w:val="711D2387"/>
    <w:multiLevelType w:val="multilevel"/>
    <w:tmpl w:val="C41033FE"/>
    <w:lvl w:ilvl="0">
      <w:start w:val="5"/>
      <w:numFmt w:val="decimal"/>
      <w:lvlText w:val="%1."/>
      <w:lvlJc w:val="left"/>
      <w:pPr>
        <w:ind w:left="480" w:hanging="480"/>
      </w:pPr>
      <w:rPr>
        <w:rFonts w:ascii="Arial Unicode MS" w:eastAsia="Arial Unicode MS" w:cs="Arial Unicode MS" w:hint="default"/>
      </w:rPr>
    </w:lvl>
    <w:lvl w:ilvl="1">
      <w:start w:val="3"/>
      <w:numFmt w:val="decimal"/>
      <w:lvlText w:val="%1.%2."/>
      <w:lvlJc w:val="left"/>
      <w:pPr>
        <w:ind w:left="1440" w:hanging="720"/>
      </w:pPr>
      <w:rPr>
        <w:rFonts w:ascii="Times New Roman" w:eastAsia="Arial Unicode MS" w:hAnsi="Times New Roman" w:cs="Times New Roman" w:hint="default"/>
      </w:rPr>
    </w:lvl>
    <w:lvl w:ilvl="2">
      <w:start w:val="1"/>
      <w:numFmt w:val="decimal"/>
      <w:lvlText w:val="%1.%2.%3."/>
      <w:lvlJc w:val="left"/>
      <w:pPr>
        <w:ind w:left="2160" w:hanging="720"/>
      </w:pPr>
      <w:rPr>
        <w:rFonts w:ascii="Arial Unicode MS" w:eastAsia="Arial Unicode MS" w:cs="Arial Unicode MS" w:hint="default"/>
      </w:rPr>
    </w:lvl>
    <w:lvl w:ilvl="3">
      <w:start w:val="1"/>
      <w:numFmt w:val="decimal"/>
      <w:lvlText w:val="%1.%2.%3.%4."/>
      <w:lvlJc w:val="left"/>
      <w:pPr>
        <w:ind w:left="3240" w:hanging="1080"/>
      </w:pPr>
      <w:rPr>
        <w:rFonts w:ascii="Arial Unicode MS" w:eastAsia="Arial Unicode MS" w:cs="Arial Unicode MS" w:hint="default"/>
      </w:rPr>
    </w:lvl>
    <w:lvl w:ilvl="4">
      <w:start w:val="1"/>
      <w:numFmt w:val="decimal"/>
      <w:lvlText w:val="%1.%2.%3.%4.%5."/>
      <w:lvlJc w:val="left"/>
      <w:pPr>
        <w:ind w:left="3960" w:hanging="1080"/>
      </w:pPr>
      <w:rPr>
        <w:rFonts w:ascii="Arial Unicode MS" w:eastAsia="Arial Unicode MS" w:cs="Arial Unicode MS" w:hint="default"/>
      </w:rPr>
    </w:lvl>
    <w:lvl w:ilvl="5">
      <w:start w:val="1"/>
      <w:numFmt w:val="decimal"/>
      <w:lvlText w:val="%1.%2.%3.%4.%5.%6."/>
      <w:lvlJc w:val="left"/>
      <w:pPr>
        <w:ind w:left="5040" w:hanging="1440"/>
      </w:pPr>
      <w:rPr>
        <w:rFonts w:ascii="Arial Unicode MS" w:eastAsia="Arial Unicode MS" w:cs="Arial Unicode MS" w:hint="default"/>
      </w:rPr>
    </w:lvl>
    <w:lvl w:ilvl="6">
      <w:start w:val="1"/>
      <w:numFmt w:val="decimal"/>
      <w:lvlText w:val="%1.%2.%3.%4.%5.%6.%7."/>
      <w:lvlJc w:val="left"/>
      <w:pPr>
        <w:ind w:left="6120" w:hanging="1800"/>
      </w:pPr>
      <w:rPr>
        <w:rFonts w:ascii="Arial Unicode MS" w:eastAsia="Arial Unicode MS" w:cs="Arial Unicode MS" w:hint="default"/>
      </w:rPr>
    </w:lvl>
    <w:lvl w:ilvl="7">
      <w:start w:val="1"/>
      <w:numFmt w:val="decimal"/>
      <w:lvlText w:val="%1.%2.%3.%4.%5.%6.%7.%8."/>
      <w:lvlJc w:val="left"/>
      <w:pPr>
        <w:ind w:left="6840" w:hanging="1800"/>
      </w:pPr>
      <w:rPr>
        <w:rFonts w:ascii="Arial Unicode MS" w:eastAsia="Arial Unicode MS" w:cs="Arial Unicode MS" w:hint="default"/>
      </w:rPr>
    </w:lvl>
    <w:lvl w:ilvl="8">
      <w:start w:val="1"/>
      <w:numFmt w:val="decimal"/>
      <w:lvlText w:val="%1.%2.%3.%4.%5.%6.%7.%8.%9."/>
      <w:lvlJc w:val="left"/>
      <w:pPr>
        <w:ind w:left="7920" w:hanging="2160"/>
      </w:pPr>
      <w:rPr>
        <w:rFonts w:ascii="Arial Unicode MS" w:eastAsia="Arial Unicode MS" w:cs="Arial Unicode MS" w:hint="default"/>
      </w:rPr>
    </w:lvl>
  </w:abstractNum>
  <w:abstractNum w:abstractNumId="130">
    <w:nsid w:val="72836CAD"/>
    <w:multiLevelType w:val="multilevel"/>
    <w:tmpl w:val="F65E00FA"/>
    <w:styleLink w:val="List31"/>
    <w:lvl w:ilvl="0">
      <w:start w:val="1"/>
      <w:numFmt w:val="decimal"/>
      <w:lvlText w:val="%1."/>
      <w:lvlJc w:val="left"/>
      <w:pPr>
        <w:tabs>
          <w:tab w:val="num" w:pos="568"/>
        </w:tabs>
        <w:ind w:left="568" w:hanging="426"/>
      </w:pPr>
      <w:rPr>
        <w:position w:val="0"/>
        <w:sz w:val="20"/>
        <w:szCs w:val="20"/>
      </w:rPr>
    </w:lvl>
    <w:lvl w:ilvl="1">
      <w:start w:val="1"/>
      <w:numFmt w:val="decimal"/>
      <w:lvlText w:val="%1.%2."/>
      <w:lvlJc w:val="left"/>
      <w:pPr>
        <w:tabs>
          <w:tab w:val="num" w:pos="618"/>
        </w:tabs>
        <w:ind w:left="618" w:hanging="618"/>
      </w:pPr>
      <w:rPr>
        <w:position w:val="0"/>
        <w:sz w:val="28"/>
        <w:szCs w:val="28"/>
      </w:rPr>
    </w:lvl>
    <w:lvl w:ilvl="2">
      <w:start w:val="1"/>
      <w:numFmt w:val="decimal"/>
      <w:lvlText w:val="%3."/>
      <w:lvlJc w:val="left"/>
      <w:pPr>
        <w:tabs>
          <w:tab w:val="num" w:pos="618"/>
        </w:tabs>
        <w:ind w:left="618" w:hanging="618"/>
      </w:pPr>
      <w:rPr>
        <w:position w:val="0"/>
        <w:sz w:val="28"/>
        <w:szCs w:val="28"/>
      </w:rPr>
    </w:lvl>
    <w:lvl w:ilvl="3">
      <w:start w:val="1"/>
      <w:numFmt w:val="decimal"/>
      <w:lvlText w:val="%4."/>
      <w:lvlJc w:val="left"/>
      <w:pPr>
        <w:tabs>
          <w:tab w:val="num" w:pos="618"/>
        </w:tabs>
        <w:ind w:left="618" w:hanging="618"/>
      </w:pPr>
      <w:rPr>
        <w:position w:val="0"/>
        <w:sz w:val="28"/>
        <w:szCs w:val="28"/>
      </w:rPr>
    </w:lvl>
    <w:lvl w:ilvl="4">
      <w:start w:val="1"/>
      <w:numFmt w:val="decimal"/>
      <w:lvlText w:val="%5."/>
      <w:lvlJc w:val="left"/>
      <w:pPr>
        <w:tabs>
          <w:tab w:val="num" w:pos="618"/>
        </w:tabs>
        <w:ind w:left="618" w:hanging="618"/>
      </w:pPr>
      <w:rPr>
        <w:position w:val="0"/>
        <w:sz w:val="28"/>
        <w:szCs w:val="28"/>
      </w:rPr>
    </w:lvl>
    <w:lvl w:ilvl="5">
      <w:start w:val="1"/>
      <w:numFmt w:val="decimal"/>
      <w:lvlText w:val="%6."/>
      <w:lvlJc w:val="left"/>
      <w:pPr>
        <w:tabs>
          <w:tab w:val="num" w:pos="618"/>
        </w:tabs>
        <w:ind w:left="618" w:hanging="618"/>
      </w:pPr>
      <w:rPr>
        <w:position w:val="0"/>
        <w:sz w:val="28"/>
        <w:szCs w:val="28"/>
      </w:rPr>
    </w:lvl>
    <w:lvl w:ilvl="6">
      <w:start w:val="1"/>
      <w:numFmt w:val="decimal"/>
      <w:lvlText w:val="%7."/>
      <w:lvlJc w:val="left"/>
      <w:pPr>
        <w:tabs>
          <w:tab w:val="num" w:pos="618"/>
        </w:tabs>
        <w:ind w:left="618" w:hanging="618"/>
      </w:pPr>
      <w:rPr>
        <w:position w:val="0"/>
        <w:sz w:val="28"/>
        <w:szCs w:val="28"/>
      </w:rPr>
    </w:lvl>
    <w:lvl w:ilvl="7">
      <w:start w:val="1"/>
      <w:numFmt w:val="decimal"/>
      <w:lvlText w:val="%8."/>
      <w:lvlJc w:val="left"/>
      <w:pPr>
        <w:tabs>
          <w:tab w:val="num" w:pos="618"/>
        </w:tabs>
        <w:ind w:left="618" w:hanging="618"/>
      </w:pPr>
      <w:rPr>
        <w:position w:val="0"/>
        <w:sz w:val="28"/>
        <w:szCs w:val="28"/>
      </w:rPr>
    </w:lvl>
    <w:lvl w:ilvl="8">
      <w:start w:val="1"/>
      <w:numFmt w:val="decimal"/>
      <w:lvlText w:val="%9."/>
      <w:lvlJc w:val="left"/>
      <w:pPr>
        <w:tabs>
          <w:tab w:val="num" w:pos="618"/>
        </w:tabs>
        <w:ind w:left="618" w:hanging="618"/>
      </w:pPr>
      <w:rPr>
        <w:position w:val="0"/>
        <w:sz w:val="28"/>
        <w:szCs w:val="28"/>
      </w:rPr>
    </w:lvl>
  </w:abstractNum>
  <w:abstractNum w:abstractNumId="131">
    <w:nsid w:val="76EA4946"/>
    <w:multiLevelType w:val="multilevel"/>
    <w:tmpl w:val="A328D416"/>
    <w:styleLink w:val="List17"/>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132">
    <w:nsid w:val="776F2A43"/>
    <w:multiLevelType w:val="multilevel"/>
    <w:tmpl w:val="217AB080"/>
    <w:styleLink w:val="List89"/>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33">
    <w:nsid w:val="78A92AC8"/>
    <w:multiLevelType w:val="multilevel"/>
    <w:tmpl w:val="0CD0D7AA"/>
    <w:styleLink w:val="List12"/>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134">
    <w:nsid w:val="794D4157"/>
    <w:multiLevelType w:val="multilevel"/>
    <w:tmpl w:val="CA222D46"/>
    <w:styleLink w:val="List62"/>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35">
    <w:nsid w:val="7A902A94"/>
    <w:multiLevelType w:val="multilevel"/>
    <w:tmpl w:val="47446CE0"/>
    <w:styleLink w:val="List100"/>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136">
    <w:nsid w:val="7B1101A1"/>
    <w:multiLevelType w:val="multilevel"/>
    <w:tmpl w:val="42B47A9A"/>
    <w:styleLink w:val="List6"/>
    <w:lvl w:ilvl="0">
      <w:numFmt w:val="bullet"/>
      <w:lvlText w:val="-"/>
      <w:lvlJc w:val="left"/>
      <w:pPr>
        <w:tabs>
          <w:tab w:val="num" w:pos="253"/>
        </w:tabs>
        <w:ind w:left="253" w:hanging="253"/>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137">
    <w:nsid w:val="7B4130EB"/>
    <w:multiLevelType w:val="multilevel"/>
    <w:tmpl w:val="B6EC11BC"/>
    <w:styleLink w:val="List98"/>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38">
    <w:nsid w:val="7BB76236"/>
    <w:multiLevelType w:val="multilevel"/>
    <w:tmpl w:val="D72AF402"/>
    <w:styleLink w:val="List20"/>
    <w:lvl w:ilvl="0">
      <w:numFmt w:val="bullet"/>
      <w:lvlText w:val="-"/>
      <w:lvlJc w:val="left"/>
      <w:pPr>
        <w:tabs>
          <w:tab w:val="num" w:pos="251"/>
        </w:tabs>
        <w:ind w:left="251" w:hanging="251"/>
      </w:pPr>
      <w:rPr>
        <w:position w:val="0"/>
        <w:sz w:val="24"/>
        <w:szCs w:val="24"/>
      </w:rPr>
    </w:lvl>
    <w:lvl w:ilvl="1">
      <w:start w:val="1"/>
      <w:numFmt w:val="bullet"/>
      <w:lvlText w:val="-"/>
      <w:lvlJc w:val="left"/>
      <w:pPr>
        <w:tabs>
          <w:tab w:val="num" w:pos="596"/>
        </w:tabs>
        <w:ind w:left="596" w:hanging="356"/>
      </w:pPr>
      <w:rPr>
        <w:position w:val="0"/>
        <w:sz w:val="28"/>
        <w:szCs w:val="28"/>
      </w:rPr>
    </w:lvl>
    <w:lvl w:ilvl="2">
      <w:start w:val="1"/>
      <w:numFmt w:val="bullet"/>
      <w:lvlText w:val="-"/>
      <w:lvlJc w:val="left"/>
      <w:pPr>
        <w:tabs>
          <w:tab w:val="num" w:pos="836"/>
        </w:tabs>
        <w:ind w:left="836" w:hanging="356"/>
      </w:pPr>
      <w:rPr>
        <w:position w:val="0"/>
        <w:sz w:val="28"/>
        <w:szCs w:val="28"/>
      </w:rPr>
    </w:lvl>
    <w:lvl w:ilvl="3">
      <w:start w:val="1"/>
      <w:numFmt w:val="bullet"/>
      <w:lvlText w:val="-"/>
      <w:lvlJc w:val="left"/>
      <w:pPr>
        <w:tabs>
          <w:tab w:val="num" w:pos="1076"/>
        </w:tabs>
        <w:ind w:left="1076" w:hanging="356"/>
      </w:pPr>
      <w:rPr>
        <w:position w:val="0"/>
        <w:sz w:val="28"/>
        <w:szCs w:val="28"/>
      </w:rPr>
    </w:lvl>
    <w:lvl w:ilvl="4">
      <w:start w:val="1"/>
      <w:numFmt w:val="bullet"/>
      <w:lvlText w:val="-"/>
      <w:lvlJc w:val="left"/>
      <w:pPr>
        <w:tabs>
          <w:tab w:val="num" w:pos="1316"/>
        </w:tabs>
        <w:ind w:left="1316" w:hanging="356"/>
      </w:pPr>
      <w:rPr>
        <w:position w:val="0"/>
        <w:sz w:val="28"/>
        <w:szCs w:val="28"/>
      </w:rPr>
    </w:lvl>
    <w:lvl w:ilvl="5">
      <w:start w:val="1"/>
      <w:numFmt w:val="bullet"/>
      <w:lvlText w:val="-"/>
      <w:lvlJc w:val="left"/>
      <w:pPr>
        <w:tabs>
          <w:tab w:val="num" w:pos="1556"/>
        </w:tabs>
        <w:ind w:left="1556" w:hanging="356"/>
      </w:pPr>
      <w:rPr>
        <w:position w:val="0"/>
        <w:sz w:val="28"/>
        <w:szCs w:val="28"/>
      </w:rPr>
    </w:lvl>
    <w:lvl w:ilvl="6">
      <w:start w:val="1"/>
      <w:numFmt w:val="bullet"/>
      <w:lvlText w:val="-"/>
      <w:lvlJc w:val="left"/>
      <w:pPr>
        <w:tabs>
          <w:tab w:val="num" w:pos="1796"/>
        </w:tabs>
        <w:ind w:left="1796" w:hanging="356"/>
      </w:pPr>
      <w:rPr>
        <w:position w:val="0"/>
        <w:sz w:val="28"/>
        <w:szCs w:val="28"/>
      </w:rPr>
    </w:lvl>
    <w:lvl w:ilvl="7">
      <w:start w:val="1"/>
      <w:numFmt w:val="bullet"/>
      <w:lvlText w:val="-"/>
      <w:lvlJc w:val="left"/>
      <w:pPr>
        <w:tabs>
          <w:tab w:val="num" w:pos="2036"/>
        </w:tabs>
        <w:ind w:left="2036" w:hanging="356"/>
      </w:pPr>
      <w:rPr>
        <w:position w:val="0"/>
        <w:sz w:val="28"/>
        <w:szCs w:val="28"/>
      </w:rPr>
    </w:lvl>
    <w:lvl w:ilvl="8">
      <w:start w:val="1"/>
      <w:numFmt w:val="bullet"/>
      <w:lvlText w:val="-"/>
      <w:lvlJc w:val="left"/>
      <w:pPr>
        <w:tabs>
          <w:tab w:val="num" w:pos="2276"/>
        </w:tabs>
        <w:ind w:left="2276" w:hanging="356"/>
      </w:pPr>
      <w:rPr>
        <w:position w:val="0"/>
        <w:sz w:val="28"/>
        <w:szCs w:val="28"/>
      </w:rPr>
    </w:lvl>
  </w:abstractNum>
  <w:abstractNum w:abstractNumId="139">
    <w:nsid w:val="7D922F79"/>
    <w:multiLevelType w:val="multilevel"/>
    <w:tmpl w:val="F3EC537E"/>
    <w:styleLink w:val="List78"/>
    <w:lvl w:ilvl="0">
      <w:numFmt w:val="bullet"/>
      <w:lvlText w:val="•"/>
      <w:lvlJc w:val="left"/>
      <w:pPr>
        <w:tabs>
          <w:tab w:val="num" w:pos="721"/>
        </w:tabs>
        <w:ind w:left="721" w:hanging="361"/>
      </w:pPr>
      <w:rPr>
        <w:position w:val="0"/>
        <w:sz w:val="24"/>
        <w:szCs w:val="24"/>
        <w:u w:val="single"/>
      </w:rPr>
    </w:lvl>
    <w:lvl w:ilvl="1">
      <w:start w:val="1"/>
      <w:numFmt w:val="bullet"/>
      <w:lvlText w:val="•"/>
      <w:lvlJc w:val="left"/>
      <w:pPr>
        <w:tabs>
          <w:tab w:val="num" w:pos="1570"/>
        </w:tabs>
        <w:ind w:left="1570" w:hanging="490"/>
      </w:pPr>
      <w:rPr>
        <w:position w:val="0"/>
        <w:sz w:val="28"/>
        <w:szCs w:val="28"/>
        <w:u w:val="single"/>
      </w:rPr>
    </w:lvl>
    <w:lvl w:ilvl="2">
      <w:start w:val="1"/>
      <w:numFmt w:val="bullet"/>
      <w:lvlText w:val="•"/>
      <w:lvlJc w:val="left"/>
      <w:pPr>
        <w:tabs>
          <w:tab w:val="num" w:pos="2290"/>
        </w:tabs>
        <w:ind w:left="2290" w:hanging="490"/>
      </w:pPr>
      <w:rPr>
        <w:position w:val="0"/>
        <w:sz w:val="28"/>
        <w:szCs w:val="28"/>
        <w:u w:val="single"/>
      </w:rPr>
    </w:lvl>
    <w:lvl w:ilvl="3">
      <w:start w:val="1"/>
      <w:numFmt w:val="bullet"/>
      <w:lvlText w:val="•"/>
      <w:lvlJc w:val="left"/>
      <w:pPr>
        <w:tabs>
          <w:tab w:val="num" w:pos="3010"/>
        </w:tabs>
        <w:ind w:left="3010" w:hanging="490"/>
      </w:pPr>
      <w:rPr>
        <w:position w:val="0"/>
        <w:sz w:val="28"/>
        <w:szCs w:val="28"/>
        <w:u w:val="single"/>
      </w:rPr>
    </w:lvl>
    <w:lvl w:ilvl="4">
      <w:start w:val="1"/>
      <w:numFmt w:val="bullet"/>
      <w:lvlText w:val="•"/>
      <w:lvlJc w:val="left"/>
      <w:pPr>
        <w:tabs>
          <w:tab w:val="num" w:pos="3730"/>
        </w:tabs>
        <w:ind w:left="3730" w:hanging="490"/>
      </w:pPr>
      <w:rPr>
        <w:position w:val="0"/>
        <w:sz w:val="28"/>
        <w:szCs w:val="28"/>
        <w:u w:val="single"/>
      </w:rPr>
    </w:lvl>
    <w:lvl w:ilvl="5">
      <w:start w:val="1"/>
      <w:numFmt w:val="bullet"/>
      <w:lvlText w:val="•"/>
      <w:lvlJc w:val="left"/>
      <w:pPr>
        <w:tabs>
          <w:tab w:val="num" w:pos="4450"/>
        </w:tabs>
        <w:ind w:left="4450" w:hanging="490"/>
      </w:pPr>
      <w:rPr>
        <w:position w:val="0"/>
        <w:sz w:val="28"/>
        <w:szCs w:val="28"/>
        <w:u w:val="single"/>
      </w:rPr>
    </w:lvl>
    <w:lvl w:ilvl="6">
      <w:start w:val="1"/>
      <w:numFmt w:val="bullet"/>
      <w:lvlText w:val="•"/>
      <w:lvlJc w:val="left"/>
      <w:pPr>
        <w:tabs>
          <w:tab w:val="num" w:pos="5170"/>
        </w:tabs>
        <w:ind w:left="5170" w:hanging="490"/>
      </w:pPr>
      <w:rPr>
        <w:position w:val="0"/>
        <w:sz w:val="28"/>
        <w:szCs w:val="28"/>
        <w:u w:val="single"/>
      </w:rPr>
    </w:lvl>
    <w:lvl w:ilvl="7">
      <w:start w:val="1"/>
      <w:numFmt w:val="bullet"/>
      <w:lvlText w:val="•"/>
      <w:lvlJc w:val="left"/>
      <w:pPr>
        <w:tabs>
          <w:tab w:val="num" w:pos="5890"/>
        </w:tabs>
        <w:ind w:left="5890" w:hanging="490"/>
      </w:pPr>
      <w:rPr>
        <w:position w:val="0"/>
        <w:sz w:val="28"/>
        <w:szCs w:val="28"/>
        <w:u w:val="single"/>
      </w:rPr>
    </w:lvl>
    <w:lvl w:ilvl="8">
      <w:start w:val="1"/>
      <w:numFmt w:val="bullet"/>
      <w:lvlText w:val="•"/>
      <w:lvlJc w:val="left"/>
      <w:pPr>
        <w:tabs>
          <w:tab w:val="num" w:pos="6610"/>
        </w:tabs>
        <w:ind w:left="6610" w:hanging="490"/>
      </w:pPr>
      <w:rPr>
        <w:position w:val="0"/>
        <w:sz w:val="28"/>
        <w:szCs w:val="28"/>
        <w:u w:val="single"/>
      </w:rPr>
    </w:lvl>
  </w:abstractNum>
  <w:abstractNum w:abstractNumId="140">
    <w:nsid w:val="7E6E1D3F"/>
    <w:multiLevelType w:val="multilevel"/>
    <w:tmpl w:val="4A9487E0"/>
    <w:styleLink w:val="List75"/>
    <w:lvl w:ilvl="0">
      <w:start w:val="1"/>
      <w:numFmt w:val="decimal"/>
      <w:lvlText w:val="%1."/>
      <w:lvlJc w:val="left"/>
      <w:pPr>
        <w:tabs>
          <w:tab w:val="num" w:pos="786"/>
        </w:tabs>
        <w:ind w:left="786" w:hanging="786"/>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141">
    <w:nsid w:val="7E722DC3"/>
    <w:multiLevelType w:val="multilevel"/>
    <w:tmpl w:val="B8CABFC2"/>
    <w:styleLink w:val="List136"/>
    <w:lvl w:ilvl="0">
      <w:start w:val="1"/>
      <w:numFmt w:val="decimal"/>
      <w:lvlText w:val="%1."/>
      <w:lvlJc w:val="left"/>
      <w:pPr>
        <w:tabs>
          <w:tab w:val="num" w:pos="283"/>
        </w:tabs>
        <w:ind w:left="283" w:hanging="283"/>
      </w:pPr>
      <w:rPr>
        <w:position w:val="0"/>
        <w:sz w:val="28"/>
        <w:szCs w:val="28"/>
        <w:u w:val="single"/>
      </w:rPr>
    </w:lvl>
    <w:lvl w:ilvl="1">
      <w:start w:val="1"/>
      <w:numFmt w:val="lowerLetter"/>
      <w:lvlText w:val="%2."/>
      <w:lvlJc w:val="left"/>
      <w:pPr>
        <w:tabs>
          <w:tab w:val="num" w:pos="133"/>
        </w:tabs>
      </w:pPr>
      <w:rPr>
        <w:position w:val="0"/>
        <w:sz w:val="28"/>
        <w:szCs w:val="28"/>
        <w:u w:val="single"/>
      </w:rPr>
    </w:lvl>
    <w:lvl w:ilvl="2">
      <w:start w:val="1"/>
      <w:numFmt w:val="lowerRoman"/>
      <w:lvlText w:val="%3."/>
      <w:lvlJc w:val="left"/>
      <w:pPr>
        <w:tabs>
          <w:tab w:val="num" w:pos="133"/>
        </w:tabs>
      </w:pPr>
      <w:rPr>
        <w:position w:val="0"/>
        <w:sz w:val="28"/>
        <w:szCs w:val="28"/>
        <w:u w:val="single"/>
      </w:rPr>
    </w:lvl>
    <w:lvl w:ilvl="3">
      <w:start w:val="1"/>
      <w:numFmt w:val="decimal"/>
      <w:lvlText w:val="%4."/>
      <w:lvlJc w:val="left"/>
      <w:pPr>
        <w:tabs>
          <w:tab w:val="num" w:pos="133"/>
        </w:tabs>
      </w:pPr>
      <w:rPr>
        <w:position w:val="0"/>
        <w:sz w:val="28"/>
        <w:szCs w:val="28"/>
        <w:u w:val="single"/>
      </w:rPr>
    </w:lvl>
    <w:lvl w:ilvl="4">
      <w:start w:val="1"/>
      <w:numFmt w:val="lowerLetter"/>
      <w:lvlText w:val="%5."/>
      <w:lvlJc w:val="left"/>
      <w:pPr>
        <w:tabs>
          <w:tab w:val="num" w:pos="133"/>
        </w:tabs>
      </w:pPr>
      <w:rPr>
        <w:position w:val="0"/>
        <w:sz w:val="28"/>
        <w:szCs w:val="28"/>
        <w:u w:val="single"/>
      </w:rPr>
    </w:lvl>
    <w:lvl w:ilvl="5">
      <w:start w:val="1"/>
      <w:numFmt w:val="lowerRoman"/>
      <w:lvlText w:val="%6."/>
      <w:lvlJc w:val="left"/>
      <w:pPr>
        <w:tabs>
          <w:tab w:val="num" w:pos="133"/>
        </w:tabs>
      </w:pPr>
      <w:rPr>
        <w:position w:val="0"/>
        <w:sz w:val="28"/>
        <w:szCs w:val="28"/>
        <w:u w:val="single"/>
      </w:rPr>
    </w:lvl>
    <w:lvl w:ilvl="6">
      <w:start w:val="1"/>
      <w:numFmt w:val="decimal"/>
      <w:lvlText w:val="%7."/>
      <w:lvlJc w:val="left"/>
      <w:pPr>
        <w:tabs>
          <w:tab w:val="num" w:pos="133"/>
        </w:tabs>
      </w:pPr>
      <w:rPr>
        <w:position w:val="0"/>
        <w:sz w:val="28"/>
        <w:szCs w:val="28"/>
        <w:u w:val="single"/>
      </w:rPr>
    </w:lvl>
    <w:lvl w:ilvl="7">
      <w:start w:val="1"/>
      <w:numFmt w:val="lowerLetter"/>
      <w:lvlText w:val="%8."/>
      <w:lvlJc w:val="left"/>
      <w:pPr>
        <w:tabs>
          <w:tab w:val="num" w:pos="133"/>
        </w:tabs>
      </w:pPr>
      <w:rPr>
        <w:position w:val="0"/>
        <w:sz w:val="28"/>
        <w:szCs w:val="28"/>
        <w:u w:val="single"/>
      </w:rPr>
    </w:lvl>
    <w:lvl w:ilvl="8">
      <w:start w:val="1"/>
      <w:numFmt w:val="lowerRoman"/>
      <w:lvlText w:val="%9."/>
      <w:lvlJc w:val="left"/>
      <w:pPr>
        <w:tabs>
          <w:tab w:val="num" w:pos="133"/>
        </w:tabs>
      </w:pPr>
      <w:rPr>
        <w:position w:val="0"/>
        <w:sz w:val="28"/>
        <w:szCs w:val="28"/>
        <w:u w:val="single"/>
      </w:rPr>
    </w:lvl>
  </w:abstractNum>
  <w:abstractNum w:abstractNumId="142">
    <w:nsid w:val="7F8A2A16"/>
    <w:multiLevelType w:val="multilevel"/>
    <w:tmpl w:val="8980815E"/>
    <w:styleLink w:val="List49"/>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abstractNum w:abstractNumId="143">
    <w:nsid w:val="7F901C3E"/>
    <w:multiLevelType w:val="multilevel"/>
    <w:tmpl w:val="509A9A94"/>
    <w:styleLink w:val="List85"/>
    <w:lvl w:ilvl="0">
      <w:start w:val="1"/>
      <w:numFmt w:val="decimal"/>
      <w:lvlText w:val="%1."/>
      <w:lvlJc w:val="left"/>
      <w:pPr>
        <w:tabs>
          <w:tab w:val="num" w:pos="393"/>
        </w:tabs>
        <w:ind w:left="393" w:hanging="393"/>
      </w:pPr>
      <w:rPr>
        <w:position w:val="0"/>
        <w:sz w:val="28"/>
        <w:szCs w:val="28"/>
      </w:rPr>
    </w:lvl>
    <w:lvl w:ilvl="1">
      <w:start w:val="1"/>
      <w:numFmt w:val="decimal"/>
      <w:lvlText w:val="%2."/>
      <w:lvlJc w:val="left"/>
      <w:pPr>
        <w:tabs>
          <w:tab w:val="num" w:pos="894"/>
        </w:tabs>
        <w:ind w:left="894" w:hanging="534"/>
      </w:pPr>
      <w:rPr>
        <w:position w:val="0"/>
        <w:sz w:val="28"/>
        <w:szCs w:val="28"/>
      </w:rPr>
    </w:lvl>
    <w:lvl w:ilvl="2">
      <w:start w:val="1"/>
      <w:numFmt w:val="decimal"/>
      <w:lvlText w:val="%3."/>
      <w:lvlJc w:val="left"/>
      <w:pPr>
        <w:tabs>
          <w:tab w:val="num" w:pos="1254"/>
        </w:tabs>
        <w:ind w:left="1254" w:hanging="534"/>
      </w:pPr>
      <w:rPr>
        <w:position w:val="0"/>
        <w:sz w:val="28"/>
        <w:szCs w:val="28"/>
      </w:rPr>
    </w:lvl>
    <w:lvl w:ilvl="3">
      <w:start w:val="1"/>
      <w:numFmt w:val="decimal"/>
      <w:lvlText w:val="%4."/>
      <w:lvlJc w:val="left"/>
      <w:pPr>
        <w:tabs>
          <w:tab w:val="num" w:pos="1614"/>
        </w:tabs>
        <w:ind w:left="1614" w:hanging="534"/>
      </w:pPr>
      <w:rPr>
        <w:position w:val="0"/>
        <w:sz w:val="28"/>
        <w:szCs w:val="28"/>
      </w:rPr>
    </w:lvl>
    <w:lvl w:ilvl="4">
      <w:start w:val="1"/>
      <w:numFmt w:val="decimal"/>
      <w:lvlText w:val="%5."/>
      <w:lvlJc w:val="left"/>
      <w:pPr>
        <w:tabs>
          <w:tab w:val="num" w:pos="1974"/>
        </w:tabs>
        <w:ind w:left="1974" w:hanging="534"/>
      </w:pPr>
      <w:rPr>
        <w:position w:val="0"/>
        <w:sz w:val="28"/>
        <w:szCs w:val="28"/>
      </w:rPr>
    </w:lvl>
    <w:lvl w:ilvl="5">
      <w:start w:val="1"/>
      <w:numFmt w:val="decimal"/>
      <w:lvlText w:val="%6."/>
      <w:lvlJc w:val="left"/>
      <w:pPr>
        <w:tabs>
          <w:tab w:val="num" w:pos="2334"/>
        </w:tabs>
        <w:ind w:left="2334" w:hanging="534"/>
      </w:pPr>
      <w:rPr>
        <w:position w:val="0"/>
        <w:sz w:val="28"/>
        <w:szCs w:val="28"/>
      </w:rPr>
    </w:lvl>
    <w:lvl w:ilvl="6">
      <w:start w:val="1"/>
      <w:numFmt w:val="decimal"/>
      <w:lvlText w:val="%7."/>
      <w:lvlJc w:val="left"/>
      <w:pPr>
        <w:tabs>
          <w:tab w:val="num" w:pos="2694"/>
        </w:tabs>
        <w:ind w:left="2694" w:hanging="534"/>
      </w:pPr>
      <w:rPr>
        <w:position w:val="0"/>
        <w:sz w:val="28"/>
        <w:szCs w:val="28"/>
      </w:rPr>
    </w:lvl>
    <w:lvl w:ilvl="7">
      <w:start w:val="1"/>
      <w:numFmt w:val="decimal"/>
      <w:lvlText w:val="%8."/>
      <w:lvlJc w:val="left"/>
      <w:pPr>
        <w:tabs>
          <w:tab w:val="num" w:pos="3054"/>
        </w:tabs>
        <w:ind w:left="3054" w:hanging="534"/>
      </w:pPr>
      <w:rPr>
        <w:position w:val="0"/>
        <w:sz w:val="28"/>
        <w:szCs w:val="28"/>
      </w:rPr>
    </w:lvl>
    <w:lvl w:ilvl="8">
      <w:start w:val="1"/>
      <w:numFmt w:val="decimal"/>
      <w:lvlText w:val="%9."/>
      <w:lvlJc w:val="left"/>
      <w:pPr>
        <w:tabs>
          <w:tab w:val="num" w:pos="3414"/>
        </w:tabs>
        <w:ind w:left="3414" w:hanging="534"/>
      </w:pPr>
      <w:rPr>
        <w:position w:val="0"/>
        <w:sz w:val="28"/>
        <w:szCs w:val="28"/>
      </w:rPr>
    </w:lvl>
  </w:abstractNum>
  <w:num w:numId="1">
    <w:abstractNumId w:val="74"/>
  </w:num>
  <w:num w:numId="2">
    <w:abstractNumId w:val="88"/>
  </w:num>
  <w:num w:numId="3">
    <w:abstractNumId w:val="71"/>
  </w:num>
  <w:num w:numId="4">
    <w:abstractNumId w:val="94"/>
  </w:num>
  <w:num w:numId="5">
    <w:abstractNumId w:val="121"/>
  </w:num>
  <w:num w:numId="6">
    <w:abstractNumId w:val="97"/>
  </w:num>
  <w:num w:numId="7">
    <w:abstractNumId w:val="136"/>
  </w:num>
  <w:num w:numId="8">
    <w:abstractNumId w:val="111"/>
  </w:num>
  <w:num w:numId="9">
    <w:abstractNumId w:val="69"/>
  </w:num>
  <w:num w:numId="10">
    <w:abstractNumId w:val="79"/>
  </w:num>
  <w:num w:numId="11">
    <w:abstractNumId w:val="106"/>
  </w:num>
  <w:num w:numId="12">
    <w:abstractNumId w:val="101"/>
  </w:num>
  <w:num w:numId="13">
    <w:abstractNumId w:val="133"/>
  </w:num>
  <w:num w:numId="14">
    <w:abstractNumId w:val="125"/>
  </w:num>
  <w:num w:numId="15">
    <w:abstractNumId w:val="60"/>
  </w:num>
  <w:num w:numId="16">
    <w:abstractNumId w:val="34"/>
  </w:num>
  <w:num w:numId="17">
    <w:abstractNumId w:val="52"/>
  </w:num>
  <w:num w:numId="18">
    <w:abstractNumId w:val="131"/>
  </w:num>
  <w:num w:numId="19">
    <w:abstractNumId w:val="70"/>
  </w:num>
  <w:num w:numId="20">
    <w:abstractNumId w:val="28"/>
  </w:num>
  <w:num w:numId="21">
    <w:abstractNumId w:val="138"/>
  </w:num>
  <w:num w:numId="22">
    <w:abstractNumId w:val="66"/>
  </w:num>
  <w:num w:numId="23">
    <w:abstractNumId w:val="95"/>
  </w:num>
  <w:num w:numId="24">
    <w:abstractNumId w:val="81"/>
  </w:num>
  <w:num w:numId="25">
    <w:abstractNumId w:val="36"/>
  </w:num>
  <w:num w:numId="26">
    <w:abstractNumId w:val="47"/>
  </w:num>
  <w:num w:numId="27">
    <w:abstractNumId w:val="68"/>
  </w:num>
  <w:num w:numId="28">
    <w:abstractNumId w:val="31"/>
  </w:num>
  <w:num w:numId="29">
    <w:abstractNumId w:val="33"/>
  </w:num>
  <w:num w:numId="30">
    <w:abstractNumId w:val="102"/>
  </w:num>
  <w:num w:numId="31">
    <w:abstractNumId w:val="15"/>
  </w:num>
  <w:num w:numId="32">
    <w:abstractNumId w:val="130"/>
  </w:num>
  <w:num w:numId="33">
    <w:abstractNumId w:val="32"/>
  </w:num>
  <w:num w:numId="34">
    <w:abstractNumId w:val="67"/>
  </w:num>
  <w:num w:numId="35">
    <w:abstractNumId w:val="46"/>
  </w:num>
  <w:num w:numId="36">
    <w:abstractNumId w:val="48"/>
  </w:num>
  <w:num w:numId="37">
    <w:abstractNumId w:val="29"/>
  </w:num>
  <w:num w:numId="38">
    <w:abstractNumId w:val="44"/>
  </w:num>
  <w:num w:numId="39">
    <w:abstractNumId w:val="39"/>
  </w:num>
  <w:num w:numId="40">
    <w:abstractNumId w:val="54"/>
  </w:num>
  <w:num w:numId="41">
    <w:abstractNumId w:val="126"/>
  </w:num>
  <w:num w:numId="42">
    <w:abstractNumId w:val="19"/>
  </w:num>
  <w:num w:numId="43">
    <w:abstractNumId w:val="16"/>
  </w:num>
  <w:num w:numId="44">
    <w:abstractNumId w:val="51"/>
  </w:num>
  <w:num w:numId="45">
    <w:abstractNumId w:val="84"/>
  </w:num>
  <w:num w:numId="46">
    <w:abstractNumId w:val="83"/>
  </w:num>
  <w:num w:numId="47">
    <w:abstractNumId w:val="112"/>
  </w:num>
  <w:num w:numId="48">
    <w:abstractNumId w:val="45"/>
  </w:num>
  <w:num w:numId="49">
    <w:abstractNumId w:val="127"/>
  </w:num>
  <w:num w:numId="50">
    <w:abstractNumId w:val="142"/>
  </w:num>
  <w:num w:numId="51">
    <w:abstractNumId w:val="41"/>
  </w:num>
  <w:num w:numId="52">
    <w:abstractNumId w:val="18"/>
  </w:num>
  <w:num w:numId="53">
    <w:abstractNumId w:val="122"/>
  </w:num>
  <w:num w:numId="54">
    <w:abstractNumId w:val="80"/>
  </w:num>
  <w:num w:numId="55">
    <w:abstractNumId w:val="118"/>
  </w:num>
  <w:num w:numId="56">
    <w:abstractNumId w:val="5"/>
  </w:num>
  <w:num w:numId="57">
    <w:abstractNumId w:val="11"/>
  </w:num>
  <w:num w:numId="58">
    <w:abstractNumId w:val="8"/>
  </w:num>
  <w:num w:numId="59">
    <w:abstractNumId w:val="65"/>
  </w:num>
  <w:num w:numId="60">
    <w:abstractNumId w:val="21"/>
  </w:num>
  <w:num w:numId="61">
    <w:abstractNumId w:val="92"/>
  </w:num>
  <w:num w:numId="62">
    <w:abstractNumId w:val="26"/>
  </w:num>
  <w:num w:numId="63">
    <w:abstractNumId w:val="134"/>
  </w:num>
  <w:num w:numId="64">
    <w:abstractNumId w:val="89"/>
  </w:num>
  <w:num w:numId="65">
    <w:abstractNumId w:val="4"/>
  </w:num>
  <w:num w:numId="66">
    <w:abstractNumId w:val="64"/>
  </w:num>
  <w:num w:numId="67">
    <w:abstractNumId w:val="49"/>
  </w:num>
  <w:num w:numId="68">
    <w:abstractNumId w:val="98"/>
  </w:num>
  <w:num w:numId="69">
    <w:abstractNumId w:val="124"/>
  </w:num>
  <w:num w:numId="70">
    <w:abstractNumId w:val="109"/>
  </w:num>
  <w:num w:numId="71">
    <w:abstractNumId w:val="27"/>
  </w:num>
  <w:num w:numId="72">
    <w:abstractNumId w:val="78"/>
  </w:num>
  <w:num w:numId="73">
    <w:abstractNumId w:val="120"/>
  </w:num>
  <w:num w:numId="74">
    <w:abstractNumId w:val="24"/>
  </w:num>
  <w:num w:numId="75">
    <w:abstractNumId w:val="100"/>
  </w:num>
  <w:num w:numId="76">
    <w:abstractNumId w:val="140"/>
  </w:num>
  <w:num w:numId="77">
    <w:abstractNumId w:val="40"/>
  </w:num>
  <w:num w:numId="78">
    <w:abstractNumId w:val="7"/>
  </w:num>
  <w:num w:numId="79">
    <w:abstractNumId w:val="139"/>
  </w:num>
  <w:num w:numId="80">
    <w:abstractNumId w:val="59"/>
  </w:num>
  <w:num w:numId="81">
    <w:abstractNumId w:val="113"/>
  </w:num>
  <w:num w:numId="82">
    <w:abstractNumId w:val="76"/>
  </w:num>
  <w:num w:numId="83">
    <w:abstractNumId w:val="42"/>
  </w:num>
  <w:num w:numId="84">
    <w:abstractNumId w:val="25"/>
  </w:num>
  <w:num w:numId="85">
    <w:abstractNumId w:val="6"/>
  </w:num>
  <w:num w:numId="86">
    <w:abstractNumId w:val="143"/>
  </w:num>
  <w:num w:numId="87">
    <w:abstractNumId w:val="10"/>
  </w:num>
  <w:num w:numId="88">
    <w:abstractNumId w:val="53"/>
  </w:num>
  <w:num w:numId="89">
    <w:abstractNumId w:val="14"/>
  </w:num>
  <w:num w:numId="90">
    <w:abstractNumId w:val="132"/>
  </w:num>
  <w:num w:numId="91">
    <w:abstractNumId w:val="13"/>
  </w:num>
  <w:num w:numId="92">
    <w:abstractNumId w:val="115"/>
  </w:num>
  <w:num w:numId="93">
    <w:abstractNumId w:val="104"/>
  </w:num>
  <w:num w:numId="94">
    <w:abstractNumId w:val="103"/>
  </w:num>
  <w:num w:numId="95">
    <w:abstractNumId w:val="55"/>
  </w:num>
  <w:num w:numId="96">
    <w:abstractNumId w:val="116"/>
  </w:num>
  <w:num w:numId="97">
    <w:abstractNumId w:val="23"/>
  </w:num>
  <w:num w:numId="98">
    <w:abstractNumId w:val="17"/>
  </w:num>
  <w:num w:numId="99">
    <w:abstractNumId w:val="137"/>
  </w:num>
  <w:num w:numId="100">
    <w:abstractNumId w:val="87"/>
  </w:num>
  <w:num w:numId="101">
    <w:abstractNumId w:val="135"/>
  </w:num>
  <w:num w:numId="102">
    <w:abstractNumId w:val="90"/>
  </w:num>
  <w:num w:numId="103">
    <w:abstractNumId w:val="20"/>
  </w:num>
  <w:num w:numId="104">
    <w:abstractNumId w:val="73"/>
  </w:num>
  <w:num w:numId="105">
    <w:abstractNumId w:val="75"/>
  </w:num>
  <w:num w:numId="106">
    <w:abstractNumId w:val="22"/>
  </w:num>
  <w:num w:numId="107">
    <w:abstractNumId w:val="12"/>
  </w:num>
  <w:num w:numId="108">
    <w:abstractNumId w:val="72"/>
  </w:num>
  <w:num w:numId="109">
    <w:abstractNumId w:val="108"/>
  </w:num>
  <w:num w:numId="110">
    <w:abstractNumId w:val="93"/>
  </w:num>
  <w:num w:numId="111">
    <w:abstractNumId w:val="77"/>
  </w:num>
  <w:num w:numId="112">
    <w:abstractNumId w:val="50"/>
  </w:num>
  <w:num w:numId="113">
    <w:abstractNumId w:val="2"/>
  </w:num>
  <w:num w:numId="114">
    <w:abstractNumId w:val="30"/>
  </w:num>
  <w:num w:numId="115">
    <w:abstractNumId w:val="1"/>
  </w:num>
  <w:num w:numId="116">
    <w:abstractNumId w:val="107"/>
  </w:num>
  <w:num w:numId="117">
    <w:abstractNumId w:val="119"/>
  </w:num>
  <w:num w:numId="118">
    <w:abstractNumId w:val="62"/>
  </w:num>
  <w:num w:numId="119">
    <w:abstractNumId w:val="56"/>
  </w:num>
  <w:num w:numId="120">
    <w:abstractNumId w:val="96"/>
  </w:num>
  <w:num w:numId="121">
    <w:abstractNumId w:val="117"/>
  </w:num>
  <w:num w:numId="122">
    <w:abstractNumId w:val="37"/>
  </w:num>
  <w:num w:numId="123">
    <w:abstractNumId w:val="58"/>
  </w:num>
  <w:num w:numId="124">
    <w:abstractNumId w:val="128"/>
  </w:num>
  <w:num w:numId="125">
    <w:abstractNumId w:val="61"/>
  </w:num>
  <w:num w:numId="126">
    <w:abstractNumId w:val="82"/>
  </w:num>
  <w:num w:numId="127">
    <w:abstractNumId w:val="86"/>
  </w:num>
  <w:num w:numId="128">
    <w:abstractNumId w:val="63"/>
  </w:num>
  <w:num w:numId="129">
    <w:abstractNumId w:val="35"/>
  </w:num>
  <w:num w:numId="130">
    <w:abstractNumId w:val="9"/>
  </w:num>
  <w:num w:numId="131">
    <w:abstractNumId w:val="105"/>
  </w:num>
  <w:num w:numId="132">
    <w:abstractNumId w:val="99"/>
  </w:num>
  <w:num w:numId="133">
    <w:abstractNumId w:val="114"/>
  </w:num>
  <w:num w:numId="134">
    <w:abstractNumId w:val="57"/>
  </w:num>
  <w:num w:numId="135">
    <w:abstractNumId w:val="85"/>
  </w:num>
  <w:num w:numId="136">
    <w:abstractNumId w:val="43"/>
  </w:num>
  <w:num w:numId="137">
    <w:abstractNumId w:val="141"/>
  </w:num>
  <w:num w:numId="138">
    <w:abstractNumId w:val="38"/>
  </w:num>
  <w:num w:numId="139">
    <w:abstractNumId w:val="129"/>
  </w:num>
  <w:num w:numId="14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4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91"/>
  </w:num>
  <w:num w:numId="144">
    <w:abstractNumId w:val="3"/>
  </w:num>
  <w:num w:numId="145">
    <w:abstractNumId w:val="57"/>
    <w:lvlOverride w:ilvl="0">
      <w:startOverride w:val="1"/>
      <w:lvl w:ilvl="0">
        <w:start w:val="1"/>
        <w:numFmt w:val="decimal"/>
        <w:lvlText w:val="%1."/>
        <w:lvlJc w:val="left"/>
        <w:pPr>
          <w:tabs>
            <w:tab w:val="num" w:pos="283"/>
          </w:tabs>
          <w:ind w:left="283" w:hanging="283"/>
        </w:pPr>
        <w:rPr>
          <w:position w:val="0"/>
          <w:sz w:val="28"/>
          <w:szCs w:val="28"/>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46">
    <w:abstractNumId w:val="0"/>
  </w:num>
  <w:num w:numId="147">
    <w:abstractNumId w:val="110"/>
  </w:num>
  <w:num w:numId="148">
    <w:abstractNumId w:val="123"/>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FE0"/>
    <w:rsid w:val="00002E87"/>
    <w:rsid w:val="00005FDE"/>
    <w:rsid w:val="000207CB"/>
    <w:rsid w:val="00032D0C"/>
    <w:rsid w:val="00040D23"/>
    <w:rsid w:val="00043925"/>
    <w:rsid w:val="00050000"/>
    <w:rsid w:val="00054DEF"/>
    <w:rsid w:val="000557C9"/>
    <w:rsid w:val="000601FE"/>
    <w:rsid w:val="0006094B"/>
    <w:rsid w:val="00060F71"/>
    <w:rsid w:val="00060F88"/>
    <w:rsid w:val="00061204"/>
    <w:rsid w:val="00061E7F"/>
    <w:rsid w:val="00064A5B"/>
    <w:rsid w:val="000775C4"/>
    <w:rsid w:val="00080EB4"/>
    <w:rsid w:val="000900DC"/>
    <w:rsid w:val="00090F37"/>
    <w:rsid w:val="00095AC0"/>
    <w:rsid w:val="0009628E"/>
    <w:rsid w:val="000B25CB"/>
    <w:rsid w:val="000B493D"/>
    <w:rsid w:val="000D4D93"/>
    <w:rsid w:val="000D6909"/>
    <w:rsid w:val="000E36A3"/>
    <w:rsid w:val="000E4B4A"/>
    <w:rsid w:val="000E69ED"/>
    <w:rsid w:val="000F4E05"/>
    <w:rsid w:val="00107568"/>
    <w:rsid w:val="001116A6"/>
    <w:rsid w:val="00113001"/>
    <w:rsid w:val="00123FF7"/>
    <w:rsid w:val="001311AC"/>
    <w:rsid w:val="00131557"/>
    <w:rsid w:val="00133B7C"/>
    <w:rsid w:val="001359F4"/>
    <w:rsid w:val="00135D14"/>
    <w:rsid w:val="00144A64"/>
    <w:rsid w:val="00151AA4"/>
    <w:rsid w:val="001600E1"/>
    <w:rsid w:val="00160E8D"/>
    <w:rsid w:val="00165666"/>
    <w:rsid w:val="00166FCF"/>
    <w:rsid w:val="001A20A1"/>
    <w:rsid w:val="001A4C3A"/>
    <w:rsid w:val="001A7E86"/>
    <w:rsid w:val="001B7D45"/>
    <w:rsid w:val="0025140D"/>
    <w:rsid w:val="002608BF"/>
    <w:rsid w:val="00262204"/>
    <w:rsid w:val="002633CA"/>
    <w:rsid w:val="0027050D"/>
    <w:rsid w:val="00283289"/>
    <w:rsid w:val="00290134"/>
    <w:rsid w:val="00290CA2"/>
    <w:rsid w:val="002930CF"/>
    <w:rsid w:val="00297873"/>
    <w:rsid w:val="002A1C6C"/>
    <w:rsid w:val="002B7986"/>
    <w:rsid w:val="002C02BE"/>
    <w:rsid w:val="002C75AA"/>
    <w:rsid w:val="002C7D49"/>
    <w:rsid w:val="002E3212"/>
    <w:rsid w:val="002F1E5F"/>
    <w:rsid w:val="00300407"/>
    <w:rsid w:val="00303F6F"/>
    <w:rsid w:val="003057A6"/>
    <w:rsid w:val="00313294"/>
    <w:rsid w:val="00314237"/>
    <w:rsid w:val="00316EAD"/>
    <w:rsid w:val="003211F0"/>
    <w:rsid w:val="00321433"/>
    <w:rsid w:val="003215F3"/>
    <w:rsid w:val="003225CF"/>
    <w:rsid w:val="00323BD9"/>
    <w:rsid w:val="00331496"/>
    <w:rsid w:val="0034351A"/>
    <w:rsid w:val="00355297"/>
    <w:rsid w:val="00364CF0"/>
    <w:rsid w:val="00366D53"/>
    <w:rsid w:val="0037178A"/>
    <w:rsid w:val="003728EE"/>
    <w:rsid w:val="003731E8"/>
    <w:rsid w:val="00377735"/>
    <w:rsid w:val="0039308D"/>
    <w:rsid w:val="0039405C"/>
    <w:rsid w:val="003A14F5"/>
    <w:rsid w:val="003A60BB"/>
    <w:rsid w:val="003B006C"/>
    <w:rsid w:val="003C122A"/>
    <w:rsid w:val="003E4B49"/>
    <w:rsid w:val="003E60EE"/>
    <w:rsid w:val="003E6A68"/>
    <w:rsid w:val="003F01EC"/>
    <w:rsid w:val="003F442E"/>
    <w:rsid w:val="00430EDE"/>
    <w:rsid w:val="00432B99"/>
    <w:rsid w:val="00446302"/>
    <w:rsid w:val="004523E1"/>
    <w:rsid w:val="0046531C"/>
    <w:rsid w:val="004654E1"/>
    <w:rsid w:val="00474951"/>
    <w:rsid w:val="00490821"/>
    <w:rsid w:val="004A2C44"/>
    <w:rsid w:val="004A4D23"/>
    <w:rsid w:val="004A75E5"/>
    <w:rsid w:val="004B0514"/>
    <w:rsid w:val="004B4E58"/>
    <w:rsid w:val="004C1965"/>
    <w:rsid w:val="004D165C"/>
    <w:rsid w:val="004D1980"/>
    <w:rsid w:val="004D4182"/>
    <w:rsid w:val="004E1966"/>
    <w:rsid w:val="004F1696"/>
    <w:rsid w:val="004F380A"/>
    <w:rsid w:val="004F7C02"/>
    <w:rsid w:val="00502C98"/>
    <w:rsid w:val="00514281"/>
    <w:rsid w:val="00514651"/>
    <w:rsid w:val="00521CD2"/>
    <w:rsid w:val="00522131"/>
    <w:rsid w:val="00524D7A"/>
    <w:rsid w:val="005264DD"/>
    <w:rsid w:val="00536867"/>
    <w:rsid w:val="0056773A"/>
    <w:rsid w:val="005900B9"/>
    <w:rsid w:val="005923D6"/>
    <w:rsid w:val="005932DE"/>
    <w:rsid w:val="005A52B1"/>
    <w:rsid w:val="005B61A3"/>
    <w:rsid w:val="005C5AE6"/>
    <w:rsid w:val="005F282C"/>
    <w:rsid w:val="005F5EB1"/>
    <w:rsid w:val="006012F1"/>
    <w:rsid w:val="00630442"/>
    <w:rsid w:val="00634369"/>
    <w:rsid w:val="006551FC"/>
    <w:rsid w:val="00657A40"/>
    <w:rsid w:val="0066549E"/>
    <w:rsid w:val="00667FE0"/>
    <w:rsid w:val="00675EF0"/>
    <w:rsid w:val="00682A28"/>
    <w:rsid w:val="006924FE"/>
    <w:rsid w:val="006A35AD"/>
    <w:rsid w:val="006B182A"/>
    <w:rsid w:val="006D1BDC"/>
    <w:rsid w:val="006D2CA3"/>
    <w:rsid w:val="006D640F"/>
    <w:rsid w:val="006E6C6B"/>
    <w:rsid w:val="006F6410"/>
    <w:rsid w:val="00702222"/>
    <w:rsid w:val="007171B8"/>
    <w:rsid w:val="00721870"/>
    <w:rsid w:val="00721E2B"/>
    <w:rsid w:val="00722491"/>
    <w:rsid w:val="00723BC5"/>
    <w:rsid w:val="007241B4"/>
    <w:rsid w:val="0072766D"/>
    <w:rsid w:val="00750B2D"/>
    <w:rsid w:val="00751265"/>
    <w:rsid w:val="00752EDA"/>
    <w:rsid w:val="00756ADA"/>
    <w:rsid w:val="00765914"/>
    <w:rsid w:val="00774F66"/>
    <w:rsid w:val="00782FEA"/>
    <w:rsid w:val="00783532"/>
    <w:rsid w:val="00784ACE"/>
    <w:rsid w:val="00790F0E"/>
    <w:rsid w:val="00791584"/>
    <w:rsid w:val="007A1C66"/>
    <w:rsid w:val="007B1A65"/>
    <w:rsid w:val="007B2228"/>
    <w:rsid w:val="007D06DB"/>
    <w:rsid w:val="007D0717"/>
    <w:rsid w:val="007D20D1"/>
    <w:rsid w:val="007E0C68"/>
    <w:rsid w:val="007E15E9"/>
    <w:rsid w:val="007E19EF"/>
    <w:rsid w:val="007E3ACE"/>
    <w:rsid w:val="007E4AB3"/>
    <w:rsid w:val="007E54ED"/>
    <w:rsid w:val="007F42B3"/>
    <w:rsid w:val="00801B46"/>
    <w:rsid w:val="00802C27"/>
    <w:rsid w:val="0081402B"/>
    <w:rsid w:val="00826BF8"/>
    <w:rsid w:val="00830CDF"/>
    <w:rsid w:val="008427AB"/>
    <w:rsid w:val="00871246"/>
    <w:rsid w:val="00874B7C"/>
    <w:rsid w:val="00874E14"/>
    <w:rsid w:val="00875D70"/>
    <w:rsid w:val="00877B51"/>
    <w:rsid w:val="008864B7"/>
    <w:rsid w:val="008929AC"/>
    <w:rsid w:val="00897322"/>
    <w:rsid w:val="008B2806"/>
    <w:rsid w:val="008B41C4"/>
    <w:rsid w:val="008B482E"/>
    <w:rsid w:val="008C3FD3"/>
    <w:rsid w:val="008C5493"/>
    <w:rsid w:val="008D052C"/>
    <w:rsid w:val="008D69A5"/>
    <w:rsid w:val="008D6F44"/>
    <w:rsid w:val="008E0F12"/>
    <w:rsid w:val="008E1048"/>
    <w:rsid w:val="008E2416"/>
    <w:rsid w:val="008E47D3"/>
    <w:rsid w:val="008F213C"/>
    <w:rsid w:val="009013EF"/>
    <w:rsid w:val="0091049B"/>
    <w:rsid w:val="00916F7D"/>
    <w:rsid w:val="00924F4E"/>
    <w:rsid w:val="00925923"/>
    <w:rsid w:val="00931125"/>
    <w:rsid w:val="00950EB6"/>
    <w:rsid w:val="00956D2F"/>
    <w:rsid w:val="00963584"/>
    <w:rsid w:val="00964715"/>
    <w:rsid w:val="00981CFE"/>
    <w:rsid w:val="00983C45"/>
    <w:rsid w:val="00994236"/>
    <w:rsid w:val="00995257"/>
    <w:rsid w:val="009A1682"/>
    <w:rsid w:val="009C0357"/>
    <w:rsid w:val="009C297B"/>
    <w:rsid w:val="009C35F8"/>
    <w:rsid w:val="009C3CA1"/>
    <w:rsid w:val="009D2FF9"/>
    <w:rsid w:val="009E4600"/>
    <w:rsid w:val="009E67BD"/>
    <w:rsid w:val="009F12F2"/>
    <w:rsid w:val="009F35EF"/>
    <w:rsid w:val="00A045A6"/>
    <w:rsid w:val="00A04609"/>
    <w:rsid w:val="00A0547D"/>
    <w:rsid w:val="00A05A67"/>
    <w:rsid w:val="00A1147D"/>
    <w:rsid w:val="00A13FF3"/>
    <w:rsid w:val="00A22375"/>
    <w:rsid w:val="00A31A3F"/>
    <w:rsid w:val="00A32677"/>
    <w:rsid w:val="00A33BDC"/>
    <w:rsid w:val="00A373DF"/>
    <w:rsid w:val="00A37FF9"/>
    <w:rsid w:val="00A40BC7"/>
    <w:rsid w:val="00A454F8"/>
    <w:rsid w:val="00A50C09"/>
    <w:rsid w:val="00A5218D"/>
    <w:rsid w:val="00A555DC"/>
    <w:rsid w:val="00A60D33"/>
    <w:rsid w:val="00A61A45"/>
    <w:rsid w:val="00A7039E"/>
    <w:rsid w:val="00A719A5"/>
    <w:rsid w:val="00A75B40"/>
    <w:rsid w:val="00A825A3"/>
    <w:rsid w:val="00A91CC9"/>
    <w:rsid w:val="00A952DA"/>
    <w:rsid w:val="00AA5D47"/>
    <w:rsid w:val="00AA7FA0"/>
    <w:rsid w:val="00AB0BC1"/>
    <w:rsid w:val="00AB0E94"/>
    <w:rsid w:val="00AD29A0"/>
    <w:rsid w:val="00AD59D1"/>
    <w:rsid w:val="00B00242"/>
    <w:rsid w:val="00B022F0"/>
    <w:rsid w:val="00B028F9"/>
    <w:rsid w:val="00B06866"/>
    <w:rsid w:val="00B13E9F"/>
    <w:rsid w:val="00B1476D"/>
    <w:rsid w:val="00B155D8"/>
    <w:rsid w:val="00B16A79"/>
    <w:rsid w:val="00B177F2"/>
    <w:rsid w:val="00B2685E"/>
    <w:rsid w:val="00B373A0"/>
    <w:rsid w:val="00B41060"/>
    <w:rsid w:val="00B42625"/>
    <w:rsid w:val="00B452E9"/>
    <w:rsid w:val="00B535A0"/>
    <w:rsid w:val="00B53929"/>
    <w:rsid w:val="00B61228"/>
    <w:rsid w:val="00B65385"/>
    <w:rsid w:val="00B759C4"/>
    <w:rsid w:val="00B80D62"/>
    <w:rsid w:val="00B91843"/>
    <w:rsid w:val="00B91CF2"/>
    <w:rsid w:val="00B93E39"/>
    <w:rsid w:val="00BA1149"/>
    <w:rsid w:val="00BA1536"/>
    <w:rsid w:val="00BA1AF7"/>
    <w:rsid w:val="00BA241F"/>
    <w:rsid w:val="00BA2CD3"/>
    <w:rsid w:val="00BA5A0C"/>
    <w:rsid w:val="00BA69D7"/>
    <w:rsid w:val="00BB3DF3"/>
    <w:rsid w:val="00BB6947"/>
    <w:rsid w:val="00BD0720"/>
    <w:rsid w:val="00BE2979"/>
    <w:rsid w:val="00BE35B7"/>
    <w:rsid w:val="00BF117D"/>
    <w:rsid w:val="00BF3C0E"/>
    <w:rsid w:val="00C11CC5"/>
    <w:rsid w:val="00C17CED"/>
    <w:rsid w:val="00C22642"/>
    <w:rsid w:val="00C301BE"/>
    <w:rsid w:val="00C3679B"/>
    <w:rsid w:val="00C53A78"/>
    <w:rsid w:val="00C64030"/>
    <w:rsid w:val="00C6456C"/>
    <w:rsid w:val="00C8487E"/>
    <w:rsid w:val="00CA1CF2"/>
    <w:rsid w:val="00CA1E9B"/>
    <w:rsid w:val="00CA432E"/>
    <w:rsid w:val="00CC1C7A"/>
    <w:rsid w:val="00CD2D40"/>
    <w:rsid w:val="00CD2F8D"/>
    <w:rsid w:val="00CD30C7"/>
    <w:rsid w:val="00CD6FFE"/>
    <w:rsid w:val="00CD72BC"/>
    <w:rsid w:val="00CD7776"/>
    <w:rsid w:val="00D00F32"/>
    <w:rsid w:val="00D0364D"/>
    <w:rsid w:val="00D0580F"/>
    <w:rsid w:val="00D078AD"/>
    <w:rsid w:val="00D07D08"/>
    <w:rsid w:val="00D20035"/>
    <w:rsid w:val="00D26BBF"/>
    <w:rsid w:val="00D26C9F"/>
    <w:rsid w:val="00D272C0"/>
    <w:rsid w:val="00D31E47"/>
    <w:rsid w:val="00D3399B"/>
    <w:rsid w:val="00D3640A"/>
    <w:rsid w:val="00D440A8"/>
    <w:rsid w:val="00D44244"/>
    <w:rsid w:val="00D45817"/>
    <w:rsid w:val="00D56174"/>
    <w:rsid w:val="00D70A38"/>
    <w:rsid w:val="00D71EED"/>
    <w:rsid w:val="00D75248"/>
    <w:rsid w:val="00D774F4"/>
    <w:rsid w:val="00D83A96"/>
    <w:rsid w:val="00D84CB9"/>
    <w:rsid w:val="00D94323"/>
    <w:rsid w:val="00DA5172"/>
    <w:rsid w:val="00DA77EC"/>
    <w:rsid w:val="00DB653A"/>
    <w:rsid w:val="00DC2511"/>
    <w:rsid w:val="00DC2FBE"/>
    <w:rsid w:val="00DC5843"/>
    <w:rsid w:val="00DC585F"/>
    <w:rsid w:val="00DC667A"/>
    <w:rsid w:val="00DD1168"/>
    <w:rsid w:val="00DD44CC"/>
    <w:rsid w:val="00DE002E"/>
    <w:rsid w:val="00DE3F9D"/>
    <w:rsid w:val="00E02D1A"/>
    <w:rsid w:val="00E05B5D"/>
    <w:rsid w:val="00E20B3C"/>
    <w:rsid w:val="00E23726"/>
    <w:rsid w:val="00E272DE"/>
    <w:rsid w:val="00E349FB"/>
    <w:rsid w:val="00E41B8C"/>
    <w:rsid w:val="00E41CC2"/>
    <w:rsid w:val="00E5168F"/>
    <w:rsid w:val="00E51E89"/>
    <w:rsid w:val="00E52FD6"/>
    <w:rsid w:val="00E5418E"/>
    <w:rsid w:val="00E54342"/>
    <w:rsid w:val="00E73115"/>
    <w:rsid w:val="00E7311A"/>
    <w:rsid w:val="00E732A1"/>
    <w:rsid w:val="00E81A8D"/>
    <w:rsid w:val="00E85D39"/>
    <w:rsid w:val="00E94645"/>
    <w:rsid w:val="00EA1F98"/>
    <w:rsid w:val="00EA66ED"/>
    <w:rsid w:val="00EB55A5"/>
    <w:rsid w:val="00EC2E91"/>
    <w:rsid w:val="00EC5CBB"/>
    <w:rsid w:val="00EC7C02"/>
    <w:rsid w:val="00ED3B1A"/>
    <w:rsid w:val="00EE052C"/>
    <w:rsid w:val="00EE1A39"/>
    <w:rsid w:val="00EE7F6E"/>
    <w:rsid w:val="00F00DE0"/>
    <w:rsid w:val="00F06D3A"/>
    <w:rsid w:val="00F136E9"/>
    <w:rsid w:val="00F16BCC"/>
    <w:rsid w:val="00F23417"/>
    <w:rsid w:val="00F30A65"/>
    <w:rsid w:val="00F30DAA"/>
    <w:rsid w:val="00F346B8"/>
    <w:rsid w:val="00F408A4"/>
    <w:rsid w:val="00F44811"/>
    <w:rsid w:val="00F4505C"/>
    <w:rsid w:val="00F46228"/>
    <w:rsid w:val="00F511DF"/>
    <w:rsid w:val="00F54C86"/>
    <w:rsid w:val="00F76714"/>
    <w:rsid w:val="00F828E6"/>
    <w:rsid w:val="00F82C1C"/>
    <w:rsid w:val="00F90E6E"/>
    <w:rsid w:val="00F91D26"/>
    <w:rsid w:val="00F946BB"/>
    <w:rsid w:val="00FA180F"/>
    <w:rsid w:val="00FA3618"/>
    <w:rsid w:val="00FB5A49"/>
    <w:rsid w:val="00FB5EBE"/>
    <w:rsid w:val="00FB6EBE"/>
    <w:rsid w:val="00FB7877"/>
    <w:rsid w:val="00FD1150"/>
    <w:rsid w:val="00FD2E41"/>
    <w:rsid w:val="00FD314D"/>
    <w:rsid w:val="00FD4300"/>
    <w:rsid w:val="00FE5988"/>
    <w:rsid w:val="00FF21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rFonts w:ascii="Arial Unicode MS" w:hAnsi="Arial Unicode MS" w:cs="Arial Unicode MS"/>
      <w:color w:val="000000"/>
      <w:sz w:val="24"/>
      <w:szCs w:val="24"/>
      <w:u w:color="000000"/>
      <w:lang w:eastAsia="en-US"/>
    </w:rPr>
  </w:style>
  <w:style w:type="paragraph" w:styleId="1">
    <w:name w:val="heading 1"/>
    <w:next w:val="a"/>
    <w:pPr>
      <w:keepNext/>
      <w:jc w:val="center"/>
      <w:outlineLvl w:val="0"/>
    </w:pPr>
    <w:rPr>
      <w:rFonts w:eastAsia="Times New Roman"/>
      <w:b/>
      <w:bCs/>
      <w:color w:val="000000"/>
      <w:sz w:val="24"/>
      <w:szCs w:val="24"/>
      <w:u w:color="000000"/>
    </w:rPr>
  </w:style>
  <w:style w:type="paragraph" w:styleId="3">
    <w:name w:val="heading 3"/>
    <w:next w:val="a"/>
    <w:pPr>
      <w:keepNext/>
      <w:jc w:val="center"/>
      <w:outlineLvl w:val="2"/>
    </w:pPr>
    <w:rPr>
      <w:rFonts w:hAnsi="Arial Unicode MS" w:cs="Arial Unicode MS"/>
      <w:b/>
      <w:bCs/>
      <w:color w:val="000000"/>
      <w:sz w:val="28"/>
      <w:szCs w:val="28"/>
      <w:u w:color="000000"/>
    </w:rPr>
  </w:style>
  <w:style w:type="paragraph" w:styleId="8">
    <w:name w:val="heading 8"/>
    <w:next w:val="a"/>
    <w:pPr>
      <w:spacing w:before="240" w:after="60"/>
      <w:outlineLvl w:val="7"/>
    </w:pPr>
    <w:rPr>
      <w:rFonts w:eastAsia="Times New Roman"/>
      <w:i/>
      <w:iCs/>
      <w:color w:val="000000"/>
      <w:sz w:val="24"/>
      <w:szCs w:val="24"/>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a4">
    <w:name w:val="footer"/>
    <w:link w:val="a5"/>
    <w:uiPriority w:val="99"/>
    <w:pPr>
      <w:tabs>
        <w:tab w:val="center" w:pos="4677"/>
        <w:tab w:val="right" w:pos="9355"/>
      </w:tabs>
    </w:pPr>
    <w:rPr>
      <w:rFonts w:hAnsi="Arial Unicode MS" w:cs="Arial Unicode MS"/>
      <w:color w:val="000000"/>
      <w:sz w:val="24"/>
      <w:szCs w:val="24"/>
      <w:u w:color="000000"/>
    </w:rPr>
  </w:style>
  <w:style w:type="numbering" w:customStyle="1" w:styleId="List0">
    <w:name w:val="List 0"/>
    <w:basedOn w:val="ImportedStyle1"/>
    <w:pPr>
      <w:numPr>
        <w:numId w:val="1"/>
      </w:numPr>
    </w:pPr>
  </w:style>
  <w:style w:type="numbering" w:customStyle="1" w:styleId="ImportedStyle1">
    <w:name w:val="Imported Style 1"/>
  </w:style>
  <w:style w:type="numbering" w:customStyle="1" w:styleId="List1">
    <w:name w:val="List 1"/>
    <w:basedOn w:val="ImportedStyle2"/>
    <w:pPr>
      <w:numPr>
        <w:numId w:val="2"/>
      </w:numPr>
    </w:pPr>
  </w:style>
  <w:style w:type="numbering" w:customStyle="1" w:styleId="ImportedStyle2">
    <w:name w:val="Imported Style 2"/>
  </w:style>
  <w:style w:type="numbering" w:customStyle="1" w:styleId="21">
    <w:name w:val="Список 21"/>
    <w:basedOn w:val="ImportedStyle3"/>
    <w:pPr>
      <w:numPr>
        <w:numId w:val="3"/>
      </w:numPr>
    </w:pPr>
  </w:style>
  <w:style w:type="numbering" w:customStyle="1" w:styleId="ImportedStyle3">
    <w:name w:val="Imported Style 3"/>
  </w:style>
  <w:style w:type="numbering" w:customStyle="1" w:styleId="31">
    <w:name w:val="Список 31"/>
    <w:basedOn w:val="ImportedStyle4"/>
    <w:pPr>
      <w:numPr>
        <w:numId w:val="4"/>
      </w:numPr>
    </w:pPr>
  </w:style>
  <w:style w:type="numbering" w:customStyle="1" w:styleId="ImportedStyle4">
    <w:name w:val="Imported Style 4"/>
  </w:style>
  <w:style w:type="numbering" w:customStyle="1" w:styleId="41">
    <w:name w:val="Список 41"/>
    <w:basedOn w:val="ImportedStyle5"/>
    <w:pPr>
      <w:numPr>
        <w:numId w:val="5"/>
      </w:numPr>
    </w:pPr>
  </w:style>
  <w:style w:type="numbering" w:customStyle="1" w:styleId="ImportedStyle5">
    <w:name w:val="Imported Style 5"/>
  </w:style>
  <w:style w:type="numbering" w:customStyle="1" w:styleId="51">
    <w:name w:val="Список 51"/>
    <w:basedOn w:val="ImportedStyle6"/>
    <w:pPr>
      <w:numPr>
        <w:numId w:val="6"/>
      </w:numPr>
    </w:pPr>
  </w:style>
  <w:style w:type="numbering" w:customStyle="1" w:styleId="ImportedStyle6">
    <w:name w:val="Imported Style 6"/>
  </w:style>
  <w:style w:type="numbering" w:customStyle="1" w:styleId="List6">
    <w:name w:val="List 6"/>
    <w:basedOn w:val="ImportedStyle7"/>
    <w:pPr>
      <w:numPr>
        <w:numId w:val="7"/>
      </w:numPr>
    </w:pPr>
  </w:style>
  <w:style w:type="numbering" w:customStyle="1" w:styleId="ImportedStyle7">
    <w:name w:val="Imported Style 7"/>
  </w:style>
  <w:style w:type="numbering" w:customStyle="1" w:styleId="List7">
    <w:name w:val="List 7"/>
    <w:basedOn w:val="ImportedStyle8"/>
    <w:pPr>
      <w:numPr>
        <w:numId w:val="8"/>
      </w:numPr>
    </w:pPr>
  </w:style>
  <w:style w:type="numbering" w:customStyle="1" w:styleId="ImportedStyle8">
    <w:name w:val="Imported Style 8"/>
  </w:style>
  <w:style w:type="numbering" w:customStyle="1" w:styleId="List8">
    <w:name w:val="List 8"/>
    <w:basedOn w:val="ImportedStyle9"/>
    <w:pPr>
      <w:numPr>
        <w:numId w:val="9"/>
      </w:numPr>
    </w:pPr>
  </w:style>
  <w:style w:type="numbering" w:customStyle="1" w:styleId="ImportedStyle9">
    <w:name w:val="Imported Style 9"/>
  </w:style>
  <w:style w:type="numbering" w:customStyle="1" w:styleId="List9">
    <w:name w:val="List 9"/>
    <w:basedOn w:val="ImportedStyle10"/>
    <w:pPr>
      <w:numPr>
        <w:numId w:val="10"/>
      </w:numPr>
    </w:pPr>
  </w:style>
  <w:style w:type="numbering" w:customStyle="1" w:styleId="ImportedStyle10">
    <w:name w:val="Imported Style 10"/>
  </w:style>
  <w:style w:type="numbering" w:customStyle="1" w:styleId="List10">
    <w:name w:val="List 10"/>
    <w:basedOn w:val="ImportedStyle11"/>
    <w:pPr>
      <w:numPr>
        <w:numId w:val="11"/>
      </w:numPr>
    </w:pPr>
  </w:style>
  <w:style w:type="numbering" w:customStyle="1" w:styleId="ImportedStyle11">
    <w:name w:val="Imported Style 11"/>
  </w:style>
  <w:style w:type="numbering" w:customStyle="1" w:styleId="List11">
    <w:name w:val="List 11"/>
    <w:basedOn w:val="ImportedStyle12"/>
    <w:pPr>
      <w:numPr>
        <w:numId w:val="12"/>
      </w:numPr>
    </w:pPr>
  </w:style>
  <w:style w:type="numbering" w:customStyle="1" w:styleId="ImportedStyle12">
    <w:name w:val="Imported Style 12"/>
  </w:style>
  <w:style w:type="numbering" w:customStyle="1" w:styleId="List12">
    <w:name w:val="List 12"/>
    <w:basedOn w:val="ImportedStyle13"/>
    <w:pPr>
      <w:numPr>
        <w:numId w:val="13"/>
      </w:numPr>
    </w:pPr>
  </w:style>
  <w:style w:type="numbering" w:customStyle="1" w:styleId="ImportedStyle13">
    <w:name w:val="Imported Style 13"/>
  </w:style>
  <w:style w:type="numbering" w:customStyle="1" w:styleId="List13">
    <w:name w:val="List 13"/>
    <w:basedOn w:val="ImportedStyle14"/>
    <w:pPr>
      <w:numPr>
        <w:numId w:val="14"/>
      </w:numPr>
    </w:pPr>
  </w:style>
  <w:style w:type="numbering" w:customStyle="1" w:styleId="ImportedStyle14">
    <w:name w:val="Imported Style 14"/>
  </w:style>
  <w:style w:type="numbering" w:customStyle="1" w:styleId="List14">
    <w:name w:val="List 14"/>
    <w:basedOn w:val="ImportedStyle15"/>
    <w:pPr>
      <w:numPr>
        <w:numId w:val="15"/>
      </w:numPr>
    </w:pPr>
  </w:style>
  <w:style w:type="numbering" w:customStyle="1" w:styleId="ImportedStyle15">
    <w:name w:val="Imported Style 15"/>
  </w:style>
  <w:style w:type="numbering" w:customStyle="1" w:styleId="List15">
    <w:name w:val="List 15"/>
    <w:basedOn w:val="ImportedStyle16"/>
    <w:pPr>
      <w:numPr>
        <w:numId w:val="16"/>
      </w:numPr>
    </w:pPr>
  </w:style>
  <w:style w:type="numbering" w:customStyle="1" w:styleId="ImportedStyle16">
    <w:name w:val="Imported Style 16"/>
  </w:style>
  <w:style w:type="numbering" w:customStyle="1" w:styleId="List16">
    <w:name w:val="List 16"/>
    <w:basedOn w:val="ImportedStyle17"/>
    <w:pPr>
      <w:numPr>
        <w:numId w:val="17"/>
      </w:numPr>
    </w:pPr>
  </w:style>
  <w:style w:type="numbering" w:customStyle="1" w:styleId="ImportedStyle17">
    <w:name w:val="Imported Style 17"/>
  </w:style>
  <w:style w:type="numbering" w:customStyle="1" w:styleId="List17">
    <w:name w:val="List 17"/>
    <w:basedOn w:val="ImportedStyle18"/>
    <w:pPr>
      <w:numPr>
        <w:numId w:val="18"/>
      </w:numPr>
    </w:pPr>
  </w:style>
  <w:style w:type="numbering" w:customStyle="1" w:styleId="ImportedStyle18">
    <w:name w:val="Imported Style 18"/>
  </w:style>
  <w:style w:type="numbering" w:customStyle="1" w:styleId="List18">
    <w:name w:val="List 18"/>
    <w:basedOn w:val="ImportedStyle19"/>
    <w:pPr>
      <w:numPr>
        <w:numId w:val="19"/>
      </w:numPr>
    </w:pPr>
  </w:style>
  <w:style w:type="numbering" w:customStyle="1" w:styleId="ImportedStyle19">
    <w:name w:val="Imported Style 19"/>
  </w:style>
  <w:style w:type="numbering" w:customStyle="1" w:styleId="List19">
    <w:name w:val="List 19"/>
    <w:basedOn w:val="ImportedStyle20"/>
    <w:pPr>
      <w:numPr>
        <w:numId w:val="20"/>
      </w:numPr>
    </w:pPr>
  </w:style>
  <w:style w:type="numbering" w:customStyle="1" w:styleId="ImportedStyle20">
    <w:name w:val="Imported Style 20"/>
  </w:style>
  <w:style w:type="numbering" w:customStyle="1" w:styleId="List20">
    <w:name w:val="List 20"/>
    <w:basedOn w:val="ImportedStyle21"/>
    <w:pPr>
      <w:numPr>
        <w:numId w:val="21"/>
      </w:numPr>
    </w:pPr>
  </w:style>
  <w:style w:type="numbering" w:customStyle="1" w:styleId="ImportedStyle21">
    <w:name w:val="Imported Style 21"/>
  </w:style>
  <w:style w:type="numbering" w:customStyle="1" w:styleId="List21">
    <w:name w:val="List 21"/>
    <w:basedOn w:val="ImportedStyle22"/>
    <w:pPr>
      <w:numPr>
        <w:numId w:val="22"/>
      </w:numPr>
    </w:pPr>
  </w:style>
  <w:style w:type="numbering" w:customStyle="1" w:styleId="ImportedStyle22">
    <w:name w:val="Imported Style 22"/>
  </w:style>
  <w:style w:type="numbering" w:customStyle="1" w:styleId="List22">
    <w:name w:val="List 22"/>
    <w:basedOn w:val="ImportedStyle23"/>
    <w:pPr>
      <w:numPr>
        <w:numId w:val="23"/>
      </w:numPr>
    </w:pPr>
  </w:style>
  <w:style w:type="numbering" w:customStyle="1" w:styleId="ImportedStyle23">
    <w:name w:val="Imported Style 23"/>
  </w:style>
  <w:style w:type="numbering" w:customStyle="1" w:styleId="List23">
    <w:name w:val="List 23"/>
    <w:basedOn w:val="ImportedStyle24"/>
    <w:pPr>
      <w:numPr>
        <w:numId w:val="24"/>
      </w:numPr>
    </w:pPr>
  </w:style>
  <w:style w:type="numbering" w:customStyle="1" w:styleId="ImportedStyle24">
    <w:name w:val="Imported Style 24"/>
  </w:style>
  <w:style w:type="paragraph" w:customStyle="1" w:styleId="TableStyle2A">
    <w:name w:val="Table Style 2 A"/>
    <w:rPr>
      <w:rFonts w:ascii="Helvetica" w:hAnsi="Arial Unicode MS" w:cs="Arial Unicode MS"/>
      <w:color w:val="000000"/>
      <w:u w:color="000000"/>
    </w:rPr>
  </w:style>
  <w:style w:type="paragraph" w:styleId="a6">
    <w:name w:val="Body Text Indent"/>
    <w:pPr>
      <w:spacing w:line="360" w:lineRule="auto"/>
      <w:ind w:firstLine="709"/>
      <w:jc w:val="both"/>
    </w:pPr>
    <w:rPr>
      <w:rFonts w:ascii="Arial Unicode MS" w:cs="Arial Unicode MS"/>
      <w:color w:val="000000"/>
      <w:sz w:val="28"/>
      <w:szCs w:val="28"/>
      <w:u w:color="000000"/>
    </w:rPr>
  </w:style>
  <w:style w:type="paragraph" w:customStyle="1" w:styleId="TableStyle1A">
    <w:name w:val="Table Style 1 A"/>
    <w:rPr>
      <w:rFonts w:ascii="Arial Unicode MS" w:hAnsi="Helvetica" w:cs="Arial Unicode MS"/>
      <w:b/>
      <w:bCs/>
      <w:color w:val="000000"/>
      <w:u w:color="000000"/>
    </w:rPr>
  </w:style>
  <w:style w:type="numbering" w:customStyle="1" w:styleId="List24">
    <w:name w:val="List 24"/>
    <w:basedOn w:val="ImportedStyle25"/>
    <w:pPr>
      <w:numPr>
        <w:numId w:val="25"/>
      </w:numPr>
    </w:pPr>
  </w:style>
  <w:style w:type="numbering" w:customStyle="1" w:styleId="ImportedStyle25">
    <w:name w:val="Imported Style 25"/>
  </w:style>
  <w:style w:type="numbering" w:customStyle="1" w:styleId="List25">
    <w:name w:val="List 25"/>
    <w:basedOn w:val="ImportedStyle26"/>
    <w:pPr>
      <w:numPr>
        <w:numId w:val="26"/>
      </w:numPr>
    </w:pPr>
  </w:style>
  <w:style w:type="numbering" w:customStyle="1" w:styleId="ImportedStyle26">
    <w:name w:val="Imported Style 26"/>
  </w:style>
  <w:style w:type="numbering" w:customStyle="1" w:styleId="List26">
    <w:name w:val="List 26"/>
    <w:basedOn w:val="ImportedStyle27"/>
    <w:pPr>
      <w:numPr>
        <w:numId w:val="27"/>
      </w:numPr>
    </w:pPr>
  </w:style>
  <w:style w:type="numbering" w:customStyle="1" w:styleId="ImportedStyle27">
    <w:name w:val="Imported Style 27"/>
  </w:style>
  <w:style w:type="numbering" w:customStyle="1" w:styleId="List27">
    <w:name w:val="List 27"/>
    <w:basedOn w:val="ImportedStyle28"/>
    <w:pPr>
      <w:numPr>
        <w:numId w:val="28"/>
      </w:numPr>
    </w:pPr>
  </w:style>
  <w:style w:type="numbering" w:customStyle="1" w:styleId="ImportedStyle28">
    <w:name w:val="Imported Style 28"/>
  </w:style>
  <w:style w:type="numbering" w:customStyle="1" w:styleId="List28">
    <w:name w:val="List 28"/>
    <w:basedOn w:val="ImportedStyle29"/>
    <w:pPr>
      <w:numPr>
        <w:numId w:val="29"/>
      </w:numPr>
    </w:pPr>
  </w:style>
  <w:style w:type="numbering" w:customStyle="1" w:styleId="ImportedStyle29">
    <w:name w:val="Imported Style 29"/>
  </w:style>
  <w:style w:type="numbering" w:customStyle="1" w:styleId="List29">
    <w:name w:val="List 29"/>
    <w:basedOn w:val="ImportedStyle30"/>
    <w:pPr>
      <w:numPr>
        <w:numId w:val="30"/>
      </w:numPr>
    </w:pPr>
  </w:style>
  <w:style w:type="numbering" w:customStyle="1" w:styleId="ImportedStyle30">
    <w:name w:val="Imported Style 30"/>
  </w:style>
  <w:style w:type="numbering" w:customStyle="1" w:styleId="List30">
    <w:name w:val="List 30"/>
    <w:basedOn w:val="ImportedStyle31"/>
    <w:pPr>
      <w:numPr>
        <w:numId w:val="31"/>
      </w:numPr>
    </w:pPr>
  </w:style>
  <w:style w:type="numbering" w:customStyle="1" w:styleId="ImportedStyle31">
    <w:name w:val="Imported Style 31"/>
  </w:style>
  <w:style w:type="numbering" w:customStyle="1" w:styleId="List31">
    <w:name w:val="List 31"/>
    <w:basedOn w:val="ImportedStyle32"/>
    <w:pPr>
      <w:numPr>
        <w:numId w:val="32"/>
      </w:numPr>
    </w:pPr>
  </w:style>
  <w:style w:type="numbering" w:customStyle="1" w:styleId="ImportedStyle32">
    <w:name w:val="Imported Style 32"/>
  </w:style>
  <w:style w:type="numbering" w:customStyle="1" w:styleId="List32">
    <w:name w:val="List 32"/>
    <w:basedOn w:val="ImportedStyle33"/>
    <w:pPr>
      <w:numPr>
        <w:numId w:val="33"/>
      </w:numPr>
    </w:pPr>
  </w:style>
  <w:style w:type="numbering" w:customStyle="1" w:styleId="ImportedStyle33">
    <w:name w:val="Imported Style 33"/>
  </w:style>
  <w:style w:type="numbering" w:customStyle="1" w:styleId="List33">
    <w:name w:val="List 33"/>
    <w:basedOn w:val="ImportedStyle34"/>
    <w:pPr>
      <w:numPr>
        <w:numId w:val="34"/>
      </w:numPr>
    </w:pPr>
  </w:style>
  <w:style w:type="numbering" w:customStyle="1" w:styleId="ImportedStyle34">
    <w:name w:val="Imported Style 34"/>
  </w:style>
  <w:style w:type="numbering" w:customStyle="1" w:styleId="List34">
    <w:name w:val="List 34"/>
    <w:basedOn w:val="ImportedStyle35"/>
    <w:pPr>
      <w:numPr>
        <w:numId w:val="35"/>
      </w:numPr>
    </w:pPr>
  </w:style>
  <w:style w:type="numbering" w:customStyle="1" w:styleId="ImportedStyle35">
    <w:name w:val="Imported Style 35"/>
  </w:style>
  <w:style w:type="numbering" w:customStyle="1" w:styleId="List35">
    <w:name w:val="List 35"/>
    <w:basedOn w:val="ImportedStyle36"/>
    <w:pPr>
      <w:numPr>
        <w:numId w:val="36"/>
      </w:numPr>
    </w:pPr>
  </w:style>
  <w:style w:type="numbering" w:customStyle="1" w:styleId="ImportedStyle36">
    <w:name w:val="Imported Style 36"/>
  </w:style>
  <w:style w:type="numbering" w:customStyle="1" w:styleId="List36">
    <w:name w:val="List 36"/>
    <w:basedOn w:val="ImportedStyle37"/>
    <w:pPr>
      <w:numPr>
        <w:numId w:val="37"/>
      </w:numPr>
    </w:pPr>
  </w:style>
  <w:style w:type="numbering" w:customStyle="1" w:styleId="ImportedStyle37">
    <w:name w:val="Imported Style 37"/>
  </w:style>
  <w:style w:type="numbering" w:customStyle="1" w:styleId="List37">
    <w:name w:val="List 37"/>
    <w:basedOn w:val="ImportedStyle38"/>
    <w:pPr>
      <w:numPr>
        <w:numId w:val="38"/>
      </w:numPr>
    </w:pPr>
  </w:style>
  <w:style w:type="numbering" w:customStyle="1" w:styleId="ImportedStyle38">
    <w:name w:val="Imported Style 38"/>
  </w:style>
  <w:style w:type="numbering" w:customStyle="1" w:styleId="List38">
    <w:name w:val="List 38"/>
    <w:basedOn w:val="ImportedStyle39"/>
    <w:pPr>
      <w:numPr>
        <w:numId w:val="39"/>
      </w:numPr>
    </w:pPr>
  </w:style>
  <w:style w:type="numbering" w:customStyle="1" w:styleId="ImportedStyle39">
    <w:name w:val="Imported Style 39"/>
  </w:style>
  <w:style w:type="numbering" w:customStyle="1" w:styleId="List39">
    <w:name w:val="List 39"/>
    <w:basedOn w:val="ImportedStyle40"/>
    <w:pPr>
      <w:numPr>
        <w:numId w:val="40"/>
      </w:numPr>
    </w:pPr>
  </w:style>
  <w:style w:type="numbering" w:customStyle="1" w:styleId="ImportedStyle40">
    <w:name w:val="Imported Style 40"/>
  </w:style>
  <w:style w:type="numbering" w:customStyle="1" w:styleId="List40">
    <w:name w:val="List 40"/>
    <w:basedOn w:val="ImportedStyle41"/>
    <w:pPr>
      <w:numPr>
        <w:numId w:val="41"/>
      </w:numPr>
    </w:pPr>
  </w:style>
  <w:style w:type="numbering" w:customStyle="1" w:styleId="ImportedStyle41">
    <w:name w:val="Imported Style 41"/>
  </w:style>
  <w:style w:type="numbering" w:customStyle="1" w:styleId="List41">
    <w:name w:val="List 41"/>
    <w:basedOn w:val="ImportedStyle42"/>
    <w:pPr>
      <w:numPr>
        <w:numId w:val="42"/>
      </w:numPr>
    </w:pPr>
  </w:style>
  <w:style w:type="numbering" w:customStyle="1" w:styleId="ImportedStyle42">
    <w:name w:val="Imported Style 42"/>
  </w:style>
  <w:style w:type="numbering" w:customStyle="1" w:styleId="List42">
    <w:name w:val="List 42"/>
    <w:basedOn w:val="ImportedStyle43"/>
    <w:pPr>
      <w:numPr>
        <w:numId w:val="43"/>
      </w:numPr>
    </w:pPr>
  </w:style>
  <w:style w:type="numbering" w:customStyle="1" w:styleId="ImportedStyle43">
    <w:name w:val="Imported Style 43"/>
  </w:style>
  <w:style w:type="numbering" w:customStyle="1" w:styleId="List43">
    <w:name w:val="List 43"/>
    <w:basedOn w:val="ImportedStyle44"/>
    <w:pPr>
      <w:numPr>
        <w:numId w:val="44"/>
      </w:numPr>
    </w:pPr>
  </w:style>
  <w:style w:type="numbering" w:customStyle="1" w:styleId="ImportedStyle44">
    <w:name w:val="Imported Style 44"/>
  </w:style>
  <w:style w:type="numbering" w:customStyle="1" w:styleId="List44">
    <w:name w:val="List 44"/>
    <w:basedOn w:val="ImportedStyle45"/>
    <w:pPr>
      <w:numPr>
        <w:numId w:val="45"/>
      </w:numPr>
    </w:pPr>
  </w:style>
  <w:style w:type="numbering" w:customStyle="1" w:styleId="ImportedStyle45">
    <w:name w:val="Imported Style 45"/>
  </w:style>
  <w:style w:type="numbering" w:customStyle="1" w:styleId="List45">
    <w:name w:val="List 45"/>
    <w:basedOn w:val="ImportedStyle46"/>
    <w:pPr>
      <w:numPr>
        <w:numId w:val="46"/>
      </w:numPr>
    </w:pPr>
  </w:style>
  <w:style w:type="numbering" w:customStyle="1" w:styleId="ImportedStyle46">
    <w:name w:val="Imported Style 46"/>
  </w:style>
  <w:style w:type="numbering" w:customStyle="1" w:styleId="List46">
    <w:name w:val="List 46"/>
    <w:basedOn w:val="ImportedStyle47"/>
    <w:pPr>
      <w:numPr>
        <w:numId w:val="47"/>
      </w:numPr>
    </w:pPr>
  </w:style>
  <w:style w:type="numbering" w:customStyle="1" w:styleId="ImportedStyle47">
    <w:name w:val="Imported Style 47"/>
  </w:style>
  <w:style w:type="numbering" w:customStyle="1" w:styleId="List47">
    <w:name w:val="List 47"/>
    <w:basedOn w:val="ImportedStyle48"/>
    <w:pPr>
      <w:numPr>
        <w:numId w:val="48"/>
      </w:numPr>
    </w:pPr>
  </w:style>
  <w:style w:type="numbering" w:customStyle="1" w:styleId="ImportedStyle48">
    <w:name w:val="Imported Style 48"/>
  </w:style>
  <w:style w:type="numbering" w:customStyle="1" w:styleId="List48">
    <w:name w:val="List 48"/>
    <w:basedOn w:val="ImportedStyle49"/>
    <w:pPr>
      <w:numPr>
        <w:numId w:val="49"/>
      </w:numPr>
    </w:pPr>
  </w:style>
  <w:style w:type="numbering" w:customStyle="1" w:styleId="ImportedStyle49">
    <w:name w:val="Imported Style 49"/>
  </w:style>
  <w:style w:type="numbering" w:customStyle="1" w:styleId="List49">
    <w:name w:val="List 49"/>
    <w:basedOn w:val="ImportedStyle50"/>
    <w:pPr>
      <w:numPr>
        <w:numId w:val="50"/>
      </w:numPr>
    </w:pPr>
  </w:style>
  <w:style w:type="numbering" w:customStyle="1" w:styleId="ImportedStyle50">
    <w:name w:val="Imported Style 50"/>
  </w:style>
  <w:style w:type="numbering" w:customStyle="1" w:styleId="List50">
    <w:name w:val="List 50"/>
    <w:basedOn w:val="ImportedStyle51"/>
    <w:pPr>
      <w:numPr>
        <w:numId w:val="51"/>
      </w:numPr>
    </w:pPr>
  </w:style>
  <w:style w:type="numbering" w:customStyle="1" w:styleId="ImportedStyle51">
    <w:name w:val="Imported Style 51"/>
  </w:style>
  <w:style w:type="numbering" w:customStyle="1" w:styleId="List51">
    <w:name w:val="List 51"/>
    <w:basedOn w:val="ImportedStyle52"/>
    <w:pPr>
      <w:numPr>
        <w:numId w:val="52"/>
      </w:numPr>
    </w:pPr>
  </w:style>
  <w:style w:type="numbering" w:customStyle="1" w:styleId="ImportedStyle52">
    <w:name w:val="Imported Style 52"/>
  </w:style>
  <w:style w:type="numbering" w:customStyle="1" w:styleId="List52">
    <w:name w:val="List 52"/>
    <w:basedOn w:val="ImportedStyle53"/>
    <w:pPr>
      <w:numPr>
        <w:numId w:val="53"/>
      </w:numPr>
    </w:pPr>
  </w:style>
  <w:style w:type="numbering" w:customStyle="1" w:styleId="ImportedStyle53">
    <w:name w:val="Imported Style 53"/>
  </w:style>
  <w:style w:type="numbering" w:customStyle="1" w:styleId="List53">
    <w:name w:val="List 53"/>
    <w:basedOn w:val="ImportedStyle54"/>
    <w:pPr>
      <w:numPr>
        <w:numId w:val="54"/>
      </w:numPr>
    </w:pPr>
  </w:style>
  <w:style w:type="numbering" w:customStyle="1" w:styleId="ImportedStyle54">
    <w:name w:val="Imported Style 54"/>
  </w:style>
  <w:style w:type="numbering" w:customStyle="1" w:styleId="List54">
    <w:name w:val="List 54"/>
    <w:basedOn w:val="ImportedStyle55"/>
    <w:pPr>
      <w:numPr>
        <w:numId w:val="55"/>
      </w:numPr>
    </w:pPr>
  </w:style>
  <w:style w:type="numbering" w:customStyle="1" w:styleId="ImportedStyle55">
    <w:name w:val="Imported Style 55"/>
  </w:style>
  <w:style w:type="numbering" w:customStyle="1" w:styleId="List55">
    <w:name w:val="List 55"/>
    <w:basedOn w:val="ImportedStyle56"/>
    <w:pPr>
      <w:numPr>
        <w:numId w:val="56"/>
      </w:numPr>
    </w:pPr>
  </w:style>
  <w:style w:type="numbering" w:customStyle="1" w:styleId="ImportedStyle56">
    <w:name w:val="Imported Style 56"/>
  </w:style>
  <w:style w:type="numbering" w:customStyle="1" w:styleId="List56">
    <w:name w:val="List 56"/>
    <w:basedOn w:val="ImportedStyle57"/>
    <w:pPr>
      <w:numPr>
        <w:numId w:val="57"/>
      </w:numPr>
    </w:pPr>
  </w:style>
  <w:style w:type="numbering" w:customStyle="1" w:styleId="ImportedStyle57">
    <w:name w:val="Imported Style 57"/>
  </w:style>
  <w:style w:type="numbering" w:customStyle="1" w:styleId="List57">
    <w:name w:val="List 57"/>
    <w:basedOn w:val="ImportedStyle58"/>
    <w:pPr>
      <w:numPr>
        <w:numId w:val="58"/>
      </w:numPr>
    </w:pPr>
  </w:style>
  <w:style w:type="numbering" w:customStyle="1" w:styleId="ImportedStyle58">
    <w:name w:val="Imported Style 58"/>
  </w:style>
  <w:style w:type="numbering" w:customStyle="1" w:styleId="List58">
    <w:name w:val="List 58"/>
    <w:basedOn w:val="ImportedStyle59"/>
    <w:pPr>
      <w:numPr>
        <w:numId w:val="59"/>
      </w:numPr>
    </w:pPr>
  </w:style>
  <w:style w:type="numbering" w:customStyle="1" w:styleId="ImportedStyle59">
    <w:name w:val="Imported Style 59"/>
  </w:style>
  <w:style w:type="numbering" w:customStyle="1" w:styleId="List59">
    <w:name w:val="List 59"/>
    <w:basedOn w:val="ImportedStyle60"/>
    <w:pPr>
      <w:numPr>
        <w:numId w:val="60"/>
      </w:numPr>
    </w:pPr>
  </w:style>
  <w:style w:type="numbering" w:customStyle="1" w:styleId="ImportedStyle60">
    <w:name w:val="Imported Style 60"/>
  </w:style>
  <w:style w:type="numbering" w:customStyle="1" w:styleId="List60">
    <w:name w:val="List 60"/>
    <w:basedOn w:val="ImportedStyle61"/>
    <w:pPr>
      <w:numPr>
        <w:numId w:val="61"/>
      </w:numPr>
    </w:pPr>
  </w:style>
  <w:style w:type="numbering" w:customStyle="1" w:styleId="ImportedStyle61">
    <w:name w:val="Imported Style 61"/>
  </w:style>
  <w:style w:type="numbering" w:customStyle="1" w:styleId="List61">
    <w:name w:val="List 61"/>
    <w:basedOn w:val="ImportedStyle62"/>
    <w:pPr>
      <w:numPr>
        <w:numId w:val="62"/>
      </w:numPr>
    </w:pPr>
  </w:style>
  <w:style w:type="numbering" w:customStyle="1" w:styleId="ImportedStyle62">
    <w:name w:val="Imported Style 62"/>
  </w:style>
  <w:style w:type="numbering" w:customStyle="1" w:styleId="List62">
    <w:name w:val="List 62"/>
    <w:basedOn w:val="ImportedStyle63"/>
    <w:pPr>
      <w:numPr>
        <w:numId w:val="63"/>
      </w:numPr>
    </w:pPr>
  </w:style>
  <w:style w:type="numbering" w:customStyle="1" w:styleId="ImportedStyle63">
    <w:name w:val="Imported Style 63"/>
  </w:style>
  <w:style w:type="numbering" w:customStyle="1" w:styleId="List63">
    <w:name w:val="List 63"/>
    <w:basedOn w:val="ImportedStyle64"/>
    <w:pPr>
      <w:numPr>
        <w:numId w:val="64"/>
      </w:numPr>
    </w:pPr>
  </w:style>
  <w:style w:type="numbering" w:customStyle="1" w:styleId="ImportedStyle64">
    <w:name w:val="Imported Style 64"/>
  </w:style>
  <w:style w:type="numbering" w:customStyle="1" w:styleId="List64">
    <w:name w:val="List 64"/>
    <w:basedOn w:val="ImportedStyle65"/>
    <w:pPr>
      <w:numPr>
        <w:numId w:val="65"/>
      </w:numPr>
    </w:pPr>
  </w:style>
  <w:style w:type="numbering" w:customStyle="1" w:styleId="ImportedStyle65">
    <w:name w:val="Imported Style 65"/>
  </w:style>
  <w:style w:type="numbering" w:customStyle="1" w:styleId="List65">
    <w:name w:val="List 65"/>
    <w:basedOn w:val="ImportedStyle66"/>
    <w:pPr>
      <w:numPr>
        <w:numId w:val="66"/>
      </w:numPr>
    </w:pPr>
  </w:style>
  <w:style w:type="numbering" w:customStyle="1" w:styleId="ImportedStyle66">
    <w:name w:val="Imported Style 66"/>
  </w:style>
  <w:style w:type="numbering" w:customStyle="1" w:styleId="List66">
    <w:name w:val="List 66"/>
    <w:basedOn w:val="ImportedStyle67"/>
    <w:pPr>
      <w:numPr>
        <w:numId w:val="67"/>
      </w:numPr>
    </w:pPr>
  </w:style>
  <w:style w:type="numbering" w:customStyle="1" w:styleId="ImportedStyle67">
    <w:name w:val="Imported Style 67"/>
  </w:style>
  <w:style w:type="numbering" w:customStyle="1" w:styleId="List67">
    <w:name w:val="List 67"/>
    <w:basedOn w:val="ImportedStyle68"/>
    <w:pPr>
      <w:numPr>
        <w:numId w:val="68"/>
      </w:numPr>
    </w:pPr>
  </w:style>
  <w:style w:type="numbering" w:customStyle="1" w:styleId="ImportedStyle68">
    <w:name w:val="Imported Style 68"/>
  </w:style>
  <w:style w:type="numbering" w:customStyle="1" w:styleId="List68">
    <w:name w:val="List 68"/>
    <w:basedOn w:val="ImportedStyle69"/>
    <w:pPr>
      <w:numPr>
        <w:numId w:val="69"/>
      </w:numPr>
    </w:pPr>
  </w:style>
  <w:style w:type="numbering" w:customStyle="1" w:styleId="ImportedStyle69">
    <w:name w:val="Imported Style 69"/>
  </w:style>
  <w:style w:type="numbering" w:customStyle="1" w:styleId="List69">
    <w:name w:val="List 69"/>
    <w:basedOn w:val="ImportedStyle70"/>
    <w:pPr>
      <w:numPr>
        <w:numId w:val="70"/>
      </w:numPr>
    </w:pPr>
  </w:style>
  <w:style w:type="numbering" w:customStyle="1" w:styleId="ImportedStyle70">
    <w:name w:val="Imported Style 70"/>
  </w:style>
  <w:style w:type="numbering" w:customStyle="1" w:styleId="List70">
    <w:name w:val="List 70"/>
    <w:basedOn w:val="ImportedStyle71"/>
    <w:pPr>
      <w:numPr>
        <w:numId w:val="71"/>
      </w:numPr>
    </w:pPr>
  </w:style>
  <w:style w:type="numbering" w:customStyle="1" w:styleId="ImportedStyle71">
    <w:name w:val="Imported Style 71"/>
  </w:style>
  <w:style w:type="numbering" w:customStyle="1" w:styleId="List71">
    <w:name w:val="List 71"/>
    <w:basedOn w:val="ImportedStyle72"/>
    <w:pPr>
      <w:numPr>
        <w:numId w:val="72"/>
      </w:numPr>
    </w:pPr>
  </w:style>
  <w:style w:type="numbering" w:customStyle="1" w:styleId="ImportedStyle72">
    <w:name w:val="Imported Style 72"/>
  </w:style>
  <w:style w:type="numbering" w:customStyle="1" w:styleId="List72">
    <w:name w:val="List 72"/>
    <w:basedOn w:val="ImportedStyle73"/>
    <w:pPr>
      <w:numPr>
        <w:numId w:val="73"/>
      </w:numPr>
    </w:pPr>
  </w:style>
  <w:style w:type="numbering" w:customStyle="1" w:styleId="ImportedStyle73">
    <w:name w:val="Imported Style 73"/>
  </w:style>
  <w:style w:type="numbering" w:customStyle="1" w:styleId="List73">
    <w:name w:val="List 73"/>
    <w:basedOn w:val="ImportedStyle74"/>
    <w:pPr>
      <w:numPr>
        <w:numId w:val="74"/>
      </w:numPr>
    </w:pPr>
  </w:style>
  <w:style w:type="numbering" w:customStyle="1" w:styleId="ImportedStyle74">
    <w:name w:val="Imported Style 74"/>
  </w:style>
  <w:style w:type="numbering" w:customStyle="1" w:styleId="List74">
    <w:name w:val="List 74"/>
    <w:basedOn w:val="ImportedStyle75"/>
    <w:pPr>
      <w:numPr>
        <w:numId w:val="75"/>
      </w:numPr>
    </w:pPr>
  </w:style>
  <w:style w:type="numbering" w:customStyle="1" w:styleId="ImportedStyle75">
    <w:name w:val="Imported Style 75"/>
  </w:style>
  <w:style w:type="numbering" w:customStyle="1" w:styleId="List75">
    <w:name w:val="List 75"/>
    <w:basedOn w:val="ImportedStyle76"/>
    <w:pPr>
      <w:numPr>
        <w:numId w:val="76"/>
      </w:numPr>
    </w:pPr>
  </w:style>
  <w:style w:type="numbering" w:customStyle="1" w:styleId="ImportedStyle76">
    <w:name w:val="Imported Style 76"/>
  </w:style>
  <w:style w:type="numbering" w:customStyle="1" w:styleId="List76">
    <w:name w:val="List 76"/>
    <w:basedOn w:val="ImportedStyle77"/>
    <w:pPr>
      <w:numPr>
        <w:numId w:val="77"/>
      </w:numPr>
    </w:pPr>
  </w:style>
  <w:style w:type="numbering" w:customStyle="1" w:styleId="ImportedStyle77">
    <w:name w:val="Imported Style 77"/>
  </w:style>
  <w:style w:type="numbering" w:customStyle="1" w:styleId="List77">
    <w:name w:val="List 77"/>
    <w:basedOn w:val="ImportedStyle78"/>
    <w:pPr>
      <w:numPr>
        <w:numId w:val="78"/>
      </w:numPr>
    </w:pPr>
  </w:style>
  <w:style w:type="numbering" w:customStyle="1" w:styleId="ImportedStyle78">
    <w:name w:val="Imported Style 78"/>
  </w:style>
  <w:style w:type="numbering" w:customStyle="1" w:styleId="List78">
    <w:name w:val="List 78"/>
    <w:basedOn w:val="ImportedStyle79"/>
    <w:pPr>
      <w:numPr>
        <w:numId w:val="79"/>
      </w:numPr>
    </w:pPr>
  </w:style>
  <w:style w:type="numbering" w:customStyle="1" w:styleId="ImportedStyle79">
    <w:name w:val="Imported Style 79"/>
  </w:style>
  <w:style w:type="numbering" w:customStyle="1" w:styleId="List79">
    <w:name w:val="List 79"/>
    <w:basedOn w:val="ImportedStyle80"/>
    <w:pPr>
      <w:numPr>
        <w:numId w:val="80"/>
      </w:numPr>
    </w:pPr>
  </w:style>
  <w:style w:type="numbering" w:customStyle="1" w:styleId="ImportedStyle80">
    <w:name w:val="Imported Style 80"/>
  </w:style>
  <w:style w:type="numbering" w:customStyle="1" w:styleId="List80">
    <w:name w:val="List 80"/>
    <w:basedOn w:val="ImportedStyle81"/>
    <w:pPr>
      <w:numPr>
        <w:numId w:val="81"/>
      </w:numPr>
    </w:pPr>
  </w:style>
  <w:style w:type="numbering" w:customStyle="1" w:styleId="ImportedStyle81">
    <w:name w:val="Imported Style 81"/>
  </w:style>
  <w:style w:type="numbering" w:customStyle="1" w:styleId="List81">
    <w:name w:val="List 81"/>
    <w:basedOn w:val="ImportedStyle82"/>
    <w:pPr>
      <w:numPr>
        <w:numId w:val="82"/>
      </w:numPr>
    </w:pPr>
  </w:style>
  <w:style w:type="numbering" w:customStyle="1" w:styleId="ImportedStyle82">
    <w:name w:val="Imported Style 82"/>
  </w:style>
  <w:style w:type="numbering" w:customStyle="1" w:styleId="List82">
    <w:name w:val="List 82"/>
    <w:basedOn w:val="ImportedStyle83"/>
    <w:pPr>
      <w:numPr>
        <w:numId w:val="83"/>
      </w:numPr>
    </w:pPr>
  </w:style>
  <w:style w:type="numbering" w:customStyle="1" w:styleId="ImportedStyle83">
    <w:name w:val="Imported Style 83"/>
  </w:style>
  <w:style w:type="numbering" w:customStyle="1" w:styleId="List83">
    <w:name w:val="List 83"/>
    <w:basedOn w:val="ImportedStyle84"/>
    <w:pPr>
      <w:numPr>
        <w:numId w:val="84"/>
      </w:numPr>
    </w:pPr>
  </w:style>
  <w:style w:type="numbering" w:customStyle="1" w:styleId="ImportedStyle84">
    <w:name w:val="Imported Style 84"/>
  </w:style>
  <w:style w:type="numbering" w:customStyle="1" w:styleId="List84">
    <w:name w:val="List 84"/>
    <w:basedOn w:val="ImportedStyle85"/>
    <w:pPr>
      <w:numPr>
        <w:numId w:val="85"/>
      </w:numPr>
    </w:pPr>
  </w:style>
  <w:style w:type="numbering" w:customStyle="1" w:styleId="ImportedStyle85">
    <w:name w:val="Imported Style 85"/>
  </w:style>
  <w:style w:type="numbering" w:customStyle="1" w:styleId="List85">
    <w:name w:val="List 85"/>
    <w:basedOn w:val="ImportedStyle86"/>
    <w:pPr>
      <w:numPr>
        <w:numId w:val="86"/>
      </w:numPr>
    </w:pPr>
  </w:style>
  <w:style w:type="numbering" w:customStyle="1" w:styleId="ImportedStyle86">
    <w:name w:val="Imported Style 86"/>
  </w:style>
  <w:style w:type="numbering" w:customStyle="1" w:styleId="List86">
    <w:name w:val="List 86"/>
    <w:basedOn w:val="ImportedStyle87"/>
    <w:pPr>
      <w:numPr>
        <w:numId w:val="87"/>
      </w:numPr>
    </w:pPr>
  </w:style>
  <w:style w:type="numbering" w:customStyle="1" w:styleId="ImportedStyle87">
    <w:name w:val="Imported Style 87"/>
  </w:style>
  <w:style w:type="numbering" w:customStyle="1" w:styleId="List87">
    <w:name w:val="List 87"/>
    <w:basedOn w:val="ImportedStyle88"/>
    <w:pPr>
      <w:numPr>
        <w:numId w:val="88"/>
      </w:numPr>
    </w:pPr>
  </w:style>
  <w:style w:type="numbering" w:customStyle="1" w:styleId="ImportedStyle88">
    <w:name w:val="Imported Style 88"/>
  </w:style>
  <w:style w:type="numbering" w:customStyle="1" w:styleId="List88">
    <w:name w:val="List 88"/>
    <w:basedOn w:val="ImportedStyle89"/>
    <w:pPr>
      <w:numPr>
        <w:numId w:val="89"/>
      </w:numPr>
    </w:pPr>
  </w:style>
  <w:style w:type="numbering" w:customStyle="1" w:styleId="ImportedStyle89">
    <w:name w:val="Imported Style 89"/>
  </w:style>
  <w:style w:type="numbering" w:customStyle="1" w:styleId="List89">
    <w:name w:val="List 89"/>
    <w:basedOn w:val="ImportedStyle90"/>
    <w:pPr>
      <w:numPr>
        <w:numId w:val="90"/>
      </w:numPr>
    </w:pPr>
  </w:style>
  <w:style w:type="numbering" w:customStyle="1" w:styleId="ImportedStyle90">
    <w:name w:val="Imported Style 90"/>
  </w:style>
  <w:style w:type="numbering" w:customStyle="1" w:styleId="List90">
    <w:name w:val="List 90"/>
    <w:basedOn w:val="ImportedStyle91"/>
    <w:pPr>
      <w:numPr>
        <w:numId w:val="91"/>
      </w:numPr>
    </w:pPr>
  </w:style>
  <w:style w:type="numbering" w:customStyle="1" w:styleId="ImportedStyle91">
    <w:name w:val="Imported Style 91"/>
  </w:style>
  <w:style w:type="numbering" w:customStyle="1" w:styleId="List91">
    <w:name w:val="List 91"/>
    <w:basedOn w:val="ImportedStyle92"/>
    <w:pPr>
      <w:numPr>
        <w:numId w:val="92"/>
      </w:numPr>
    </w:pPr>
  </w:style>
  <w:style w:type="numbering" w:customStyle="1" w:styleId="ImportedStyle92">
    <w:name w:val="Imported Style 92"/>
  </w:style>
  <w:style w:type="numbering" w:customStyle="1" w:styleId="List92">
    <w:name w:val="List 92"/>
    <w:basedOn w:val="ImportedStyle93"/>
    <w:pPr>
      <w:numPr>
        <w:numId w:val="93"/>
      </w:numPr>
    </w:pPr>
  </w:style>
  <w:style w:type="numbering" w:customStyle="1" w:styleId="ImportedStyle93">
    <w:name w:val="Imported Style 93"/>
  </w:style>
  <w:style w:type="numbering" w:customStyle="1" w:styleId="List93">
    <w:name w:val="List 93"/>
    <w:basedOn w:val="ImportedStyle94"/>
    <w:pPr>
      <w:numPr>
        <w:numId w:val="94"/>
      </w:numPr>
    </w:pPr>
  </w:style>
  <w:style w:type="numbering" w:customStyle="1" w:styleId="ImportedStyle94">
    <w:name w:val="Imported Style 94"/>
  </w:style>
  <w:style w:type="numbering" w:customStyle="1" w:styleId="List94">
    <w:name w:val="List 94"/>
    <w:basedOn w:val="ImportedStyle95"/>
    <w:pPr>
      <w:numPr>
        <w:numId w:val="95"/>
      </w:numPr>
    </w:pPr>
  </w:style>
  <w:style w:type="numbering" w:customStyle="1" w:styleId="ImportedStyle95">
    <w:name w:val="Imported Style 95"/>
  </w:style>
  <w:style w:type="numbering" w:customStyle="1" w:styleId="List95">
    <w:name w:val="List 95"/>
    <w:basedOn w:val="ImportedStyle96"/>
    <w:pPr>
      <w:numPr>
        <w:numId w:val="96"/>
      </w:numPr>
    </w:pPr>
  </w:style>
  <w:style w:type="numbering" w:customStyle="1" w:styleId="ImportedStyle96">
    <w:name w:val="Imported Style 96"/>
  </w:style>
  <w:style w:type="numbering" w:customStyle="1" w:styleId="List96">
    <w:name w:val="List 96"/>
    <w:basedOn w:val="ImportedStyle97"/>
    <w:pPr>
      <w:numPr>
        <w:numId w:val="97"/>
      </w:numPr>
    </w:pPr>
  </w:style>
  <w:style w:type="numbering" w:customStyle="1" w:styleId="ImportedStyle97">
    <w:name w:val="Imported Style 97"/>
  </w:style>
  <w:style w:type="numbering" w:customStyle="1" w:styleId="List97">
    <w:name w:val="List 97"/>
    <w:basedOn w:val="ImportedStyle98"/>
    <w:pPr>
      <w:numPr>
        <w:numId w:val="98"/>
      </w:numPr>
    </w:pPr>
  </w:style>
  <w:style w:type="numbering" w:customStyle="1" w:styleId="ImportedStyle98">
    <w:name w:val="Imported Style 98"/>
  </w:style>
  <w:style w:type="numbering" w:customStyle="1" w:styleId="List98">
    <w:name w:val="List 98"/>
    <w:basedOn w:val="ImportedStyle99"/>
    <w:pPr>
      <w:numPr>
        <w:numId w:val="99"/>
      </w:numPr>
    </w:pPr>
  </w:style>
  <w:style w:type="numbering" w:customStyle="1" w:styleId="ImportedStyle99">
    <w:name w:val="Imported Style 99"/>
  </w:style>
  <w:style w:type="numbering" w:customStyle="1" w:styleId="List99">
    <w:name w:val="List 99"/>
    <w:basedOn w:val="ImportedStyle100"/>
    <w:pPr>
      <w:numPr>
        <w:numId w:val="100"/>
      </w:numPr>
    </w:pPr>
  </w:style>
  <w:style w:type="numbering" w:customStyle="1" w:styleId="ImportedStyle100">
    <w:name w:val="Imported Style 100"/>
  </w:style>
  <w:style w:type="numbering" w:customStyle="1" w:styleId="List100">
    <w:name w:val="List 100"/>
    <w:basedOn w:val="ImportedStyle101"/>
    <w:pPr>
      <w:numPr>
        <w:numId w:val="101"/>
      </w:numPr>
    </w:pPr>
  </w:style>
  <w:style w:type="numbering" w:customStyle="1" w:styleId="ImportedStyle101">
    <w:name w:val="Imported Style 101"/>
  </w:style>
  <w:style w:type="numbering" w:customStyle="1" w:styleId="List101">
    <w:name w:val="List 101"/>
    <w:basedOn w:val="ImportedStyle102"/>
    <w:pPr>
      <w:numPr>
        <w:numId w:val="102"/>
      </w:numPr>
    </w:pPr>
  </w:style>
  <w:style w:type="numbering" w:customStyle="1" w:styleId="ImportedStyle102">
    <w:name w:val="Imported Style 102"/>
  </w:style>
  <w:style w:type="numbering" w:customStyle="1" w:styleId="List102">
    <w:name w:val="List 102"/>
    <w:basedOn w:val="ImportedStyle103"/>
    <w:pPr>
      <w:numPr>
        <w:numId w:val="103"/>
      </w:numPr>
    </w:pPr>
  </w:style>
  <w:style w:type="numbering" w:customStyle="1" w:styleId="ImportedStyle103">
    <w:name w:val="Imported Style 103"/>
  </w:style>
  <w:style w:type="numbering" w:customStyle="1" w:styleId="List103">
    <w:name w:val="List 103"/>
    <w:basedOn w:val="ImportedStyle104"/>
    <w:pPr>
      <w:numPr>
        <w:numId w:val="104"/>
      </w:numPr>
    </w:pPr>
  </w:style>
  <w:style w:type="numbering" w:customStyle="1" w:styleId="ImportedStyle104">
    <w:name w:val="Imported Style 104"/>
  </w:style>
  <w:style w:type="numbering" w:customStyle="1" w:styleId="List104">
    <w:name w:val="List 104"/>
    <w:basedOn w:val="ImportedStyle105"/>
    <w:pPr>
      <w:numPr>
        <w:numId w:val="105"/>
      </w:numPr>
    </w:pPr>
  </w:style>
  <w:style w:type="numbering" w:customStyle="1" w:styleId="ImportedStyle105">
    <w:name w:val="Imported Style 105"/>
  </w:style>
  <w:style w:type="numbering" w:customStyle="1" w:styleId="List105">
    <w:name w:val="List 105"/>
    <w:basedOn w:val="ImportedStyle106"/>
    <w:pPr>
      <w:numPr>
        <w:numId w:val="106"/>
      </w:numPr>
    </w:pPr>
  </w:style>
  <w:style w:type="numbering" w:customStyle="1" w:styleId="ImportedStyle106">
    <w:name w:val="Imported Style 106"/>
  </w:style>
  <w:style w:type="numbering" w:customStyle="1" w:styleId="List106">
    <w:name w:val="List 106"/>
    <w:basedOn w:val="ImportedStyle107"/>
    <w:pPr>
      <w:numPr>
        <w:numId w:val="107"/>
      </w:numPr>
    </w:pPr>
  </w:style>
  <w:style w:type="numbering" w:customStyle="1" w:styleId="ImportedStyle107">
    <w:name w:val="Imported Style 107"/>
  </w:style>
  <w:style w:type="numbering" w:customStyle="1" w:styleId="List107">
    <w:name w:val="List 107"/>
    <w:basedOn w:val="ImportedStyle108"/>
    <w:pPr>
      <w:numPr>
        <w:numId w:val="108"/>
      </w:numPr>
    </w:pPr>
  </w:style>
  <w:style w:type="numbering" w:customStyle="1" w:styleId="ImportedStyle108">
    <w:name w:val="Imported Style 108"/>
  </w:style>
  <w:style w:type="numbering" w:customStyle="1" w:styleId="List108">
    <w:name w:val="List 108"/>
    <w:basedOn w:val="ImportedStyle109"/>
    <w:pPr>
      <w:numPr>
        <w:numId w:val="109"/>
      </w:numPr>
    </w:pPr>
  </w:style>
  <w:style w:type="numbering" w:customStyle="1" w:styleId="ImportedStyle109">
    <w:name w:val="Imported Style 109"/>
  </w:style>
  <w:style w:type="numbering" w:customStyle="1" w:styleId="List109">
    <w:name w:val="List 109"/>
    <w:basedOn w:val="ImportedStyle110"/>
    <w:pPr>
      <w:numPr>
        <w:numId w:val="110"/>
      </w:numPr>
    </w:pPr>
  </w:style>
  <w:style w:type="numbering" w:customStyle="1" w:styleId="ImportedStyle110">
    <w:name w:val="Imported Style 110"/>
  </w:style>
  <w:style w:type="numbering" w:customStyle="1" w:styleId="List110">
    <w:name w:val="List 110"/>
    <w:basedOn w:val="ImportedStyle111"/>
    <w:pPr>
      <w:numPr>
        <w:numId w:val="111"/>
      </w:numPr>
    </w:pPr>
  </w:style>
  <w:style w:type="numbering" w:customStyle="1" w:styleId="ImportedStyle111">
    <w:name w:val="Imported Style 111"/>
  </w:style>
  <w:style w:type="numbering" w:customStyle="1" w:styleId="List111">
    <w:name w:val="List 111"/>
    <w:basedOn w:val="ImportedStyle112"/>
    <w:pPr>
      <w:numPr>
        <w:numId w:val="112"/>
      </w:numPr>
    </w:pPr>
  </w:style>
  <w:style w:type="numbering" w:customStyle="1" w:styleId="ImportedStyle112">
    <w:name w:val="Imported Style 112"/>
  </w:style>
  <w:style w:type="numbering" w:customStyle="1" w:styleId="List112">
    <w:name w:val="List 112"/>
    <w:basedOn w:val="ImportedStyle113"/>
    <w:pPr>
      <w:numPr>
        <w:numId w:val="113"/>
      </w:numPr>
    </w:pPr>
  </w:style>
  <w:style w:type="numbering" w:customStyle="1" w:styleId="ImportedStyle113">
    <w:name w:val="Imported Style 113"/>
  </w:style>
  <w:style w:type="numbering" w:customStyle="1" w:styleId="List113">
    <w:name w:val="List 113"/>
    <w:basedOn w:val="ImportedStyle114"/>
    <w:pPr>
      <w:numPr>
        <w:numId w:val="114"/>
      </w:numPr>
    </w:pPr>
  </w:style>
  <w:style w:type="numbering" w:customStyle="1" w:styleId="ImportedStyle114">
    <w:name w:val="Imported Style 114"/>
  </w:style>
  <w:style w:type="numbering" w:customStyle="1" w:styleId="List114">
    <w:name w:val="List 114"/>
    <w:basedOn w:val="ImportedStyle115"/>
    <w:pPr>
      <w:numPr>
        <w:numId w:val="115"/>
      </w:numPr>
    </w:pPr>
  </w:style>
  <w:style w:type="numbering" w:customStyle="1" w:styleId="ImportedStyle115">
    <w:name w:val="Imported Style 115"/>
  </w:style>
  <w:style w:type="numbering" w:customStyle="1" w:styleId="List115">
    <w:name w:val="List 115"/>
    <w:basedOn w:val="ImportedStyle116"/>
    <w:pPr>
      <w:numPr>
        <w:numId w:val="116"/>
      </w:numPr>
    </w:pPr>
  </w:style>
  <w:style w:type="numbering" w:customStyle="1" w:styleId="ImportedStyle116">
    <w:name w:val="Imported Style 116"/>
  </w:style>
  <w:style w:type="numbering" w:customStyle="1" w:styleId="List116">
    <w:name w:val="List 116"/>
    <w:basedOn w:val="ImportedStyle117"/>
    <w:pPr>
      <w:numPr>
        <w:numId w:val="117"/>
      </w:numPr>
    </w:pPr>
  </w:style>
  <w:style w:type="numbering" w:customStyle="1" w:styleId="ImportedStyle117">
    <w:name w:val="Imported Style 117"/>
  </w:style>
  <w:style w:type="numbering" w:customStyle="1" w:styleId="List117">
    <w:name w:val="List 117"/>
    <w:basedOn w:val="ImportedStyle120"/>
    <w:pPr>
      <w:numPr>
        <w:numId w:val="118"/>
      </w:numPr>
    </w:pPr>
  </w:style>
  <w:style w:type="numbering" w:customStyle="1" w:styleId="ImportedStyle120">
    <w:name w:val="Imported Style 120"/>
  </w:style>
  <w:style w:type="numbering" w:customStyle="1" w:styleId="List118">
    <w:name w:val="List 118"/>
    <w:basedOn w:val="ImportedStyle118"/>
    <w:pPr>
      <w:numPr>
        <w:numId w:val="119"/>
      </w:numPr>
    </w:pPr>
  </w:style>
  <w:style w:type="numbering" w:customStyle="1" w:styleId="ImportedStyle118">
    <w:name w:val="Imported Style 118"/>
  </w:style>
  <w:style w:type="numbering" w:customStyle="1" w:styleId="List119">
    <w:name w:val="List 119"/>
    <w:basedOn w:val="ImportedStyle119"/>
    <w:pPr>
      <w:numPr>
        <w:numId w:val="120"/>
      </w:numPr>
    </w:pPr>
  </w:style>
  <w:style w:type="numbering" w:customStyle="1" w:styleId="ImportedStyle119">
    <w:name w:val="Imported Style 119"/>
  </w:style>
  <w:style w:type="numbering" w:customStyle="1" w:styleId="List120">
    <w:name w:val="List 120"/>
    <w:basedOn w:val="ImportedStyle121"/>
    <w:pPr>
      <w:numPr>
        <w:numId w:val="121"/>
      </w:numPr>
    </w:pPr>
  </w:style>
  <w:style w:type="numbering" w:customStyle="1" w:styleId="ImportedStyle121">
    <w:name w:val="Imported Style 121"/>
  </w:style>
  <w:style w:type="numbering" w:customStyle="1" w:styleId="List121">
    <w:name w:val="List 121"/>
    <w:basedOn w:val="ImportedStyle122"/>
    <w:pPr>
      <w:numPr>
        <w:numId w:val="122"/>
      </w:numPr>
    </w:pPr>
  </w:style>
  <w:style w:type="numbering" w:customStyle="1" w:styleId="ImportedStyle122">
    <w:name w:val="Imported Style 122"/>
  </w:style>
  <w:style w:type="numbering" w:customStyle="1" w:styleId="List122">
    <w:name w:val="List 122"/>
    <w:basedOn w:val="ImportedStyle123"/>
    <w:pPr>
      <w:numPr>
        <w:numId w:val="123"/>
      </w:numPr>
    </w:pPr>
  </w:style>
  <w:style w:type="numbering" w:customStyle="1" w:styleId="ImportedStyle123">
    <w:name w:val="Imported Style 123"/>
  </w:style>
  <w:style w:type="numbering" w:customStyle="1" w:styleId="List123">
    <w:name w:val="List 123"/>
    <w:basedOn w:val="ImportedStyle124"/>
    <w:pPr>
      <w:numPr>
        <w:numId w:val="124"/>
      </w:numPr>
    </w:pPr>
  </w:style>
  <w:style w:type="numbering" w:customStyle="1" w:styleId="ImportedStyle124">
    <w:name w:val="Imported Style 124"/>
  </w:style>
  <w:style w:type="numbering" w:customStyle="1" w:styleId="List124">
    <w:name w:val="List 124"/>
    <w:basedOn w:val="ImportedStyle125"/>
    <w:pPr>
      <w:numPr>
        <w:numId w:val="125"/>
      </w:numPr>
    </w:pPr>
  </w:style>
  <w:style w:type="numbering" w:customStyle="1" w:styleId="ImportedStyle125">
    <w:name w:val="Imported Style 125"/>
  </w:style>
  <w:style w:type="numbering" w:customStyle="1" w:styleId="List125">
    <w:name w:val="List 125"/>
    <w:basedOn w:val="ImportedStyle126"/>
    <w:pPr>
      <w:numPr>
        <w:numId w:val="126"/>
      </w:numPr>
    </w:pPr>
  </w:style>
  <w:style w:type="numbering" w:customStyle="1" w:styleId="ImportedStyle126">
    <w:name w:val="Imported Style 126"/>
  </w:style>
  <w:style w:type="numbering" w:customStyle="1" w:styleId="List126">
    <w:name w:val="List 126"/>
    <w:basedOn w:val="ImportedStyle127"/>
    <w:pPr>
      <w:numPr>
        <w:numId w:val="127"/>
      </w:numPr>
    </w:pPr>
  </w:style>
  <w:style w:type="numbering" w:customStyle="1" w:styleId="ImportedStyle127">
    <w:name w:val="Imported Style 127"/>
  </w:style>
  <w:style w:type="numbering" w:customStyle="1" w:styleId="List127">
    <w:name w:val="List 127"/>
    <w:basedOn w:val="ImportedStyle128"/>
    <w:pPr>
      <w:numPr>
        <w:numId w:val="128"/>
      </w:numPr>
    </w:pPr>
  </w:style>
  <w:style w:type="numbering" w:customStyle="1" w:styleId="ImportedStyle128">
    <w:name w:val="Imported Style 128"/>
  </w:style>
  <w:style w:type="numbering" w:customStyle="1" w:styleId="List128">
    <w:name w:val="List 128"/>
    <w:basedOn w:val="ImportedStyle129"/>
    <w:pPr>
      <w:numPr>
        <w:numId w:val="129"/>
      </w:numPr>
    </w:pPr>
  </w:style>
  <w:style w:type="numbering" w:customStyle="1" w:styleId="ImportedStyle129">
    <w:name w:val="Imported Style 129"/>
  </w:style>
  <w:style w:type="paragraph" w:customStyle="1" w:styleId="TableStyle2">
    <w:name w:val="Table Style 2"/>
    <w:rPr>
      <w:rFonts w:ascii="Helvetica" w:eastAsia="Helvetica" w:hAnsi="Helvetica" w:cs="Helvetica"/>
      <w:color w:val="000000"/>
    </w:rPr>
  </w:style>
  <w:style w:type="numbering" w:customStyle="1" w:styleId="List129">
    <w:name w:val="List 129"/>
    <w:basedOn w:val="ImportedStyle130"/>
    <w:pPr>
      <w:numPr>
        <w:numId w:val="130"/>
      </w:numPr>
    </w:pPr>
  </w:style>
  <w:style w:type="numbering" w:customStyle="1" w:styleId="ImportedStyle130">
    <w:name w:val="Imported Style 130"/>
  </w:style>
  <w:style w:type="numbering" w:customStyle="1" w:styleId="List130">
    <w:name w:val="List 130"/>
    <w:basedOn w:val="ImportedStyle131"/>
    <w:pPr>
      <w:numPr>
        <w:numId w:val="131"/>
      </w:numPr>
    </w:pPr>
  </w:style>
  <w:style w:type="numbering" w:customStyle="1" w:styleId="ImportedStyle131">
    <w:name w:val="Imported Style 131"/>
  </w:style>
  <w:style w:type="paragraph" w:customStyle="1" w:styleId="10">
    <w:name w:val="Стиль1"/>
    <w:pPr>
      <w:spacing w:line="360" w:lineRule="auto"/>
      <w:ind w:firstLine="720"/>
      <w:jc w:val="both"/>
    </w:pPr>
    <w:rPr>
      <w:rFonts w:eastAsia="Times New Roman"/>
      <w:color w:val="000000"/>
      <w:sz w:val="24"/>
      <w:szCs w:val="24"/>
      <w:u w:color="000000"/>
    </w:rPr>
  </w:style>
  <w:style w:type="paragraph" w:styleId="a7">
    <w:name w:val="List Paragraph"/>
    <w:link w:val="a8"/>
    <w:uiPriority w:val="34"/>
    <w:qFormat/>
    <w:pPr>
      <w:spacing w:after="200" w:line="276" w:lineRule="auto"/>
      <w:ind w:left="720"/>
    </w:pPr>
    <w:rPr>
      <w:rFonts w:ascii="Calibri" w:eastAsia="Calibri" w:hAnsi="Calibri" w:cs="Calibri"/>
      <w:color w:val="000000"/>
      <w:sz w:val="22"/>
      <w:szCs w:val="22"/>
      <w:u w:color="000000"/>
    </w:rPr>
  </w:style>
  <w:style w:type="numbering" w:customStyle="1" w:styleId="List131">
    <w:name w:val="List 131"/>
    <w:basedOn w:val="ImportedStyle132"/>
    <w:pPr>
      <w:numPr>
        <w:numId w:val="132"/>
      </w:numPr>
    </w:pPr>
  </w:style>
  <w:style w:type="numbering" w:customStyle="1" w:styleId="ImportedStyle132">
    <w:name w:val="Imported Style 132"/>
  </w:style>
  <w:style w:type="numbering" w:customStyle="1" w:styleId="List132">
    <w:name w:val="List 132"/>
    <w:basedOn w:val="ImportedStyle133"/>
    <w:pPr>
      <w:numPr>
        <w:numId w:val="133"/>
      </w:numPr>
    </w:pPr>
  </w:style>
  <w:style w:type="numbering" w:customStyle="1" w:styleId="ImportedStyle133">
    <w:name w:val="Imported Style 133"/>
  </w:style>
  <w:style w:type="character" w:customStyle="1" w:styleId="None">
    <w:name w:val="None"/>
  </w:style>
  <w:style w:type="character" w:customStyle="1" w:styleId="Hyperlink0">
    <w:name w:val="Hyperlink.0"/>
    <w:basedOn w:val="None"/>
    <w:rPr>
      <w:sz w:val="28"/>
      <w:szCs w:val="28"/>
    </w:rPr>
  </w:style>
  <w:style w:type="numbering" w:customStyle="1" w:styleId="List133">
    <w:name w:val="List 133"/>
    <w:basedOn w:val="ImportedStyle134"/>
    <w:pPr>
      <w:numPr>
        <w:numId w:val="134"/>
      </w:numPr>
    </w:pPr>
  </w:style>
  <w:style w:type="numbering" w:customStyle="1" w:styleId="ImportedStyle134">
    <w:name w:val="Imported Style 134"/>
  </w:style>
  <w:style w:type="numbering" w:customStyle="1" w:styleId="List134">
    <w:name w:val="List 134"/>
    <w:basedOn w:val="ImportedStyle135"/>
    <w:pPr>
      <w:numPr>
        <w:numId w:val="135"/>
      </w:numPr>
    </w:pPr>
  </w:style>
  <w:style w:type="numbering" w:customStyle="1" w:styleId="ImportedStyle135">
    <w:name w:val="Imported Style 135"/>
  </w:style>
  <w:style w:type="numbering" w:customStyle="1" w:styleId="List135">
    <w:name w:val="List 135"/>
    <w:basedOn w:val="ImportedStyle136"/>
    <w:pPr>
      <w:numPr>
        <w:numId w:val="136"/>
      </w:numPr>
    </w:pPr>
  </w:style>
  <w:style w:type="numbering" w:customStyle="1" w:styleId="ImportedStyle136">
    <w:name w:val="Imported Style 136"/>
  </w:style>
  <w:style w:type="paragraph" w:customStyle="1" w:styleId="Default">
    <w:name w:val="Default"/>
    <w:rPr>
      <w:rFonts w:ascii="Arial Unicode MS" w:hAnsi="Helvetica" w:cs="Arial Unicode MS"/>
      <w:color w:val="000000"/>
      <w:sz w:val="22"/>
      <w:szCs w:val="22"/>
      <w:u w:color="000000"/>
    </w:rPr>
  </w:style>
  <w:style w:type="character" w:customStyle="1" w:styleId="Hyperlink1">
    <w:name w:val="Hyperlink.1"/>
    <w:basedOn w:val="None"/>
    <w:rPr>
      <w:sz w:val="28"/>
      <w:szCs w:val="28"/>
      <w:u w:val="single"/>
    </w:rPr>
  </w:style>
  <w:style w:type="numbering" w:customStyle="1" w:styleId="List136">
    <w:name w:val="List 136"/>
    <w:basedOn w:val="ImportedStyle137"/>
    <w:pPr>
      <w:numPr>
        <w:numId w:val="137"/>
      </w:numPr>
    </w:pPr>
  </w:style>
  <w:style w:type="numbering" w:customStyle="1" w:styleId="ImportedStyle137">
    <w:name w:val="Imported Style 137"/>
  </w:style>
  <w:style w:type="character" w:customStyle="1" w:styleId="Hyperlink2">
    <w:name w:val="Hyperlink.2"/>
    <w:basedOn w:val="None"/>
    <w:rPr>
      <w:sz w:val="28"/>
      <w:szCs w:val="28"/>
      <w:u w:color="0000FF"/>
    </w:rPr>
  </w:style>
  <w:style w:type="character" w:customStyle="1" w:styleId="Hyperlink3">
    <w:name w:val="Hyperlink.3"/>
    <w:basedOn w:val="None"/>
    <w:rPr>
      <w:color w:val="0000FF"/>
      <w:sz w:val="28"/>
      <w:szCs w:val="28"/>
      <w:u w:val="single" w:color="0000FF"/>
    </w:rPr>
  </w:style>
  <w:style w:type="numbering" w:customStyle="1" w:styleId="List137">
    <w:name w:val="List 137"/>
    <w:basedOn w:val="ImportedStyle138"/>
    <w:pPr>
      <w:numPr>
        <w:numId w:val="138"/>
      </w:numPr>
    </w:pPr>
  </w:style>
  <w:style w:type="numbering" w:customStyle="1" w:styleId="ImportedStyle138">
    <w:name w:val="Imported Style 138"/>
  </w:style>
  <w:style w:type="character" w:customStyle="1" w:styleId="Hyperlink4">
    <w:name w:val="Hyperlink.4"/>
    <w:basedOn w:val="None"/>
    <w:rPr>
      <w:color w:val="0000FF"/>
      <w:sz w:val="28"/>
      <w:szCs w:val="28"/>
      <w:u w:val="single" w:color="0000FF"/>
      <w:lang w:val="en-US"/>
    </w:rPr>
  </w:style>
  <w:style w:type="paragraph" w:styleId="a9">
    <w:name w:val="header"/>
    <w:basedOn w:val="a"/>
    <w:link w:val="aa"/>
    <w:uiPriority w:val="99"/>
    <w:unhideWhenUsed/>
    <w:rsid w:val="007E4AB3"/>
    <w:pPr>
      <w:tabs>
        <w:tab w:val="center" w:pos="4677"/>
        <w:tab w:val="right" w:pos="9355"/>
      </w:tabs>
    </w:pPr>
  </w:style>
  <w:style w:type="character" w:customStyle="1" w:styleId="aa">
    <w:name w:val="Верхний колонтитул Знак"/>
    <w:basedOn w:val="a0"/>
    <w:link w:val="a9"/>
    <w:uiPriority w:val="99"/>
    <w:rsid w:val="007E4AB3"/>
    <w:rPr>
      <w:rFonts w:ascii="Arial Unicode MS" w:hAnsi="Arial Unicode MS" w:cs="Arial Unicode MS"/>
      <w:color w:val="000000"/>
      <w:sz w:val="24"/>
      <w:szCs w:val="24"/>
      <w:u w:color="000000"/>
      <w:lang w:eastAsia="en-US"/>
    </w:rPr>
  </w:style>
  <w:style w:type="character" w:customStyle="1" w:styleId="a5">
    <w:name w:val="Нижний колонтитул Знак"/>
    <w:basedOn w:val="a0"/>
    <w:link w:val="a4"/>
    <w:uiPriority w:val="99"/>
    <w:rsid w:val="007E4AB3"/>
    <w:rPr>
      <w:rFonts w:hAnsi="Arial Unicode MS" w:cs="Arial Unicode MS"/>
      <w:color w:val="000000"/>
      <w:sz w:val="24"/>
      <w:szCs w:val="24"/>
      <w:u w:color="000000"/>
    </w:rPr>
  </w:style>
  <w:style w:type="paragraph" w:styleId="ab">
    <w:name w:val="Balloon Text"/>
    <w:basedOn w:val="a"/>
    <w:link w:val="ac"/>
    <w:uiPriority w:val="99"/>
    <w:semiHidden/>
    <w:unhideWhenUsed/>
    <w:rsid w:val="007E4AB3"/>
    <w:rPr>
      <w:rFonts w:ascii="Tahoma" w:hAnsi="Tahoma" w:cs="Tahoma"/>
      <w:sz w:val="16"/>
      <w:szCs w:val="16"/>
    </w:rPr>
  </w:style>
  <w:style w:type="character" w:customStyle="1" w:styleId="ac">
    <w:name w:val="Текст выноски Знак"/>
    <w:basedOn w:val="a0"/>
    <w:link w:val="ab"/>
    <w:uiPriority w:val="99"/>
    <w:semiHidden/>
    <w:rsid w:val="007E4AB3"/>
    <w:rPr>
      <w:rFonts w:ascii="Tahoma" w:hAnsi="Tahoma" w:cs="Tahoma"/>
      <w:color w:val="000000"/>
      <w:sz w:val="16"/>
      <w:szCs w:val="16"/>
      <w:u w:color="000000"/>
      <w:lang w:eastAsia="en-US"/>
    </w:rPr>
  </w:style>
  <w:style w:type="character" w:customStyle="1" w:styleId="rvts6">
    <w:name w:val="rvts6"/>
    <w:basedOn w:val="a0"/>
    <w:rsid w:val="00CC1C7A"/>
  </w:style>
  <w:style w:type="paragraph" w:styleId="ad">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8929A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Times New Roman" w:eastAsia="Times New Roman" w:hAnsi="Times New Roman" w:cs="Times New Roman"/>
      <w:color w:val="auto"/>
      <w:sz w:val="20"/>
      <w:szCs w:val="20"/>
      <w:bdr w:val="none" w:sz="0" w:space="0" w:color="auto"/>
      <w:lang w:eastAsia="ru-RU"/>
    </w:rPr>
  </w:style>
  <w:style w:type="character" w:customStyle="1" w:styleId="ae">
    <w:name w:val="Текст сноски Знак"/>
    <w:basedOn w:val="a0"/>
    <w:uiPriority w:val="99"/>
    <w:semiHidden/>
    <w:rsid w:val="008929AC"/>
    <w:rPr>
      <w:rFonts w:ascii="Arial Unicode MS" w:hAnsi="Arial Unicode MS" w:cs="Arial Unicode MS"/>
      <w:color w:val="000000"/>
      <w:u w:color="000000"/>
      <w:lang w:eastAsia="en-US"/>
    </w:rPr>
  </w:style>
  <w:style w:type="character" w:styleId="af">
    <w:name w:val="footnote reference"/>
    <w:rsid w:val="008929AC"/>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d"/>
    <w:locked/>
    <w:rsid w:val="008929AC"/>
    <w:rPr>
      <w:rFonts w:eastAsia="Times New Roman"/>
      <w:bdr w:val="none" w:sz="0" w:space="0" w:color="auto"/>
    </w:rPr>
  </w:style>
  <w:style w:type="table" w:styleId="af0">
    <w:name w:val="Table Grid"/>
    <w:basedOn w:val="a1"/>
    <w:uiPriority w:val="39"/>
    <w:rsid w:val="008929AC"/>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Title"/>
    <w:basedOn w:val="a"/>
    <w:link w:val="af2"/>
    <w:qFormat/>
    <w:rsid w:val="008929AC"/>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Times New Roman" w:eastAsia="Times New Roman" w:hAnsi="Times New Roman" w:cs="Times New Roman"/>
      <w:b/>
      <w:color w:val="auto"/>
      <w:sz w:val="28"/>
      <w:szCs w:val="20"/>
      <w:bdr w:val="none" w:sz="0" w:space="0" w:color="auto"/>
      <w:lang w:eastAsia="ru-RU"/>
    </w:rPr>
  </w:style>
  <w:style w:type="character" w:customStyle="1" w:styleId="af2">
    <w:name w:val="Название Знак"/>
    <w:basedOn w:val="a0"/>
    <w:link w:val="af1"/>
    <w:rsid w:val="008929AC"/>
    <w:rPr>
      <w:rFonts w:eastAsia="Times New Roman"/>
      <w:b/>
      <w:sz w:val="28"/>
      <w:bdr w:val="none" w:sz="0" w:space="0" w:color="auto"/>
    </w:rPr>
  </w:style>
  <w:style w:type="paragraph" w:styleId="af3">
    <w:name w:val="Normal (Web)"/>
    <w:aliases w:val="Обычный (веб)1"/>
    <w:basedOn w:val="a"/>
    <w:uiPriority w:val="99"/>
    <w:unhideWhenUsed/>
    <w:rsid w:val="00750B2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bdr w:val="none" w:sz="0" w:space="0" w:color="auto"/>
      <w:lang w:eastAsia="ru-RU"/>
    </w:rPr>
  </w:style>
  <w:style w:type="character" w:customStyle="1" w:styleId="apple-converted-space">
    <w:name w:val="apple-converted-space"/>
    <w:basedOn w:val="a0"/>
    <w:rsid w:val="00A0547D"/>
  </w:style>
  <w:style w:type="character" w:customStyle="1" w:styleId="a8">
    <w:name w:val="Абзац списка Знак"/>
    <w:link w:val="a7"/>
    <w:uiPriority w:val="34"/>
    <w:locked/>
    <w:rsid w:val="005F282C"/>
    <w:rPr>
      <w:rFonts w:ascii="Calibri" w:eastAsia="Calibri" w:hAnsi="Calibri" w:cs="Calibri"/>
      <w:color w:val="000000"/>
      <w:sz w:val="22"/>
      <w:szCs w:val="22"/>
      <w:u w:color="000000"/>
    </w:rPr>
  </w:style>
  <w:style w:type="paragraph" w:customStyle="1" w:styleId="ConsPlusNormal">
    <w:name w:val="ConsPlusNormal"/>
    <w:rsid w:val="00F136E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720"/>
    </w:pPr>
    <w:rPr>
      <w:rFonts w:ascii="Arial" w:eastAsia="Calibri" w:hAnsi="Arial" w:cs="Arial"/>
      <w:bdr w:val="none" w:sz="0" w:space="0" w:color="auto"/>
    </w:rPr>
  </w:style>
  <w:style w:type="character" w:customStyle="1" w:styleId="af4">
    <w:name w:val="Гипертекстовая ссылка"/>
    <w:basedOn w:val="a0"/>
    <w:uiPriority w:val="99"/>
    <w:rsid w:val="00F136E9"/>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rFonts w:ascii="Arial Unicode MS" w:hAnsi="Arial Unicode MS" w:cs="Arial Unicode MS"/>
      <w:color w:val="000000"/>
      <w:sz w:val="24"/>
      <w:szCs w:val="24"/>
      <w:u w:color="000000"/>
      <w:lang w:eastAsia="en-US"/>
    </w:rPr>
  </w:style>
  <w:style w:type="paragraph" w:styleId="1">
    <w:name w:val="heading 1"/>
    <w:next w:val="a"/>
    <w:pPr>
      <w:keepNext/>
      <w:jc w:val="center"/>
      <w:outlineLvl w:val="0"/>
    </w:pPr>
    <w:rPr>
      <w:rFonts w:eastAsia="Times New Roman"/>
      <w:b/>
      <w:bCs/>
      <w:color w:val="000000"/>
      <w:sz w:val="24"/>
      <w:szCs w:val="24"/>
      <w:u w:color="000000"/>
    </w:rPr>
  </w:style>
  <w:style w:type="paragraph" w:styleId="3">
    <w:name w:val="heading 3"/>
    <w:next w:val="a"/>
    <w:pPr>
      <w:keepNext/>
      <w:jc w:val="center"/>
      <w:outlineLvl w:val="2"/>
    </w:pPr>
    <w:rPr>
      <w:rFonts w:hAnsi="Arial Unicode MS" w:cs="Arial Unicode MS"/>
      <w:b/>
      <w:bCs/>
      <w:color w:val="000000"/>
      <w:sz w:val="28"/>
      <w:szCs w:val="28"/>
      <w:u w:color="000000"/>
    </w:rPr>
  </w:style>
  <w:style w:type="paragraph" w:styleId="8">
    <w:name w:val="heading 8"/>
    <w:next w:val="a"/>
    <w:pPr>
      <w:spacing w:before="240" w:after="60"/>
      <w:outlineLvl w:val="7"/>
    </w:pPr>
    <w:rPr>
      <w:rFonts w:eastAsia="Times New Roman"/>
      <w:i/>
      <w:iCs/>
      <w:color w:val="000000"/>
      <w:sz w:val="24"/>
      <w:szCs w:val="24"/>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a4">
    <w:name w:val="footer"/>
    <w:link w:val="a5"/>
    <w:uiPriority w:val="99"/>
    <w:pPr>
      <w:tabs>
        <w:tab w:val="center" w:pos="4677"/>
        <w:tab w:val="right" w:pos="9355"/>
      </w:tabs>
    </w:pPr>
    <w:rPr>
      <w:rFonts w:hAnsi="Arial Unicode MS" w:cs="Arial Unicode MS"/>
      <w:color w:val="000000"/>
      <w:sz w:val="24"/>
      <w:szCs w:val="24"/>
      <w:u w:color="000000"/>
    </w:rPr>
  </w:style>
  <w:style w:type="numbering" w:customStyle="1" w:styleId="List0">
    <w:name w:val="List 0"/>
    <w:basedOn w:val="ImportedStyle1"/>
    <w:pPr>
      <w:numPr>
        <w:numId w:val="1"/>
      </w:numPr>
    </w:pPr>
  </w:style>
  <w:style w:type="numbering" w:customStyle="1" w:styleId="ImportedStyle1">
    <w:name w:val="Imported Style 1"/>
  </w:style>
  <w:style w:type="numbering" w:customStyle="1" w:styleId="List1">
    <w:name w:val="List 1"/>
    <w:basedOn w:val="ImportedStyle2"/>
    <w:pPr>
      <w:numPr>
        <w:numId w:val="2"/>
      </w:numPr>
    </w:pPr>
  </w:style>
  <w:style w:type="numbering" w:customStyle="1" w:styleId="ImportedStyle2">
    <w:name w:val="Imported Style 2"/>
  </w:style>
  <w:style w:type="numbering" w:customStyle="1" w:styleId="21">
    <w:name w:val="Список 21"/>
    <w:basedOn w:val="ImportedStyle3"/>
    <w:pPr>
      <w:numPr>
        <w:numId w:val="3"/>
      </w:numPr>
    </w:pPr>
  </w:style>
  <w:style w:type="numbering" w:customStyle="1" w:styleId="ImportedStyle3">
    <w:name w:val="Imported Style 3"/>
  </w:style>
  <w:style w:type="numbering" w:customStyle="1" w:styleId="31">
    <w:name w:val="Список 31"/>
    <w:basedOn w:val="ImportedStyle4"/>
    <w:pPr>
      <w:numPr>
        <w:numId w:val="4"/>
      </w:numPr>
    </w:pPr>
  </w:style>
  <w:style w:type="numbering" w:customStyle="1" w:styleId="ImportedStyle4">
    <w:name w:val="Imported Style 4"/>
  </w:style>
  <w:style w:type="numbering" w:customStyle="1" w:styleId="41">
    <w:name w:val="Список 41"/>
    <w:basedOn w:val="ImportedStyle5"/>
    <w:pPr>
      <w:numPr>
        <w:numId w:val="5"/>
      </w:numPr>
    </w:pPr>
  </w:style>
  <w:style w:type="numbering" w:customStyle="1" w:styleId="ImportedStyle5">
    <w:name w:val="Imported Style 5"/>
  </w:style>
  <w:style w:type="numbering" w:customStyle="1" w:styleId="51">
    <w:name w:val="Список 51"/>
    <w:basedOn w:val="ImportedStyle6"/>
    <w:pPr>
      <w:numPr>
        <w:numId w:val="6"/>
      </w:numPr>
    </w:pPr>
  </w:style>
  <w:style w:type="numbering" w:customStyle="1" w:styleId="ImportedStyle6">
    <w:name w:val="Imported Style 6"/>
  </w:style>
  <w:style w:type="numbering" w:customStyle="1" w:styleId="List6">
    <w:name w:val="List 6"/>
    <w:basedOn w:val="ImportedStyle7"/>
    <w:pPr>
      <w:numPr>
        <w:numId w:val="7"/>
      </w:numPr>
    </w:pPr>
  </w:style>
  <w:style w:type="numbering" w:customStyle="1" w:styleId="ImportedStyle7">
    <w:name w:val="Imported Style 7"/>
  </w:style>
  <w:style w:type="numbering" w:customStyle="1" w:styleId="List7">
    <w:name w:val="List 7"/>
    <w:basedOn w:val="ImportedStyle8"/>
    <w:pPr>
      <w:numPr>
        <w:numId w:val="8"/>
      </w:numPr>
    </w:pPr>
  </w:style>
  <w:style w:type="numbering" w:customStyle="1" w:styleId="ImportedStyle8">
    <w:name w:val="Imported Style 8"/>
  </w:style>
  <w:style w:type="numbering" w:customStyle="1" w:styleId="List8">
    <w:name w:val="List 8"/>
    <w:basedOn w:val="ImportedStyle9"/>
    <w:pPr>
      <w:numPr>
        <w:numId w:val="9"/>
      </w:numPr>
    </w:pPr>
  </w:style>
  <w:style w:type="numbering" w:customStyle="1" w:styleId="ImportedStyle9">
    <w:name w:val="Imported Style 9"/>
  </w:style>
  <w:style w:type="numbering" w:customStyle="1" w:styleId="List9">
    <w:name w:val="List 9"/>
    <w:basedOn w:val="ImportedStyle10"/>
    <w:pPr>
      <w:numPr>
        <w:numId w:val="10"/>
      </w:numPr>
    </w:pPr>
  </w:style>
  <w:style w:type="numbering" w:customStyle="1" w:styleId="ImportedStyle10">
    <w:name w:val="Imported Style 10"/>
  </w:style>
  <w:style w:type="numbering" w:customStyle="1" w:styleId="List10">
    <w:name w:val="List 10"/>
    <w:basedOn w:val="ImportedStyle11"/>
    <w:pPr>
      <w:numPr>
        <w:numId w:val="11"/>
      </w:numPr>
    </w:pPr>
  </w:style>
  <w:style w:type="numbering" w:customStyle="1" w:styleId="ImportedStyle11">
    <w:name w:val="Imported Style 11"/>
  </w:style>
  <w:style w:type="numbering" w:customStyle="1" w:styleId="List11">
    <w:name w:val="List 11"/>
    <w:basedOn w:val="ImportedStyle12"/>
    <w:pPr>
      <w:numPr>
        <w:numId w:val="12"/>
      </w:numPr>
    </w:pPr>
  </w:style>
  <w:style w:type="numbering" w:customStyle="1" w:styleId="ImportedStyle12">
    <w:name w:val="Imported Style 12"/>
  </w:style>
  <w:style w:type="numbering" w:customStyle="1" w:styleId="List12">
    <w:name w:val="List 12"/>
    <w:basedOn w:val="ImportedStyle13"/>
    <w:pPr>
      <w:numPr>
        <w:numId w:val="13"/>
      </w:numPr>
    </w:pPr>
  </w:style>
  <w:style w:type="numbering" w:customStyle="1" w:styleId="ImportedStyle13">
    <w:name w:val="Imported Style 13"/>
  </w:style>
  <w:style w:type="numbering" w:customStyle="1" w:styleId="List13">
    <w:name w:val="List 13"/>
    <w:basedOn w:val="ImportedStyle14"/>
    <w:pPr>
      <w:numPr>
        <w:numId w:val="14"/>
      </w:numPr>
    </w:pPr>
  </w:style>
  <w:style w:type="numbering" w:customStyle="1" w:styleId="ImportedStyle14">
    <w:name w:val="Imported Style 14"/>
  </w:style>
  <w:style w:type="numbering" w:customStyle="1" w:styleId="List14">
    <w:name w:val="List 14"/>
    <w:basedOn w:val="ImportedStyle15"/>
    <w:pPr>
      <w:numPr>
        <w:numId w:val="15"/>
      </w:numPr>
    </w:pPr>
  </w:style>
  <w:style w:type="numbering" w:customStyle="1" w:styleId="ImportedStyle15">
    <w:name w:val="Imported Style 15"/>
  </w:style>
  <w:style w:type="numbering" w:customStyle="1" w:styleId="List15">
    <w:name w:val="List 15"/>
    <w:basedOn w:val="ImportedStyle16"/>
    <w:pPr>
      <w:numPr>
        <w:numId w:val="16"/>
      </w:numPr>
    </w:pPr>
  </w:style>
  <w:style w:type="numbering" w:customStyle="1" w:styleId="ImportedStyle16">
    <w:name w:val="Imported Style 16"/>
  </w:style>
  <w:style w:type="numbering" w:customStyle="1" w:styleId="List16">
    <w:name w:val="List 16"/>
    <w:basedOn w:val="ImportedStyle17"/>
    <w:pPr>
      <w:numPr>
        <w:numId w:val="17"/>
      </w:numPr>
    </w:pPr>
  </w:style>
  <w:style w:type="numbering" w:customStyle="1" w:styleId="ImportedStyle17">
    <w:name w:val="Imported Style 17"/>
  </w:style>
  <w:style w:type="numbering" w:customStyle="1" w:styleId="List17">
    <w:name w:val="List 17"/>
    <w:basedOn w:val="ImportedStyle18"/>
    <w:pPr>
      <w:numPr>
        <w:numId w:val="18"/>
      </w:numPr>
    </w:pPr>
  </w:style>
  <w:style w:type="numbering" w:customStyle="1" w:styleId="ImportedStyle18">
    <w:name w:val="Imported Style 18"/>
  </w:style>
  <w:style w:type="numbering" w:customStyle="1" w:styleId="List18">
    <w:name w:val="List 18"/>
    <w:basedOn w:val="ImportedStyle19"/>
    <w:pPr>
      <w:numPr>
        <w:numId w:val="19"/>
      </w:numPr>
    </w:pPr>
  </w:style>
  <w:style w:type="numbering" w:customStyle="1" w:styleId="ImportedStyle19">
    <w:name w:val="Imported Style 19"/>
  </w:style>
  <w:style w:type="numbering" w:customStyle="1" w:styleId="List19">
    <w:name w:val="List 19"/>
    <w:basedOn w:val="ImportedStyle20"/>
    <w:pPr>
      <w:numPr>
        <w:numId w:val="20"/>
      </w:numPr>
    </w:pPr>
  </w:style>
  <w:style w:type="numbering" w:customStyle="1" w:styleId="ImportedStyle20">
    <w:name w:val="Imported Style 20"/>
  </w:style>
  <w:style w:type="numbering" w:customStyle="1" w:styleId="List20">
    <w:name w:val="List 20"/>
    <w:basedOn w:val="ImportedStyle21"/>
    <w:pPr>
      <w:numPr>
        <w:numId w:val="21"/>
      </w:numPr>
    </w:pPr>
  </w:style>
  <w:style w:type="numbering" w:customStyle="1" w:styleId="ImportedStyle21">
    <w:name w:val="Imported Style 21"/>
  </w:style>
  <w:style w:type="numbering" w:customStyle="1" w:styleId="List21">
    <w:name w:val="List 21"/>
    <w:basedOn w:val="ImportedStyle22"/>
    <w:pPr>
      <w:numPr>
        <w:numId w:val="22"/>
      </w:numPr>
    </w:pPr>
  </w:style>
  <w:style w:type="numbering" w:customStyle="1" w:styleId="ImportedStyle22">
    <w:name w:val="Imported Style 22"/>
  </w:style>
  <w:style w:type="numbering" w:customStyle="1" w:styleId="List22">
    <w:name w:val="List 22"/>
    <w:basedOn w:val="ImportedStyle23"/>
    <w:pPr>
      <w:numPr>
        <w:numId w:val="23"/>
      </w:numPr>
    </w:pPr>
  </w:style>
  <w:style w:type="numbering" w:customStyle="1" w:styleId="ImportedStyle23">
    <w:name w:val="Imported Style 23"/>
  </w:style>
  <w:style w:type="numbering" w:customStyle="1" w:styleId="List23">
    <w:name w:val="List 23"/>
    <w:basedOn w:val="ImportedStyle24"/>
    <w:pPr>
      <w:numPr>
        <w:numId w:val="24"/>
      </w:numPr>
    </w:pPr>
  </w:style>
  <w:style w:type="numbering" w:customStyle="1" w:styleId="ImportedStyle24">
    <w:name w:val="Imported Style 24"/>
  </w:style>
  <w:style w:type="paragraph" w:customStyle="1" w:styleId="TableStyle2A">
    <w:name w:val="Table Style 2 A"/>
    <w:rPr>
      <w:rFonts w:ascii="Helvetica" w:hAnsi="Arial Unicode MS" w:cs="Arial Unicode MS"/>
      <w:color w:val="000000"/>
      <w:u w:color="000000"/>
    </w:rPr>
  </w:style>
  <w:style w:type="paragraph" w:styleId="a6">
    <w:name w:val="Body Text Indent"/>
    <w:pPr>
      <w:spacing w:line="360" w:lineRule="auto"/>
      <w:ind w:firstLine="709"/>
      <w:jc w:val="both"/>
    </w:pPr>
    <w:rPr>
      <w:rFonts w:ascii="Arial Unicode MS" w:cs="Arial Unicode MS"/>
      <w:color w:val="000000"/>
      <w:sz w:val="28"/>
      <w:szCs w:val="28"/>
      <w:u w:color="000000"/>
    </w:rPr>
  </w:style>
  <w:style w:type="paragraph" w:customStyle="1" w:styleId="TableStyle1A">
    <w:name w:val="Table Style 1 A"/>
    <w:rPr>
      <w:rFonts w:ascii="Arial Unicode MS" w:hAnsi="Helvetica" w:cs="Arial Unicode MS"/>
      <w:b/>
      <w:bCs/>
      <w:color w:val="000000"/>
      <w:u w:color="000000"/>
    </w:rPr>
  </w:style>
  <w:style w:type="numbering" w:customStyle="1" w:styleId="List24">
    <w:name w:val="List 24"/>
    <w:basedOn w:val="ImportedStyle25"/>
    <w:pPr>
      <w:numPr>
        <w:numId w:val="25"/>
      </w:numPr>
    </w:pPr>
  </w:style>
  <w:style w:type="numbering" w:customStyle="1" w:styleId="ImportedStyle25">
    <w:name w:val="Imported Style 25"/>
  </w:style>
  <w:style w:type="numbering" w:customStyle="1" w:styleId="List25">
    <w:name w:val="List 25"/>
    <w:basedOn w:val="ImportedStyle26"/>
    <w:pPr>
      <w:numPr>
        <w:numId w:val="26"/>
      </w:numPr>
    </w:pPr>
  </w:style>
  <w:style w:type="numbering" w:customStyle="1" w:styleId="ImportedStyle26">
    <w:name w:val="Imported Style 26"/>
  </w:style>
  <w:style w:type="numbering" w:customStyle="1" w:styleId="List26">
    <w:name w:val="List 26"/>
    <w:basedOn w:val="ImportedStyle27"/>
    <w:pPr>
      <w:numPr>
        <w:numId w:val="27"/>
      </w:numPr>
    </w:pPr>
  </w:style>
  <w:style w:type="numbering" w:customStyle="1" w:styleId="ImportedStyle27">
    <w:name w:val="Imported Style 27"/>
  </w:style>
  <w:style w:type="numbering" w:customStyle="1" w:styleId="List27">
    <w:name w:val="List 27"/>
    <w:basedOn w:val="ImportedStyle28"/>
    <w:pPr>
      <w:numPr>
        <w:numId w:val="28"/>
      </w:numPr>
    </w:pPr>
  </w:style>
  <w:style w:type="numbering" w:customStyle="1" w:styleId="ImportedStyle28">
    <w:name w:val="Imported Style 28"/>
  </w:style>
  <w:style w:type="numbering" w:customStyle="1" w:styleId="List28">
    <w:name w:val="List 28"/>
    <w:basedOn w:val="ImportedStyle29"/>
    <w:pPr>
      <w:numPr>
        <w:numId w:val="29"/>
      </w:numPr>
    </w:pPr>
  </w:style>
  <w:style w:type="numbering" w:customStyle="1" w:styleId="ImportedStyle29">
    <w:name w:val="Imported Style 29"/>
  </w:style>
  <w:style w:type="numbering" w:customStyle="1" w:styleId="List29">
    <w:name w:val="List 29"/>
    <w:basedOn w:val="ImportedStyle30"/>
    <w:pPr>
      <w:numPr>
        <w:numId w:val="30"/>
      </w:numPr>
    </w:pPr>
  </w:style>
  <w:style w:type="numbering" w:customStyle="1" w:styleId="ImportedStyle30">
    <w:name w:val="Imported Style 30"/>
  </w:style>
  <w:style w:type="numbering" w:customStyle="1" w:styleId="List30">
    <w:name w:val="List 30"/>
    <w:basedOn w:val="ImportedStyle31"/>
    <w:pPr>
      <w:numPr>
        <w:numId w:val="31"/>
      </w:numPr>
    </w:pPr>
  </w:style>
  <w:style w:type="numbering" w:customStyle="1" w:styleId="ImportedStyle31">
    <w:name w:val="Imported Style 31"/>
  </w:style>
  <w:style w:type="numbering" w:customStyle="1" w:styleId="List31">
    <w:name w:val="List 31"/>
    <w:basedOn w:val="ImportedStyle32"/>
    <w:pPr>
      <w:numPr>
        <w:numId w:val="32"/>
      </w:numPr>
    </w:pPr>
  </w:style>
  <w:style w:type="numbering" w:customStyle="1" w:styleId="ImportedStyle32">
    <w:name w:val="Imported Style 32"/>
  </w:style>
  <w:style w:type="numbering" w:customStyle="1" w:styleId="List32">
    <w:name w:val="List 32"/>
    <w:basedOn w:val="ImportedStyle33"/>
    <w:pPr>
      <w:numPr>
        <w:numId w:val="33"/>
      </w:numPr>
    </w:pPr>
  </w:style>
  <w:style w:type="numbering" w:customStyle="1" w:styleId="ImportedStyle33">
    <w:name w:val="Imported Style 33"/>
  </w:style>
  <w:style w:type="numbering" w:customStyle="1" w:styleId="List33">
    <w:name w:val="List 33"/>
    <w:basedOn w:val="ImportedStyle34"/>
    <w:pPr>
      <w:numPr>
        <w:numId w:val="34"/>
      </w:numPr>
    </w:pPr>
  </w:style>
  <w:style w:type="numbering" w:customStyle="1" w:styleId="ImportedStyle34">
    <w:name w:val="Imported Style 34"/>
  </w:style>
  <w:style w:type="numbering" w:customStyle="1" w:styleId="List34">
    <w:name w:val="List 34"/>
    <w:basedOn w:val="ImportedStyle35"/>
    <w:pPr>
      <w:numPr>
        <w:numId w:val="35"/>
      </w:numPr>
    </w:pPr>
  </w:style>
  <w:style w:type="numbering" w:customStyle="1" w:styleId="ImportedStyle35">
    <w:name w:val="Imported Style 35"/>
  </w:style>
  <w:style w:type="numbering" w:customStyle="1" w:styleId="List35">
    <w:name w:val="List 35"/>
    <w:basedOn w:val="ImportedStyle36"/>
    <w:pPr>
      <w:numPr>
        <w:numId w:val="36"/>
      </w:numPr>
    </w:pPr>
  </w:style>
  <w:style w:type="numbering" w:customStyle="1" w:styleId="ImportedStyle36">
    <w:name w:val="Imported Style 36"/>
  </w:style>
  <w:style w:type="numbering" w:customStyle="1" w:styleId="List36">
    <w:name w:val="List 36"/>
    <w:basedOn w:val="ImportedStyle37"/>
    <w:pPr>
      <w:numPr>
        <w:numId w:val="37"/>
      </w:numPr>
    </w:pPr>
  </w:style>
  <w:style w:type="numbering" w:customStyle="1" w:styleId="ImportedStyle37">
    <w:name w:val="Imported Style 37"/>
  </w:style>
  <w:style w:type="numbering" w:customStyle="1" w:styleId="List37">
    <w:name w:val="List 37"/>
    <w:basedOn w:val="ImportedStyle38"/>
    <w:pPr>
      <w:numPr>
        <w:numId w:val="38"/>
      </w:numPr>
    </w:pPr>
  </w:style>
  <w:style w:type="numbering" w:customStyle="1" w:styleId="ImportedStyle38">
    <w:name w:val="Imported Style 38"/>
  </w:style>
  <w:style w:type="numbering" w:customStyle="1" w:styleId="List38">
    <w:name w:val="List 38"/>
    <w:basedOn w:val="ImportedStyle39"/>
    <w:pPr>
      <w:numPr>
        <w:numId w:val="39"/>
      </w:numPr>
    </w:pPr>
  </w:style>
  <w:style w:type="numbering" w:customStyle="1" w:styleId="ImportedStyle39">
    <w:name w:val="Imported Style 39"/>
  </w:style>
  <w:style w:type="numbering" w:customStyle="1" w:styleId="List39">
    <w:name w:val="List 39"/>
    <w:basedOn w:val="ImportedStyle40"/>
    <w:pPr>
      <w:numPr>
        <w:numId w:val="40"/>
      </w:numPr>
    </w:pPr>
  </w:style>
  <w:style w:type="numbering" w:customStyle="1" w:styleId="ImportedStyle40">
    <w:name w:val="Imported Style 40"/>
  </w:style>
  <w:style w:type="numbering" w:customStyle="1" w:styleId="List40">
    <w:name w:val="List 40"/>
    <w:basedOn w:val="ImportedStyle41"/>
    <w:pPr>
      <w:numPr>
        <w:numId w:val="41"/>
      </w:numPr>
    </w:pPr>
  </w:style>
  <w:style w:type="numbering" w:customStyle="1" w:styleId="ImportedStyle41">
    <w:name w:val="Imported Style 41"/>
  </w:style>
  <w:style w:type="numbering" w:customStyle="1" w:styleId="List41">
    <w:name w:val="List 41"/>
    <w:basedOn w:val="ImportedStyle42"/>
    <w:pPr>
      <w:numPr>
        <w:numId w:val="42"/>
      </w:numPr>
    </w:pPr>
  </w:style>
  <w:style w:type="numbering" w:customStyle="1" w:styleId="ImportedStyle42">
    <w:name w:val="Imported Style 42"/>
  </w:style>
  <w:style w:type="numbering" w:customStyle="1" w:styleId="List42">
    <w:name w:val="List 42"/>
    <w:basedOn w:val="ImportedStyle43"/>
    <w:pPr>
      <w:numPr>
        <w:numId w:val="43"/>
      </w:numPr>
    </w:pPr>
  </w:style>
  <w:style w:type="numbering" w:customStyle="1" w:styleId="ImportedStyle43">
    <w:name w:val="Imported Style 43"/>
  </w:style>
  <w:style w:type="numbering" w:customStyle="1" w:styleId="List43">
    <w:name w:val="List 43"/>
    <w:basedOn w:val="ImportedStyle44"/>
    <w:pPr>
      <w:numPr>
        <w:numId w:val="44"/>
      </w:numPr>
    </w:pPr>
  </w:style>
  <w:style w:type="numbering" w:customStyle="1" w:styleId="ImportedStyle44">
    <w:name w:val="Imported Style 44"/>
  </w:style>
  <w:style w:type="numbering" w:customStyle="1" w:styleId="List44">
    <w:name w:val="List 44"/>
    <w:basedOn w:val="ImportedStyle45"/>
    <w:pPr>
      <w:numPr>
        <w:numId w:val="45"/>
      </w:numPr>
    </w:pPr>
  </w:style>
  <w:style w:type="numbering" w:customStyle="1" w:styleId="ImportedStyle45">
    <w:name w:val="Imported Style 45"/>
  </w:style>
  <w:style w:type="numbering" w:customStyle="1" w:styleId="List45">
    <w:name w:val="List 45"/>
    <w:basedOn w:val="ImportedStyle46"/>
    <w:pPr>
      <w:numPr>
        <w:numId w:val="46"/>
      </w:numPr>
    </w:pPr>
  </w:style>
  <w:style w:type="numbering" w:customStyle="1" w:styleId="ImportedStyle46">
    <w:name w:val="Imported Style 46"/>
  </w:style>
  <w:style w:type="numbering" w:customStyle="1" w:styleId="List46">
    <w:name w:val="List 46"/>
    <w:basedOn w:val="ImportedStyle47"/>
    <w:pPr>
      <w:numPr>
        <w:numId w:val="47"/>
      </w:numPr>
    </w:pPr>
  </w:style>
  <w:style w:type="numbering" w:customStyle="1" w:styleId="ImportedStyle47">
    <w:name w:val="Imported Style 47"/>
  </w:style>
  <w:style w:type="numbering" w:customStyle="1" w:styleId="List47">
    <w:name w:val="List 47"/>
    <w:basedOn w:val="ImportedStyle48"/>
    <w:pPr>
      <w:numPr>
        <w:numId w:val="48"/>
      </w:numPr>
    </w:pPr>
  </w:style>
  <w:style w:type="numbering" w:customStyle="1" w:styleId="ImportedStyle48">
    <w:name w:val="Imported Style 48"/>
  </w:style>
  <w:style w:type="numbering" w:customStyle="1" w:styleId="List48">
    <w:name w:val="List 48"/>
    <w:basedOn w:val="ImportedStyle49"/>
    <w:pPr>
      <w:numPr>
        <w:numId w:val="49"/>
      </w:numPr>
    </w:pPr>
  </w:style>
  <w:style w:type="numbering" w:customStyle="1" w:styleId="ImportedStyle49">
    <w:name w:val="Imported Style 49"/>
  </w:style>
  <w:style w:type="numbering" w:customStyle="1" w:styleId="List49">
    <w:name w:val="List 49"/>
    <w:basedOn w:val="ImportedStyle50"/>
    <w:pPr>
      <w:numPr>
        <w:numId w:val="50"/>
      </w:numPr>
    </w:pPr>
  </w:style>
  <w:style w:type="numbering" w:customStyle="1" w:styleId="ImportedStyle50">
    <w:name w:val="Imported Style 50"/>
  </w:style>
  <w:style w:type="numbering" w:customStyle="1" w:styleId="List50">
    <w:name w:val="List 50"/>
    <w:basedOn w:val="ImportedStyle51"/>
    <w:pPr>
      <w:numPr>
        <w:numId w:val="51"/>
      </w:numPr>
    </w:pPr>
  </w:style>
  <w:style w:type="numbering" w:customStyle="1" w:styleId="ImportedStyle51">
    <w:name w:val="Imported Style 51"/>
  </w:style>
  <w:style w:type="numbering" w:customStyle="1" w:styleId="List51">
    <w:name w:val="List 51"/>
    <w:basedOn w:val="ImportedStyle52"/>
    <w:pPr>
      <w:numPr>
        <w:numId w:val="52"/>
      </w:numPr>
    </w:pPr>
  </w:style>
  <w:style w:type="numbering" w:customStyle="1" w:styleId="ImportedStyle52">
    <w:name w:val="Imported Style 52"/>
  </w:style>
  <w:style w:type="numbering" w:customStyle="1" w:styleId="List52">
    <w:name w:val="List 52"/>
    <w:basedOn w:val="ImportedStyle53"/>
    <w:pPr>
      <w:numPr>
        <w:numId w:val="53"/>
      </w:numPr>
    </w:pPr>
  </w:style>
  <w:style w:type="numbering" w:customStyle="1" w:styleId="ImportedStyle53">
    <w:name w:val="Imported Style 53"/>
  </w:style>
  <w:style w:type="numbering" w:customStyle="1" w:styleId="List53">
    <w:name w:val="List 53"/>
    <w:basedOn w:val="ImportedStyle54"/>
    <w:pPr>
      <w:numPr>
        <w:numId w:val="54"/>
      </w:numPr>
    </w:pPr>
  </w:style>
  <w:style w:type="numbering" w:customStyle="1" w:styleId="ImportedStyle54">
    <w:name w:val="Imported Style 54"/>
  </w:style>
  <w:style w:type="numbering" w:customStyle="1" w:styleId="List54">
    <w:name w:val="List 54"/>
    <w:basedOn w:val="ImportedStyle55"/>
    <w:pPr>
      <w:numPr>
        <w:numId w:val="55"/>
      </w:numPr>
    </w:pPr>
  </w:style>
  <w:style w:type="numbering" w:customStyle="1" w:styleId="ImportedStyle55">
    <w:name w:val="Imported Style 55"/>
  </w:style>
  <w:style w:type="numbering" w:customStyle="1" w:styleId="List55">
    <w:name w:val="List 55"/>
    <w:basedOn w:val="ImportedStyle56"/>
    <w:pPr>
      <w:numPr>
        <w:numId w:val="56"/>
      </w:numPr>
    </w:pPr>
  </w:style>
  <w:style w:type="numbering" w:customStyle="1" w:styleId="ImportedStyle56">
    <w:name w:val="Imported Style 56"/>
  </w:style>
  <w:style w:type="numbering" w:customStyle="1" w:styleId="List56">
    <w:name w:val="List 56"/>
    <w:basedOn w:val="ImportedStyle57"/>
    <w:pPr>
      <w:numPr>
        <w:numId w:val="57"/>
      </w:numPr>
    </w:pPr>
  </w:style>
  <w:style w:type="numbering" w:customStyle="1" w:styleId="ImportedStyle57">
    <w:name w:val="Imported Style 57"/>
  </w:style>
  <w:style w:type="numbering" w:customStyle="1" w:styleId="List57">
    <w:name w:val="List 57"/>
    <w:basedOn w:val="ImportedStyle58"/>
    <w:pPr>
      <w:numPr>
        <w:numId w:val="58"/>
      </w:numPr>
    </w:pPr>
  </w:style>
  <w:style w:type="numbering" w:customStyle="1" w:styleId="ImportedStyle58">
    <w:name w:val="Imported Style 58"/>
  </w:style>
  <w:style w:type="numbering" w:customStyle="1" w:styleId="List58">
    <w:name w:val="List 58"/>
    <w:basedOn w:val="ImportedStyle59"/>
    <w:pPr>
      <w:numPr>
        <w:numId w:val="59"/>
      </w:numPr>
    </w:pPr>
  </w:style>
  <w:style w:type="numbering" w:customStyle="1" w:styleId="ImportedStyle59">
    <w:name w:val="Imported Style 59"/>
  </w:style>
  <w:style w:type="numbering" w:customStyle="1" w:styleId="List59">
    <w:name w:val="List 59"/>
    <w:basedOn w:val="ImportedStyle60"/>
    <w:pPr>
      <w:numPr>
        <w:numId w:val="60"/>
      </w:numPr>
    </w:pPr>
  </w:style>
  <w:style w:type="numbering" w:customStyle="1" w:styleId="ImportedStyle60">
    <w:name w:val="Imported Style 60"/>
  </w:style>
  <w:style w:type="numbering" w:customStyle="1" w:styleId="List60">
    <w:name w:val="List 60"/>
    <w:basedOn w:val="ImportedStyle61"/>
    <w:pPr>
      <w:numPr>
        <w:numId w:val="61"/>
      </w:numPr>
    </w:pPr>
  </w:style>
  <w:style w:type="numbering" w:customStyle="1" w:styleId="ImportedStyle61">
    <w:name w:val="Imported Style 61"/>
  </w:style>
  <w:style w:type="numbering" w:customStyle="1" w:styleId="List61">
    <w:name w:val="List 61"/>
    <w:basedOn w:val="ImportedStyle62"/>
    <w:pPr>
      <w:numPr>
        <w:numId w:val="62"/>
      </w:numPr>
    </w:pPr>
  </w:style>
  <w:style w:type="numbering" w:customStyle="1" w:styleId="ImportedStyle62">
    <w:name w:val="Imported Style 62"/>
  </w:style>
  <w:style w:type="numbering" w:customStyle="1" w:styleId="List62">
    <w:name w:val="List 62"/>
    <w:basedOn w:val="ImportedStyle63"/>
    <w:pPr>
      <w:numPr>
        <w:numId w:val="63"/>
      </w:numPr>
    </w:pPr>
  </w:style>
  <w:style w:type="numbering" w:customStyle="1" w:styleId="ImportedStyle63">
    <w:name w:val="Imported Style 63"/>
  </w:style>
  <w:style w:type="numbering" w:customStyle="1" w:styleId="List63">
    <w:name w:val="List 63"/>
    <w:basedOn w:val="ImportedStyle64"/>
    <w:pPr>
      <w:numPr>
        <w:numId w:val="64"/>
      </w:numPr>
    </w:pPr>
  </w:style>
  <w:style w:type="numbering" w:customStyle="1" w:styleId="ImportedStyle64">
    <w:name w:val="Imported Style 64"/>
  </w:style>
  <w:style w:type="numbering" w:customStyle="1" w:styleId="List64">
    <w:name w:val="List 64"/>
    <w:basedOn w:val="ImportedStyle65"/>
    <w:pPr>
      <w:numPr>
        <w:numId w:val="65"/>
      </w:numPr>
    </w:pPr>
  </w:style>
  <w:style w:type="numbering" w:customStyle="1" w:styleId="ImportedStyle65">
    <w:name w:val="Imported Style 65"/>
  </w:style>
  <w:style w:type="numbering" w:customStyle="1" w:styleId="List65">
    <w:name w:val="List 65"/>
    <w:basedOn w:val="ImportedStyle66"/>
    <w:pPr>
      <w:numPr>
        <w:numId w:val="66"/>
      </w:numPr>
    </w:pPr>
  </w:style>
  <w:style w:type="numbering" w:customStyle="1" w:styleId="ImportedStyle66">
    <w:name w:val="Imported Style 66"/>
  </w:style>
  <w:style w:type="numbering" w:customStyle="1" w:styleId="List66">
    <w:name w:val="List 66"/>
    <w:basedOn w:val="ImportedStyle67"/>
    <w:pPr>
      <w:numPr>
        <w:numId w:val="67"/>
      </w:numPr>
    </w:pPr>
  </w:style>
  <w:style w:type="numbering" w:customStyle="1" w:styleId="ImportedStyle67">
    <w:name w:val="Imported Style 67"/>
  </w:style>
  <w:style w:type="numbering" w:customStyle="1" w:styleId="List67">
    <w:name w:val="List 67"/>
    <w:basedOn w:val="ImportedStyle68"/>
    <w:pPr>
      <w:numPr>
        <w:numId w:val="68"/>
      </w:numPr>
    </w:pPr>
  </w:style>
  <w:style w:type="numbering" w:customStyle="1" w:styleId="ImportedStyle68">
    <w:name w:val="Imported Style 68"/>
  </w:style>
  <w:style w:type="numbering" w:customStyle="1" w:styleId="List68">
    <w:name w:val="List 68"/>
    <w:basedOn w:val="ImportedStyle69"/>
    <w:pPr>
      <w:numPr>
        <w:numId w:val="69"/>
      </w:numPr>
    </w:pPr>
  </w:style>
  <w:style w:type="numbering" w:customStyle="1" w:styleId="ImportedStyle69">
    <w:name w:val="Imported Style 69"/>
  </w:style>
  <w:style w:type="numbering" w:customStyle="1" w:styleId="List69">
    <w:name w:val="List 69"/>
    <w:basedOn w:val="ImportedStyle70"/>
    <w:pPr>
      <w:numPr>
        <w:numId w:val="70"/>
      </w:numPr>
    </w:pPr>
  </w:style>
  <w:style w:type="numbering" w:customStyle="1" w:styleId="ImportedStyle70">
    <w:name w:val="Imported Style 70"/>
  </w:style>
  <w:style w:type="numbering" w:customStyle="1" w:styleId="List70">
    <w:name w:val="List 70"/>
    <w:basedOn w:val="ImportedStyle71"/>
    <w:pPr>
      <w:numPr>
        <w:numId w:val="71"/>
      </w:numPr>
    </w:pPr>
  </w:style>
  <w:style w:type="numbering" w:customStyle="1" w:styleId="ImportedStyle71">
    <w:name w:val="Imported Style 71"/>
  </w:style>
  <w:style w:type="numbering" w:customStyle="1" w:styleId="List71">
    <w:name w:val="List 71"/>
    <w:basedOn w:val="ImportedStyle72"/>
    <w:pPr>
      <w:numPr>
        <w:numId w:val="72"/>
      </w:numPr>
    </w:pPr>
  </w:style>
  <w:style w:type="numbering" w:customStyle="1" w:styleId="ImportedStyle72">
    <w:name w:val="Imported Style 72"/>
  </w:style>
  <w:style w:type="numbering" w:customStyle="1" w:styleId="List72">
    <w:name w:val="List 72"/>
    <w:basedOn w:val="ImportedStyle73"/>
    <w:pPr>
      <w:numPr>
        <w:numId w:val="73"/>
      </w:numPr>
    </w:pPr>
  </w:style>
  <w:style w:type="numbering" w:customStyle="1" w:styleId="ImportedStyle73">
    <w:name w:val="Imported Style 73"/>
  </w:style>
  <w:style w:type="numbering" w:customStyle="1" w:styleId="List73">
    <w:name w:val="List 73"/>
    <w:basedOn w:val="ImportedStyle74"/>
    <w:pPr>
      <w:numPr>
        <w:numId w:val="74"/>
      </w:numPr>
    </w:pPr>
  </w:style>
  <w:style w:type="numbering" w:customStyle="1" w:styleId="ImportedStyle74">
    <w:name w:val="Imported Style 74"/>
  </w:style>
  <w:style w:type="numbering" w:customStyle="1" w:styleId="List74">
    <w:name w:val="List 74"/>
    <w:basedOn w:val="ImportedStyle75"/>
    <w:pPr>
      <w:numPr>
        <w:numId w:val="75"/>
      </w:numPr>
    </w:pPr>
  </w:style>
  <w:style w:type="numbering" w:customStyle="1" w:styleId="ImportedStyle75">
    <w:name w:val="Imported Style 75"/>
  </w:style>
  <w:style w:type="numbering" w:customStyle="1" w:styleId="List75">
    <w:name w:val="List 75"/>
    <w:basedOn w:val="ImportedStyle76"/>
    <w:pPr>
      <w:numPr>
        <w:numId w:val="76"/>
      </w:numPr>
    </w:pPr>
  </w:style>
  <w:style w:type="numbering" w:customStyle="1" w:styleId="ImportedStyle76">
    <w:name w:val="Imported Style 76"/>
  </w:style>
  <w:style w:type="numbering" w:customStyle="1" w:styleId="List76">
    <w:name w:val="List 76"/>
    <w:basedOn w:val="ImportedStyle77"/>
    <w:pPr>
      <w:numPr>
        <w:numId w:val="77"/>
      </w:numPr>
    </w:pPr>
  </w:style>
  <w:style w:type="numbering" w:customStyle="1" w:styleId="ImportedStyle77">
    <w:name w:val="Imported Style 77"/>
  </w:style>
  <w:style w:type="numbering" w:customStyle="1" w:styleId="List77">
    <w:name w:val="List 77"/>
    <w:basedOn w:val="ImportedStyle78"/>
    <w:pPr>
      <w:numPr>
        <w:numId w:val="78"/>
      </w:numPr>
    </w:pPr>
  </w:style>
  <w:style w:type="numbering" w:customStyle="1" w:styleId="ImportedStyle78">
    <w:name w:val="Imported Style 78"/>
  </w:style>
  <w:style w:type="numbering" w:customStyle="1" w:styleId="List78">
    <w:name w:val="List 78"/>
    <w:basedOn w:val="ImportedStyle79"/>
    <w:pPr>
      <w:numPr>
        <w:numId w:val="79"/>
      </w:numPr>
    </w:pPr>
  </w:style>
  <w:style w:type="numbering" w:customStyle="1" w:styleId="ImportedStyle79">
    <w:name w:val="Imported Style 79"/>
  </w:style>
  <w:style w:type="numbering" w:customStyle="1" w:styleId="List79">
    <w:name w:val="List 79"/>
    <w:basedOn w:val="ImportedStyle80"/>
    <w:pPr>
      <w:numPr>
        <w:numId w:val="80"/>
      </w:numPr>
    </w:pPr>
  </w:style>
  <w:style w:type="numbering" w:customStyle="1" w:styleId="ImportedStyle80">
    <w:name w:val="Imported Style 80"/>
  </w:style>
  <w:style w:type="numbering" w:customStyle="1" w:styleId="List80">
    <w:name w:val="List 80"/>
    <w:basedOn w:val="ImportedStyle81"/>
    <w:pPr>
      <w:numPr>
        <w:numId w:val="81"/>
      </w:numPr>
    </w:pPr>
  </w:style>
  <w:style w:type="numbering" w:customStyle="1" w:styleId="ImportedStyle81">
    <w:name w:val="Imported Style 81"/>
  </w:style>
  <w:style w:type="numbering" w:customStyle="1" w:styleId="List81">
    <w:name w:val="List 81"/>
    <w:basedOn w:val="ImportedStyle82"/>
    <w:pPr>
      <w:numPr>
        <w:numId w:val="82"/>
      </w:numPr>
    </w:pPr>
  </w:style>
  <w:style w:type="numbering" w:customStyle="1" w:styleId="ImportedStyle82">
    <w:name w:val="Imported Style 82"/>
  </w:style>
  <w:style w:type="numbering" w:customStyle="1" w:styleId="List82">
    <w:name w:val="List 82"/>
    <w:basedOn w:val="ImportedStyle83"/>
    <w:pPr>
      <w:numPr>
        <w:numId w:val="83"/>
      </w:numPr>
    </w:pPr>
  </w:style>
  <w:style w:type="numbering" w:customStyle="1" w:styleId="ImportedStyle83">
    <w:name w:val="Imported Style 83"/>
  </w:style>
  <w:style w:type="numbering" w:customStyle="1" w:styleId="List83">
    <w:name w:val="List 83"/>
    <w:basedOn w:val="ImportedStyle84"/>
    <w:pPr>
      <w:numPr>
        <w:numId w:val="84"/>
      </w:numPr>
    </w:pPr>
  </w:style>
  <w:style w:type="numbering" w:customStyle="1" w:styleId="ImportedStyle84">
    <w:name w:val="Imported Style 84"/>
  </w:style>
  <w:style w:type="numbering" w:customStyle="1" w:styleId="List84">
    <w:name w:val="List 84"/>
    <w:basedOn w:val="ImportedStyle85"/>
    <w:pPr>
      <w:numPr>
        <w:numId w:val="85"/>
      </w:numPr>
    </w:pPr>
  </w:style>
  <w:style w:type="numbering" w:customStyle="1" w:styleId="ImportedStyle85">
    <w:name w:val="Imported Style 85"/>
  </w:style>
  <w:style w:type="numbering" w:customStyle="1" w:styleId="List85">
    <w:name w:val="List 85"/>
    <w:basedOn w:val="ImportedStyle86"/>
    <w:pPr>
      <w:numPr>
        <w:numId w:val="86"/>
      </w:numPr>
    </w:pPr>
  </w:style>
  <w:style w:type="numbering" w:customStyle="1" w:styleId="ImportedStyle86">
    <w:name w:val="Imported Style 86"/>
  </w:style>
  <w:style w:type="numbering" w:customStyle="1" w:styleId="List86">
    <w:name w:val="List 86"/>
    <w:basedOn w:val="ImportedStyle87"/>
    <w:pPr>
      <w:numPr>
        <w:numId w:val="87"/>
      </w:numPr>
    </w:pPr>
  </w:style>
  <w:style w:type="numbering" w:customStyle="1" w:styleId="ImportedStyle87">
    <w:name w:val="Imported Style 87"/>
  </w:style>
  <w:style w:type="numbering" w:customStyle="1" w:styleId="List87">
    <w:name w:val="List 87"/>
    <w:basedOn w:val="ImportedStyle88"/>
    <w:pPr>
      <w:numPr>
        <w:numId w:val="88"/>
      </w:numPr>
    </w:pPr>
  </w:style>
  <w:style w:type="numbering" w:customStyle="1" w:styleId="ImportedStyle88">
    <w:name w:val="Imported Style 88"/>
  </w:style>
  <w:style w:type="numbering" w:customStyle="1" w:styleId="List88">
    <w:name w:val="List 88"/>
    <w:basedOn w:val="ImportedStyle89"/>
    <w:pPr>
      <w:numPr>
        <w:numId w:val="89"/>
      </w:numPr>
    </w:pPr>
  </w:style>
  <w:style w:type="numbering" w:customStyle="1" w:styleId="ImportedStyle89">
    <w:name w:val="Imported Style 89"/>
  </w:style>
  <w:style w:type="numbering" w:customStyle="1" w:styleId="List89">
    <w:name w:val="List 89"/>
    <w:basedOn w:val="ImportedStyle90"/>
    <w:pPr>
      <w:numPr>
        <w:numId w:val="90"/>
      </w:numPr>
    </w:pPr>
  </w:style>
  <w:style w:type="numbering" w:customStyle="1" w:styleId="ImportedStyle90">
    <w:name w:val="Imported Style 90"/>
  </w:style>
  <w:style w:type="numbering" w:customStyle="1" w:styleId="List90">
    <w:name w:val="List 90"/>
    <w:basedOn w:val="ImportedStyle91"/>
    <w:pPr>
      <w:numPr>
        <w:numId w:val="91"/>
      </w:numPr>
    </w:pPr>
  </w:style>
  <w:style w:type="numbering" w:customStyle="1" w:styleId="ImportedStyle91">
    <w:name w:val="Imported Style 91"/>
  </w:style>
  <w:style w:type="numbering" w:customStyle="1" w:styleId="List91">
    <w:name w:val="List 91"/>
    <w:basedOn w:val="ImportedStyle92"/>
    <w:pPr>
      <w:numPr>
        <w:numId w:val="92"/>
      </w:numPr>
    </w:pPr>
  </w:style>
  <w:style w:type="numbering" w:customStyle="1" w:styleId="ImportedStyle92">
    <w:name w:val="Imported Style 92"/>
  </w:style>
  <w:style w:type="numbering" w:customStyle="1" w:styleId="List92">
    <w:name w:val="List 92"/>
    <w:basedOn w:val="ImportedStyle93"/>
    <w:pPr>
      <w:numPr>
        <w:numId w:val="93"/>
      </w:numPr>
    </w:pPr>
  </w:style>
  <w:style w:type="numbering" w:customStyle="1" w:styleId="ImportedStyle93">
    <w:name w:val="Imported Style 93"/>
  </w:style>
  <w:style w:type="numbering" w:customStyle="1" w:styleId="List93">
    <w:name w:val="List 93"/>
    <w:basedOn w:val="ImportedStyle94"/>
    <w:pPr>
      <w:numPr>
        <w:numId w:val="94"/>
      </w:numPr>
    </w:pPr>
  </w:style>
  <w:style w:type="numbering" w:customStyle="1" w:styleId="ImportedStyle94">
    <w:name w:val="Imported Style 94"/>
  </w:style>
  <w:style w:type="numbering" w:customStyle="1" w:styleId="List94">
    <w:name w:val="List 94"/>
    <w:basedOn w:val="ImportedStyle95"/>
    <w:pPr>
      <w:numPr>
        <w:numId w:val="95"/>
      </w:numPr>
    </w:pPr>
  </w:style>
  <w:style w:type="numbering" w:customStyle="1" w:styleId="ImportedStyle95">
    <w:name w:val="Imported Style 95"/>
  </w:style>
  <w:style w:type="numbering" w:customStyle="1" w:styleId="List95">
    <w:name w:val="List 95"/>
    <w:basedOn w:val="ImportedStyle96"/>
    <w:pPr>
      <w:numPr>
        <w:numId w:val="96"/>
      </w:numPr>
    </w:pPr>
  </w:style>
  <w:style w:type="numbering" w:customStyle="1" w:styleId="ImportedStyle96">
    <w:name w:val="Imported Style 96"/>
  </w:style>
  <w:style w:type="numbering" w:customStyle="1" w:styleId="List96">
    <w:name w:val="List 96"/>
    <w:basedOn w:val="ImportedStyle97"/>
    <w:pPr>
      <w:numPr>
        <w:numId w:val="97"/>
      </w:numPr>
    </w:pPr>
  </w:style>
  <w:style w:type="numbering" w:customStyle="1" w:styleId="ImportedStyle97">
    <w:name w:val="Imported Style 97"/>
  </w:style>
  <w:style w:type="numbering" w:customStyle="1" w:styleId="List97">
    <w:name w:val="List 97"/>
    <w:basedOn w:val="ImportedStyle98"/>
    <w:pPr>
      <w:numPr>
        <w:numId w:val="98"/>
      </w:numPr>
    </w:pPr>
  </w:style>
  <w:style w:type="numbering" w:customStyle="1" w:styleId="ImportedStyle98">
    <w:name w:val="Imported Style 98"/>
  </w:style>
  <w:style w:type="numbering" w:customStyle="1" w:styleId="List98">
    <w:name w:val="List 98"/>
    <w:basedOn w:val="ImportedStyle99"/>
    <w:pPr>
      <w:numPr>
        <w:numId w:val="99"/>
      </w:numPr>
    </w:pPr>
  </w:style>
  <w:style w:type="numbering" w:customStyle="1" w:styleId="ImportedStyle99">
    <w:name w:val="Imported Style 99"/>
  </w:style>
  <w:style w:type="numbering" w:customStyle="1" w:styleId="List99">
    <w:name w:val="List 99"/>
    <w:basedOn w:val="ImportedStyle100"/>
    <w:pPr>
      <w:numPr>
        <w:numId w:val="100"/>
      </w:numPr>
    </w:pPr>
  </w:style>
  <w:style w:type="numbering" w:customStyle="1" w:styleId="ImportedStyle100">
    <w:name w:val="Imported Style 100"/>
  </w:style>
  <w:style w:type="numbering" w:customStyle="1" w:styleId="List100">
    <w:name w:val="List 100"/>
    <w:basedOn w:val="ImportedStyle101"/>
    <w:pPr>
      <w:numPr>
        <w:numId w:val="101"/>
      </w:numPr>
    </w:pPr>
  </w:style>
  <w:style w:type="numbering" w:customStyle="1" w:styleId="ImportedStyle101">
    <w:name w:val="Imported Style 101"/>
  </w:style>
  <w:style w:type="numbering" w:customStyle="1" w:styleId="List101">
    <w:name w:val="List 101"/>
    <w:basedOn w:val="ImportedStyle102"/>
    <w:pPr>
      <w:numPr>
        <w:numId w:val="102"/>
      </w:numPr>
    </w:pPr>
  </w:style>
  <w:style w:type="numbering" w:customStyle="1" w:styleId="ImportedStyle102">
    <w:name w:val="Imported Style 102"/>
  </w:style>
  <w:style w:type="numbering" w:customStyle="1" w:styleId="List102">
    <w:name w:val="List 102"/>
    <w:basedOn w:val="ImportedStyle103"/>
    <w:pPr>
      <w:numPr>
        <w:numId w:val="103"/>
      </w:numPr>
    </w:pPr>
  </w:style>
  <w:style w:type="numbering" w:customStyle="1" w:styleId="ImportedStyle103">
    <w:name w:val="Imported Style 103"/>
  </w:style>
  <w:style w:type="numbering" w:customStyle="1" w:styleId="List103">
    <w:name w:val="List 103"/>
    <w:basedOn w:val="ImportedStyle104"/>
    <w:pPr>
      <w:numPr>
        <w:numId w:val="104"/>
      </w:numPr>
    </w:pPr>
  </w:style>
  <w:style w:type="numbering" w:customStyle="1" w:styleId="ImportedStyle104">
    <w:name w:val="Imported Style 104"/>
  </w:style>
  <w:style w:type="numbering" w:customStyle="1" w:styleId="List104">
    <w:name w:val="List 104"/>
    <w:basedOn w:val="ImportedStyle105"/>
    <w:pPr>
      <w:numPr>
        <w:numId w:val="105"/>
      </w:numPr>
    </w:pPr>
  </w:style>
  <w:style w:type="numbering" w:customStyle="1" w:styleId="ImportedStyle105">
    <w:name w:val="Imported Style 105"/>
  </w:style>
  <w:style w:type="numbering" w:customStyle="1" w:styleId="List105">
    <w:name w:val="List 105"/>
    <w:basedOn w:val="ImportedStyle106"/>
    <w:pPr>
      <w:numPr>
        <w:numId w:val="106"/>
      </w:numPr>
    </w:pPr>
  </w:style>
  <w:style w:type="numbering" w:customStyle="1" w:styleId="ImportedStyle106">
    <w:name w:val="Imported Style 106"/>
  </w:style>
  <w:style w:type="numbering" w:customStyle="1" w:styleId="List106">
    <w:name w:val="List 106"/>
    <w:basedOn w:val="ImportedStyle107"/>
    <w:pPr>
      <w:numPr>
        <w:numId w:val="107"/>
      </w:numPr>
    </w:pPr>
  </w:style>
  <w:style w:type="numbering" w:customStyle="1" w:styleId="ImportedStyle107">
    <w:name w:val="Imported Style 107"/>
  </w:style>
  <w:style w:type="numbering" w:customStyle="1" w:styleId="List107">
    <w:name w:val="List 107"/>
    <w:basedOn w:val="ImportedStyle108"/>
    <w:pPr>
      <w:numPr>
        <w:numId w:val="108"/>
      </w:numPr>
    </w:pPr>
  </w:style>
  <w:style w:type="numbering" w:customStyle="1" w:styleId="ImportedStyle108">
    <w:name w:val="Imported Style 108"/>
  </w:style>
  <w:style w:type="numbering" w:customStyle="1" w:styleId="List108">
    <w:name w:val="List 108"/>
    <w:basedOn w:val="ImportedStyle109"/>
    <w:pPr>
      <w:numPr>
        <w:numId w:val="109"/>
      </w:numPr>
    </w:pPr>
  </w:style>
  <w:style w:type="numbering" w:customStyle="1" w:styleId="ImportedStyle109">
    <w:name w:val="Imported Style 109"/>
  </w:style>
  <w:style w:type="numbering" w:customStyle="1" w:styleId="List109">
    <w:name w:val="List 109"/>
    <w:basedOn w:val="ImportedStyle110"/>
    <w:pPr>
      <w:numPr>
        <w:numId w:val="110"/>
      </w:numPr>
    </w:pPr>
  </w:style>
  <w:style w:type="numbering" w:customStyle="1" w:styleId="ImportedStyle110">
    <w:name w:val="Imported Style 110"/>
  </w:style>
  <w:style w:type="numbering" w:customStyle="1" w:styleId="List110">
    <w:name w:val="List 110"/>
    <w:basedOn w:val="ImportedStyle111"/>
    <w:pPr>
      <w:numPr>
        <w:numId w:val="111"/>
      </w:numPr>
    </w:pPr>
  </w:style>
  <w:style w:type="numbering" w:customStyle="1" w:styleId="ImportedStyle111">
    <w:name w:val="Imported Style 111"/>
  </w:style>
  <w:style w:type="numbering" w:customStyle="1" w:styleId="List111">
    <w:name w:val="List 111"/>
    <w:basedOn w:val="ImportedStyle112"/>
    <w:pPr>
      <w:numPr>
        <w:numId w:val="112"/>
      </w:numPr>
    </w:pPr>
  </w:style>
  <w:style w:type="numbering" w:customStyle="1" w:styleId="ImportedStyle112">
    <w:name w:val="Imported Style 112"/>
  </w:style>
  <w:style w:type="numbering" w:customStyle="1" w:styleId="List112">
    <w:name w:val="List 112"/>
    <w:basedOn w:val="ImportedStyle113"/>
    <w:pPr>
      <w:numPr>
        <w:numId w:val="113"/>
      </w:numPr>
    </w:pPr>
  </w:style>
  <w:style w:type="numbering" w:customStyle="1" w:styleId="ImportedStyle113">
    <w:name w:val="Imported Style 113"/>
  </w:style>
  <w:style w:type="numbering" w:customStyle="1" w:styleId="List113">
    <w:name w:val="List 113"/>
    <w:basedOn w:val="ImportedStyle114"/>
    <w:pPr>
      <w:numPr>
        <w:numId w:val="114"/>
      </w:numPr>
    </w:pPr>
  </w:style>
  <w:style w:type="numbering" w:customStyle="1" w:styleId="ImportedStyle114">
    <w:name w:val="Imported Style 114"/>
  </w:style>
  <w:style w:type="numbering" w:customStyle="1" w:styleId="List114">
    <w:name w:val="List 114"/>
    <w:basedOn w:val="ImportedStyle115"/>
    <w:pPr>
      <w:numPr>
        <w:numId w:val="115"/>
      </w:numPr>
    </w:pPr>
  </w:style>
  <w:style w:type="numbering" w:customStyle="1" w:styleId="ImportedStyle115">
    <w:name w:val="Imported Style 115"/>
  </w:style>
  <w:style w:type="numbering" w:customStyle="1" w:styleId="List115">
    <w:name w:val="List 115"/>
    <w:basedOn w:val="ImportedStyle116"/>
    <w:pPr>
      <w:numPr>
        <w:numId w:val="116"/>
      </w:numPr>
    </w:pPr>
  </w:style>
  <w:style w:type="numbering" w:customStyle="1" w:styleId="ImportedStyle116">
    <w:name w:val="Imported Style 116"/>
  </w:style>
  <w:style w:type="numbering" w:customStyle="1" w:styleId="List116">
    <w:name w:val="List 116"/>
    <w:basedOn w:val="ImportedStyle117"/>
    <w:pPr>
      <w:numPr>
        <w:numId w:val="117"/>
      </w:numPr>
    </w:pPr>
  </w:style>
  <w:style w:type="numbering" w:customStyle="1" w:styleId="ImportedStyle117">
    <w:name w:val="Imported Style 117"/>
  </w:style>
  <w:style w:type="numbering" w:customStyle="1" w:styleId="List117">
    <w:name w:val="List 117"/>
    <w:basedOn w:val="ImportedStyle120"/>
    <w:pPr>
      <w:numPr>
        <w:numId w:val="118"/>
      </w:numPr>
    </w:pPr>
  </w:style>
  <w:style w:type="numbering" w:customStyle="1" w:styleId="ImportedStyle120">
    <w:name w:val="Imported Style 120"/>
  </w:style>
  <w:style w:type="numbering" w:customStyle="1" w:styleId="List118">
    <w:name w:val="List 118"/>
    <w:basedOn w:val="ImportedStyle118"/>
    <w:pPr>
      <w:numPr>
        <w:numId w:val="119"/>
      </w:numPr>
    </w:pPr>
  </w:style>
  <w:style w:type="numbering" w:customStyle="1" w:styleId="ImportedStyle118">
    <w:name w:val="Imported Style 118"/>
  </w:style>
  <w:style w:type="numbering" w:customStyle="1" w:styleId="List119">
    <w:name w:val="List 119"/>
    <w:basedOn w:val="ImportedStyle119"/>
    <w:pPr>
      <w:numPr>
        <w:numId w:val="120"/>
      </w:numPr>
    </w:pPr>
  </w:style>
  <w:style w:type="numbering" w:customStyle="1" w:styleId="ImportedStyle119">
    <w:name w:val="Imported Style 119"/>
  </w:style>
  <w:style w:type="numbering" w:customStyle="1" w:styleId="List120">
    <w:name w:val="List 120"/>
    <w:basedOn w:val="ImportedStyle121"/>
    <w:pPr>
      <w:numPr>
        <w:numId w:val="121"/>
      </w:numPr>
    </w:pPr>
  </w:style>
  <w:style w:type="numbering" w:customStyle="1" w:styleId="ImportedStyle121">
    <w:name w:val="Imported Style 121"/>
  </w:style>
  <w:style w:type="numbering" w:customStyle="1" w:styleId="List121">
    <w:name w:val="List 121"/>
    <w:basedOn w:val="ImportedStyle122"/>
    <w:pPr>
      <w:numPr>
        <w:numId w:val="122"/>
      </w:numPr>
    </w:pPr>
  </w:style>
  <w:style w:type="numbering" w:customStyle="1" w:styleId="ImportedStyle122">
    <w:name w:val="Imported Style 122"/>
  </w:style>
  <w:style w:type="numbering" w:customStyle="1" w:styleId="List122">
    <w:name w:val="List 122"/>
    <w:basedOn w:val="ImportedStyle123"/>
    <w:pPr>
      <w:numPr>
        <w:numId w:val="123"/>
      </w:numPr>
    </w:pPr>
  </w:style>
  <w:style w:type="numbering" w:customStyle="1" w:styleId="ImportedStyle123">
    <w:name w:val="Imported Style 123"/>
  </w:style>
  <w:style w:type="numbering" w:customStyle="1" w:styleId="List123">
    <w:name w:val="List 123"/>
    <w:basedOn w:val="ImportedStyle124"/>
    <w:pPr>
      <w:numPr>
        <w:numId w:val="124"/>
      </w:numPr>
    </w:pPr>
  </w:style>
  <w:style w:type="numbering" w:customStyle="1" w:styleId="ImportedStyle124">
    <w:name w:val="Imported Style 124"/>
  </w:style>
  <w:style w:type="numbering" w:customStyle="1" w:styleId="List124">
    <w:name w:val="List 124"/>
    <w:basedOn w:val="ImportedStyle125"/>
    <w:pPr>
      <w:numPr>
        <w:numId w:val="125"/>
      </w:numPr>
    </w:pPr>
  </w:style>
  <w:style w:type="numbering" w:customStyle="1" w:styleId="ImportedStyle125">
    <w:name w:val="Imported Style 125"/>
  </w:style>
  <w:style w:type="numbering" w:customStyle="1" w:styleId="List125">
    <w:name w:val="List 125"/>
    <w:basedOn w:val="ImportedStyle126"/>
    <w:pPr>
      <w:numPr>
        <w:numId w:val="126"/>
      </w:numPr>
    </w:pPr>
  </w:style>
  <w:style w:type="numbering" w:customStyle="1" w:styleId="ImportedStyle126">
    <w:name w:val="Imported Style 126"/>
  </w:style>
  <w:style w:type="numbering" w:customStyle="1" w:styleId="List126">
    <w:name w:val="List 126"/>
    <w:basedOn w:val="ImportedStyle127"/>
    <w:pPr>
      <w:numPr>
        <w:numId w:val="127"/>
      </w:numPr>
    </w:pPr>
  </w:style>
  <w:style w:type="numbering" w:customStyle="1" w:styleId="ImportedStyle127">
    <w:name w:val="Imported Style 127"/>
  </w:style>
  <w:style w:type="numbering" w:customStyle="1" w:styleId="List127">
    <w:name w:val="List 127"/>
    <w:basedOn w:val="ImportedStyle128"/>
    <w:pPr>
      <w:numPr>
        <w:numId w:val="128"/>
      </w:numPr>
    </w:pPr>
  </w:style>
  <w:style w:type="numbering" w:customStyle="1" w:styleId="ImportedStyle128">
    <w:name w:val="Imported Style 128"/>
  </w:style>
  <w:style w:type="numbering" w:customStyle="1" w:styleId="List128">
    <w:name w:val="List 128"/>
    <w:basedOn w:val="ImportedStyle129"/>
    <w:pPr>
      <w:numPr>
        <w:numId w:val="129"/>
      </w:numPr>
    </w:pPr>
  </w:style>
  <w:style w:type="numbering" w:customStyle="1" w:styleId="ImportedStyle129">
    <w:name w:val="Imported Style 129"/>
  </w:style>
  <w:style w:type="paragraph" w:customStyle="1" w:styleId="TableStyle2">
    <w:name w:val="Table Style 2"/>
    <w:rPr>
      <w:rFonts w:ascii="Helvetica" w:eastAsia="Helvetica" w:hAnsi="Helvetica" w:cs="Helvetica"/>
      <w:color w:val="000000"/>
    </w:rPr>
  </w:style>
  <w:style w:type="numbering" w:customStyle="1" w:styleId="List129">
    <w:name w:val="List 129"/>
    <w:basedOn w:val="ImportedStyle130"/>
    <w:pPr>
      <w:numPr>
        <w:numId w:val="130"/>
      </w:numPr>
    </w:pPr>
  </w:style>
  <w:style w:type="numbering" w:customStyle="1" w:styleId="ImportedStyle130">
    <w:name w:val="Imported Style 130"/>
  </w:style>
  <w:style w:type="numbering" w:customStyle="1" w:styleId="List130">
    <w:name w:val="List 130"/>
    <w:basedOn w:val="ImportedStyle131"/>
    <w:pPr>
      <w:numPr>
        <w:numId w:val="131"/>
      </w:numPr>
    </w:pPr>
  </w:style>
  <w:style w:type="numbering" w:customStyle="1" w:styleId="ImportedStyle131">
    <w:name w:val="Imported Style 131"/>
  </w:style>
  <w:style w:type="paragraph" w:customStyle="1" w:styleId="10">
    <w:name w:val="Стиль1"/>
    <w:pPr>
      <w:spacing w:line="360" w:lineRule="auto"/>
      <w:ind w:firstLine="720"/>
      <w:jc w:val="both"/>
    </w:pPr>
    <w:rPr>
      <w:rFonts w:eastAsia="Times New Roman"/>
      <w:color w:val="000000"/>
      <w:sz w:val="24"/>
      <w:szCs w:val="24"/>
      <w:u w:color="000000"/>
    </w:rPr>
  </w:style>
  <w:style w:type="paragraph" w:styleId="a7">
    <w:name w:val="List Paragraph"/>
    <w:link w:val="a8"/>
    <w:uiPriority w:val="34"/>
    <w:qFormat/>
    <w:pPr>
      <w:spacing w:after="200" w:line="276" w:lineRule="auto"/>
      <w:ind w:left="720"/>
    </w:pPr>
    <w:rPr>
      <w:rFonts w:ascii="Calibri" w:eastAsia="Calibri" w:hAnsi="Calibri" w:cs="Calibri"/>
      <w:color w:val="000000"/>
      <w:sz w:val="22"/>
      <w:szCs w:val="22"/>
      <w:u w:color="000000"/>
    </w:rPr>
  </w:style>
  <w:style w:type="numbering" w:customStyle="1" w:styleId="List131">
    <w:name w:val="List 131"/>
    <w:basedOn w:val="ImportedStyle132"/>
    <w:pPr>
      <w:numPr>
        <w:numId w:val="132"/>
      </w:numPr>
    </w:pPr>
  </w:style>
  <w:style w:type="numbering" w:customStyle="1" w:styleId="ImportedStyle132">
    <w:name w:val="Imported Style 132"/>
  </w:style>
  <w:style w:type="numbering" w:customStyle="1" w:styleId="List132">
    <w:name w:val="List 132"/>
    <w:basedOn w:val="ImportedStyle133"/>
    <w:pPr>
      <w:numPr>
        <w:numId w:val="133"/>
      </w:numPr>
    </w:pPr>
  </w:style>
  <w:style w:type="numbering" w:customStyle="1" w:styleId="ImportedStyle133">
    <w:name w:val="Imported Style 133"/>
  </w:style>
  <w:style w:type="character" w:customStyle="1" w:styleId="None">
    <w:name w:val="None"/>
  </w:style>
  <w:style w:type="character" w:customStyle="1" w:styleId="Hyperlink0">
    <w:name w:val="Hyperlink.0"/>
    <w:basedOn w:val="None"/>
    <w:rPr>
      <w:sz w:val="28"/>
      <w:szCs w:val="28"/>
    </w:rPr>
  </w:style>
  <w:style w:type="numbering" w:customStyle="1" w:styleId="List133">
    <w:name w:val="List 133"/>
    <w:basedOn w:val="ImportedStyle134"/>
    <w:pPr>
      <w:numPr>
        <w:numId w:val="134"/>
      </w:numPr>
    </w:pPr>
  </w:style>
  <w:style w:type="numbering" w:customStyle="1" w:styleId="ImportedStyle134">
    <w:name w:val="Imported Style 134"/>
  </w:style>
  <w:style w:type="numbering" w:customStyle="1" w:styleId="List134">
    <w:name w:val="List 134"/>
    <w:basedOn w:val="ImportedStyle135"/>
    <w:pPr>
      <w:numPr>
        <w:numId w:val="135"/>
      </w:numPr>
    </w:pPr>
  </w:style>
  <w:style w:type="numbering" w:customStyle="1" w:styleId="ImportedStyle135">
    <w:name w:val="Imported Style 135"/>
  </w:style>
  <w:style w:type="numbering" w:customStyle="1" w:styleId="List135">
    <w:name w:val="List 135"/>
    <w:basedOn w:val="ImportedStyle136"/>
    <w:pPr>
      <w:numPr>
        <w:numId w:val="136"/>
      </w:numPr>
    </w:pPr>
  </w:style>
  <w:style w:type="numbering" w:customStyle="1" w:styleId="ImportedStyle136">
    <w:name w:val="Imported Style 136"/>
  </w:style>
  <w:style w:type="paragraph" w:customStyle="1" w:styleId="Default">
    <w:name w:val="Default"/>
    <w:rPr>
      <w:rFonts w:ascii="Arial Unicode MS" w:hAnsi="Helvetica" w:cs="Arial Unicode MS"/>
      <w:color w:val="000000"/>
      <w:sz w:val="22"/>
      <w:szCs w:val="22"/>
      <w:u w:color="000000"/>
    </w:rPr>
  </w:style>
  <w:style w:type="character" w:customStyle="1" w:styleId="Hyperlink1">
    <w:name w:val="Hyperlink.1"/>
    <w:basedOn w:val="None"/>
    <w:rPr>
      <w:sz w:val="28"/>
      <w:szCs w:val="28"/>
      <w:u w:val="single"/>
    </w:rPr>
  </w:style>
  <w:style w:type="numbering" w:customStyle="1" w:styleId="List136">
    <w:name w:val="List 136"/>
    <w:basedOn w:val="ImportedStyle137"/>
    <w:pPr>
      <w:numPr>
        <w:numId w:val="137"/>
      </w:numPr>
    </w:pPr>
  </w:style>
  <w:style w:type="numbering" w:customStyle="1" w:styleId="ImportedStyle137">
    <w:name w:val="Imported Style 137"/>
  </w:style>
  <w:style w:type="character" w:customStyle="1" w:styleId="Hyperlink2">
    <w:name w:val="Hyperlink.2"/>
    <w:basedOn w:val="None"/>
    <w:rPr>
      <w:sz w:val="28"/>
      <w:szCs w:val="28"/>
      <w:u w:color="0000FF"/>
    </w:rPr>
  </w:style>
  <w:style w:type="character" w:customStyle="1" w:styleId="Hyperlink3">
    <w:name w:val="Hyperlink.3"/>
    <w:basedOn w:val="None"/>
    <w:rPr>
      <w:color w:val="0000FF"/>
      <w:sz w:val="28"/>
      <w:szCs w:val="28"/>
      <w:u w:val="single" w:color="0000FF"/>
    </w:rPr>
  </w:style>
  <w:style w:type="numbering" w:customStyle="1" w:styleId="List137">
    <w:name w:val="List 137"/>
    <w:basedOn w:val="ImportedStyle138"/>
    <w:pPr>
      <w:numPr>
        <w:numId w:val="138"/>
      </w:numPr>
    </w:pPr>
  </w:style>
  <w:style w:type="numbering" w:customStyle="1" w:styleId="ImportedStyle138">
    <w:name w:val="Imported Style 138"/>
  </w:style>
  <w:style w:type="character" w:customStyle="1" w:styleId="Hyperlink4">
    <w:name w:val="Hyperlink.4"/>
    <w:basedOn w:val="None"/>
    <w:rPr>
      <w:color w:val="0000FF"/>
      <w:sz w:val="28"/>
      <w:szCs w:val="28"/>
      <w:u w:val="single" w:color="0000FF"/>
      <w:lang w:val="en-US"/>
    </w:rPr>
  </w:style>
  <w:style w:type="paragraph" w:styleId="a9">
    <w:name w:val="header"/>
    <w:basedOn w:val="a"/>
    <w:link w:val="aa"/>
    <w:uiPriority w:val="99"/>
    <w:unhideWhenUsed/>
    <w:rsid w:val="007E4AB3"/>
    <w:pPr>
      <w:tabs>
        <w:tab w:val="center" w:pos="4677"/>
        <w:tab w:val="right" w:pos="9355"/>
      </w:tabs>
    </w:pPr>
  </w:style>
  <w:style w:type="character" w:customStyle="1" w:styleId="aa">
    <w:name w:val="Верхний колонтитул Знак"/>
    <w:basedOn w:val="a0"/>
    <w:link w:val="a9"/>
    <w:uiPriority w:val="99"/>
    <w:rsid w:val="007E4AB3"/>
    <w:rPr>
      <w:rFonts w:ascii="Arial Unicode MS" w:hAnsi="Arial Unicode MS" w:cs="Arial Unicode MS"/>
      <w:color w:val="000000"/>
      <w:sz w:val="24"/>
      <w:szCs w:val="24"/>
      <w:u w:color="000000"/>
      <w:lang w:eastAsia="en-US"/>
    </w:rPr>
  </w:style>
  <w:style w:type="character" w:customStyle="1" w:styleId="a5">
    <w:name w:val="Нижний колонтитул Знак"/>
    <w:basedOn w:val="a0"/>
    <w:link w:val="a4"/>
    <w:uiPriority w:val="99"/>
    <w:rsid w:val="007E4AB3"/>
    <w:rPr>
      <w:rFonts w:hAnsi="Arial Unicode MS" w:cs="Arial Unicode MS"/>
      <w:color w:val="000000"/>
      <w:sz w:val="24"/>
      <w:szCs w:val="24"/>
      <w:u w:color="000000"/>
    </w:rPr>
  </w:style>
  <w:style w:type="paragraph" w:styleId="ab">
    <w:name w:val="Balloon Text"/>
    <w:basedOn w:val="a"/>
    <w:link w:val="ac"/>
    <w:uiPriority w:val="99"/>
    <w:semiHidden/>
    <w:unhideWhenUsed/>
    <w:rsid w:val="007E4AB3"/>
    <w:rPr>
      <w:rFonts w:ascii="Tahoma" w:hAnsi="Tahoma" w:cs="Tahoma"/>
      <w:sz w:val="16"/>
      <w:szCs w:val="16"/>
    </w:rPr>
  </w:style>
  <w:style w:type="character" w:customStyle="1" w:styleId="ac">
    <w:name w:val="Текст выноски Знак"/>
    <w:basedOn w:val="a0"/>
    <w:link w:val="ab"/>
    <w:uiPriority w:val="99"/>
    <w:semiHidden/>
    <w:rsid w:val="007E4AB3"/>
    <w:rPr>
      <w:rFonts w:ascii="Tahoma" w:hAnsi="Tahoma" w:cs="Tahoma"/>
      <w:color w:val="000000"/>
      <w:sz w:val="16"/>
      <w:szCs w:val="16"/>
      <w:u w:color="000000"/>
      <w:lang w:eastAsia="en-US"/>
    </w:rPr>
  </w:style>
  <w:style w:type="character" w:customStyle="1" w:styleId="rvts6">
    <w:name w:val="rvts6"/>
    <w:basedOn w:val="a0"/>
    <w:rsid w:val="00CC1C7A"/>
  </w:style>
  <w:style w:type="paragraph" w:styleId="ad">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8929A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Times New Roman" w:eastAsia="Times New Roman" w:hAnsi="Times New Roman" w:cs="Times New Roman"/>
      <w:color w:val="auto"/>
      <w:sz w:val="20"/>
      <w:szCs w:val="20"/>
      <w:bdr w:val="none" w:sz="0" w:space="0" w:color="auto"/>
      <w:lang w:eastAsia="ru-RU"/>
    </w:rPr>
  </w:style>
  <w:style w:type="character" w:customStyle="1" w:styleId="ae">
    <w:name w:val="Текст сноски Знак"/>
    <w:basedOn w:val="a0"/>
    <w:uiPriority w:val="99"/>
    <w:semiHidden/>
    <w:rsid w:val="008929AC"/>
    <w:rPr>
      <w:rFonts w:ascii="Arial Unicode MS" w:hAnsi="Arial Unicode MS" w:cs="Arial Unicode MS"/>
      <w:color w:val="000000"/>
      <w:u w:color="000000"/>
      <w:lang w:eastAsia="en-US"/>
    </w:rPr>
  </w:style>
  <w:style w:type="character" w:styleId="af">
    <w:name w:val="footnote reference"/>
    <w:rsid w:val="008929AC"/>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d"/>
    <w:locked/>
    <w:rsid w:val="008929AC"/>
    <w:rPr>
      <w:rFonts w:eastAsia="Times New Roman"/>
      <w:bdr w:val="none" w:sz="0" w:space="0" w:color="auto"/>
    </w:rPr>
  </w:style>
  <w:style w:type="table" w:styleId="af0">
    <w:name w:val="Table Grid"/>
    <w:basedOn w:val="a1"/>
    <w:uiPriority w:val="39"/>
    <w:rsid w:val="008929AC"/>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Title"/>
    <w:basedOn w:val="a"/>
    <w:link w:val="af2"/>
    <w:qFormat/>
    <w:rsid w:val="008929AC"/>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Times New Roman" w:eastAsia="Times New Roman" w:hAnsi="Times New Roman" w:cs="Times New Roman"/>
      <w:b/>
      <w:color w:val="auto"/>
      <w:sz w:val="28"/>
      <w:szCs w:val="20"/>
      <w:bdr w:val="none" w:sz="0" w:space="0" w:color="auto"/>
      <w:lang w:eastAsia="ru-RU"/>
    </w:rPr>
  </w:style>
  <w:style w:type="character" w:customStyle="1" w:styleId="af2">
    <w:name w:val="Название Знак"/>
    <w:basedOn w:val="a0"/>
    <w:link w:val="af1"/>
    <w:rsid w:val="008929AC"/>
    <w:rPr>
      <w:rFonts w:eastAsia="Times New Roman"/>
      <w:b/>
      <w:sz w:val="28"/>
      <w:bdr w:val="none" w:sz="0" w:space="0" w:color="auto"/>
    </w:rPr>
  </w:style>
  <w:style w:type="paragraph" w:styleId="af3">
    <w:name w:val="Normal (Web)"/>
    <w:aliases w:val="Обычный (веб)1"/>
    <w:basedOn w:val="a"/>
    <w:uiPriority w:val="99"/>
    <w:unhideWhenUsed/>
    <w:rsid w:val="00750B2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bdr w:val="none" w:sz="0" w:space="0" w:color="auto"/>
      <w:lang w:eastAsia="ru-RU"/>
    </w:rPr>
  </w:style>
  <w:style w:type="character" w:customStyle="1" w:styleId="apple-converted-space">
    <w:name w:val="apple-converted-space"/>
    <w:basedOn w:val="a0"/>
    <w:rsid w:val="00A0547D"/>
  </w:style>
  <w:style w:type="character" w:customStyle="1" w:styleId="a8">
    <w:name w:val="Абзац списка Знак"/>
    <w:link w:val="a7"/>
    <w:uiPriority w:val="34"/>
    <w:locked/>
    <w:rsid w:val="005F282C"/>
    <w:rPr>
      <w:rFonts w:ascii="Calibri" w:eastAsia="Calibri" w:hAnsi="Calibri" w:cs="Calibri"/>
      <w:color w:val="000000"/>
      <w:sz w:val="22"/>
      <w:szCs w:val="22"/>
      <w:u w:color="000000"/>
    </w:rPr>
  </w:style>
  <w:style w:type="paragraph" w:customStyle="1" w:styleId="ConsPlusNormal">
    <w:name w:val="ConsPlusNormal"/>
    <w:rsid w:val="00F136E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720"/>
    </w:pPr>
    <w:rPr>
      <w:rFonts w:ascii="Arial" w:eastAsia="Calibri" w:hAnsi="Arial" w:cs="Arial"/>
      <w:bdr w:val="none" w:sz="0" w:space="0" w:color="auto"/>
    </w:rPr>
  </w:style>
  <w:style w:type="character" w:customStyle="1" w:styleId="af4">
    <w:name w:val="Гипертекстовая ссылка"/>
    <w:basedOn w:val="a0"/>
    <w:uiPriority w:val="99"/>
    <w:rsid w:val="00F136E9"/>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760117">
      <w:bodyDiv w:val="1"/>
      <w:marLeft w:val="0"/>
      <w:marRight w:val="0"/>
      <w:marTop w:val="0"/>
      <w:marBottom w:val="0"/>
      <w:divBdr>
        <w:top w:val="none" w:sz="0" w:space="0" w:color="auto"/>
        <w:left w:val="none" w:sz="0" w:space="0" w:color="auto"/>
        <w:bottom w:val="none" w:sz="0" w:space="0" w:color="auto"/>
        <w:right w:val="none" w:sz="0" w:space="0" w:color="auto"/>
      </w:divBdr>
    </w:div>
    <w:div w:id="503857888">
      <w:bodyDiv w:val="1"/>
      <w:marLeft w:val="0"/>
      <w:marRight w:val="0"/>
      <w:marTop w:val="0"/>
      <w:marBottom w:val="0"/>
      <w:divBdr>
        <w:top w:val="none" w:sz="0" w:space="0" w:color="auto"/>
        <w:left w:val="none" w:sz="0" w:space="0" w:color="auto"/>
        <w:bottom w:val="none" w:sz="0" w:space="0" w:color="auto"/>
        <w:right w:val="none" w:sz="0" w:space="0" w:color="auto"/>
      </w:divBdr>
    </w:div>
    <w:div w:id="817575558">
      <w:bodyDiv w:val="1"/>
      <w:marLeft w:val="0"/>
      <w:marRight w:val="0"/>
      <w:marTop w:val="0"/>
      <w:marBottom w:val="0"/>
      <w:divBdr>
        <w:top w:val="none" w:sz="0" w:space="0" w:color="auto"/>
        <w:left w:val="none" w:sz="0" w:space="0" w:color="auto"/>
        <w:bottom w:val="none" w:sz="0" w:space="0" w:color="auto"/>
        <w:right w:val="none" w:sz="0" w:space="0" w:color="auto"/>
      </w:divBdr>
    </w:div>
    <w:div w:id="1281566059">
      <w:bodyDiv w:val="1"/>
      <w:marLeft w:val="0"/>
      <w:marRight w:val="0"/>
      <w:marTop w:val="0"/>
      <w:marBottom w:val="0"/>
      <w:divBdr>
        <w:top w:val="none" w:sz="0" w:space="0" w:color="auto"/>
        <w:left w:val="none" w:sz="0" w:space="0" w:color="auto"/>
        <w:bottom w:val="none" w:sz="0" w:space="0" w:color="auto"/>
        <w:right w:val="none" w:sz="0" w:space="0" w:color="auto"/>
      </w:divBdr>
    </w:div>
    <w:div w:id="1523930260">
      <w:bodyDiv w:val="1"/>
      <w:marLeft w:val="0"/>
      <w:marRight w:val="0"/>
      <w:marTop w:val="0"/>
      <w:marBottom w:val="0"/>
      <w:divBdr>
        <w:top w:val="none" w:sz="0" w:space="0" w:color="auto"/>
        <w:left w:val="none" w:sz="0" w:space="0" w:color="auto"/>
        <w:bottom w:val="none" w:sz="0" w:space="0" w:color="auto"/>
        <w:right w:val="none" w:sz="0" w:space="0" w:color="auto"/>
      </w:divBdr>
    </w:div>
    <w:div w:id="1674994642">
      <w:bodyDiv w:val="1"/>
      <w:marLeft w:val="0"/>
      <w:marRight w:val="0"/>
      <w:marTop w:val="0"/>
      <w:marBottom w:val="0"/>
      <w:divBdr>
        <w:top w:val="none" w:sz="0" w:space="0" w:color="auto"/>
        <w:left w:val="none" w:sz="0" w:space="0" w:color="auto"/>
        <w:bottom w:val="none" w:sz="0" w:space="0" w:color="auto"/>
        <w:right w:val="none" w:sz="0" w:space="0" w:color="auto"/>
      </w:divBdr>
    </w:div>
    <w:div w:id="1682775430">
      <w:bodyDiv w:val="1"/>
      <w:marLeft w:val="0"/>
      <w:marRight w:val="0"/>
      <w:marTop w:val="0"/>
      <w:marBottom w:val="0"/>
      <w:divBdr>
        <w:top w:val="none" w:sz="0" w:space="0" w:color="auto"/>
        <w:left w:val="none" w:sz="0" w:space="0" w:color="auto"/>
        <w:bottom w:val="none" w:sz="0" w:space="0" w:color="auto"/>
        <w:right w:val="none" w:sz="0" w:space="0" w:color="auto"/>
      </w:divBdr>
    </w:div>
    <w:div w:id="18973538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nanium.com/catalog/product/989803" TargetMode="External"/><Relationship Id="rId18" Type="http://schemas.openxmlformats.org/officeDocument/2006/relationships/hyperlink" Target="http://www.old.fa.ru/fil/chair-orel-matemit/Documents/%D0%A0%D0%B0%D1%81%D0%BF%D0%BE%D1%80%D1%8F%D0%B6%D0%B5%D0%BD%D0%B8%D0%B5%20%E2%84%96%20256%20%D0%BE%D1%82%2014.05.2014.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znanium.com/catalog/product/1002786" TargetMode="External"/><Relationship Id="rId17" Type="http://schemas.openxmlformats.org/officeDocument/2006/relationships/hyperlink" Target="http://elib.fa.ru/" TargetMode="External"/><Relationship Id="rId2" Type="http://schemas.openxmlformats.org/officeDocument/2006/relationships/numbering" Target="numbering.xml"/><Relationship Id="rId16" Type="http://schemas.openxmlformats.org/officeDocument/2006/relationships/hyperlink" Target="http://www.znanium.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53820.0" TargetMode="External"/><Relationship Id="rId5" Type="http://schemas.openxmlformats.org/officeDocument/2006/relationships/settings" Target="settings.xml"/><Relationship Id="rId15" Type="http://schemas.openxmlformats.org/officeDocument/2006/relationships/hyperlink" Target="http://znanium.com/catalog/product/1010109" TargetMode="External"/><Relationship Id="rId10" Type="http://schemas.openxmlformats.org/officeDocument/2006/relationships/hyperlink" Target="garantF1://12053820.0" TargetMode="External"/><Relationship Id="rId19" Type="http://schemas.openxmlformats.org/officeDocument/2006/relationships/hyperlink" Target="http://www.old.fa.ru/fil/chair-orel-matemit/Documents/%D0%9F%D0%BE%D0%BB%D0%BE%D0%B6%D0%B5%D0%BD%D0%B8%D0%B5%20%D0%BE%20%D1%80%D0%B5%D1%84%D0%B5%D1%80%D0%B0%D1%82%D0%B5.pdf"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znanium.com/catalog/product/1002046" TargetMode="External"/><Relationship Id="rId22"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DA8F0-6302-4171-9271-65DA40651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8165</Words>
  <Characters>46546</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Преподаватель</cp:lastModifiedBy>
  <cp:revision>6</cp:revision>
  <cp:lastPrinted>2019-11-28T08:52:00Z</cp:lastPrinted>
  <dcterms:created xsi:type="dcterms:W3CDTF">2024-09-23T09:31:00Z</dcterms:created>
  <dcterms:modified xsi:type="dcterms:W3CDTF">2025-08-26T12:30:00Z</dcterms:modified>
</cp:coreProperties>
</file>